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26C47B" w14:textId="77777777" w:rsidR="007816A0" w:rsidRDefault="00B6476E" w:rsidP="007816A0">
      <w:pPr>
        <w:spacing w:line="360" w:lineRule="auto"/>
        <w:jc w:val="both"/>
        <w:rPr>
          <w:rFonts w:ascii="Arial" w:hAnsi="Arial" w:cs="Arial"/>
          <w:b/>
          <w:sz w:val="24"/>
          <w:szCs w:val="24"/>
        </w:rPr>
      </w:pPr>
      <w:r>
        <w:rPr>
          <w:rFonts w:ascii="Arial" w:hAnsi="Arial" w:cs="Arial"/>
          <w:b/>
          <w:sz w:val="24"/>
          <w:szCs w:val="24"/>
        </w:rPr>
        <w:t>TERCERA</w:t>
      </w:r>
      <w:r w:rsidR="007816A0" w:rsidRPr="000A0770">
        <w:rPr>
          <w:rFonts w:ascii="Arial" w:hAnsi="Arial" w:cs="Arial"/>
          <w:b/>
          <w:sz w:val="24"/>
          <w:szCs w:val="24"/>
        </w:rPr>
        <w:t xml:space="preserve"> </w:t>
      </w:r>
      <w:r w:rsidR="007816A0">
        <w:rPr>
          <w:rFonts w:ascii="Arial" w:hAnsi="Arial" w:cs="Arial"/>
          <w:b/>
          <w:sz w:val="24"/>
          <w:szCs w:val="24"/>
        </w:rPr>
        <w:t xml:space="preserve">SALA UNITARIA DE PRIMERA INSTANCIA DEL TRIBUNAL DE JUSTICIA ADMINISTRATIVA DEL ESTADO DE OAXACA. - - - - - - - - - - </w:t>
      </w:r>
    </w:p>
    <w:p w14:paraId="354C73E8" w14:textId="77777777" w:rsidR="007816A0" w:rsidRDefault="007816A0" w:rsidP="007816A0">
      <w:pPr>
        <w:spacing w:line="360" w:lineRule="auto"/>
        <w:jc w:val="both"/>
        <w:rPr>
          <w:rFonts w:ascii="Arial" w:hAnsi="Arial" w:cs="Arial"/>
          <w:b/>
          <w:sz w:val="24"/>
          <w:szCs w:val="24"/>
        </w:rPr>
      </w:pPr>
      <w:r>
        <w:rPr>
          <w:rFonts w:ascii="Arial" w:hAnsi="Arial" w:cs="Arial"/>
          <w:b/>
          <w:sz w:val="24"/>
          <w:szCs w:val="24"/>
        </w:rPr>
        <w:t xml:space="preserve">OAXACA DE JUÁREZ, OAXACA; A </w:t>
      </w:r>
      <w:r w:rsidR="006E58FC">
        <w:rPr>
          <w:rFonts w:ascii="Arial" w:hAnsi="Arial" w:cs="Arial"/>
          <w:b/>
          <w:sz w:val="24"/>
          <w:szCs w:val="24"/>
        </w:rPr>
        <w:t xml:space="preserve">TRES DE DICIEMBRE </w:t>
      </w:r>
      <w:r>
        <w:rPr>
          <w:rFonts w:ascii="Arial" w:hAnsi="Arial" w:cs="Arial"/>
          <w:b/>
          <w:sz w:val="24"/>
          <w:szCs w:val="24"/>
        </w:rPr>
        <w:t xml:space="preserve">DEL AÑO DOS MIL </w:t>
      </w:r>
      <w:r w:rsidR="00B6476E">
        <w:rPr>
          <w:rFonts w:ascii="Arial" w:hAnsi="Arial" w:cs="Arial"/>
          <w:b/>
          <w:sz w:val="24"/>
          <w:szCs w:val="24"/>
        </w:rPr>
        <w:t>VEINTE</w:t>
      </w:r>
      <w:r>
        <w:rPr>
          <w:rFonts w:ascii="Arial" w:hAnsi="Arial" w:cs="Arial"/>
          <w:b/>
          <w:sz w:val="24"/>
          <w:szCs w:val="24"/>
        </w:rPr>
        <w:t xml:space="preserve"> (</w:t>
      </w:r>
      <w:r w:rsidR="006E58FC">
        <w:rPr>
          <w:rFonts w:ascii="Arial" w:hAnsi="Arial" w:cs="Arial"/>
          <w:b/>
          <w:sz w:val="24"/>
          <w:szCs w:val="24"/>
        </w:rPr>
        <w:t>03/12</w:t>
      </w:r>
      <w:r w:rsidR="00B6476E">
        <w:rPr>
          <w:rFonts w:ascii="Arial" w:hAnsi="Arial" w:cs="Arial"/>
          <w:b/>
          <w:sz w:val="24"/>
          <w:szCs w:val="24"/>
        </w:rPr>
        <w:t>/2020</w:t>
      </w:r>
      <w:r>
        <w:rPr>
          <w:rFonts w:ascii="Arial" w:hAnsi="Arial" w:cs="Arial"/>
          <w:b/>
          <w:sz w:val="24"/>
          <w:szCs w:val="24"/>
        </w:rPr>
        <w:t xml:space="preserve">). - - - - - - - - - - - - - - - - - - - - - - - - </w:t>
      </w:r>
      <w:r w:rsidR="00B6476E">
        <w:rPr>
          <w:rFonts w:ascii="Arial" w:hAnsi="Arial" w:cs="Arial"/>
          <w:b/>
          <w:sz w:val="24"/>
          <w:szCs w:val="24"/>
        </w:rPr>
        <w:t>- - - - - - - - - - - - -</w:t>
      </w:r>
    </w:p>
    <w:p w14:paraId="51076139" w14:textId="15B324E2" w:rsidR="007816A0" w:rsidRDefault="007816A0" w:rsidP="002968D0">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los</w:t>
      </w:r>
      <w:r w:rsidR="00E97896">
        <w:rPr>
          <w:rFonts w:ascii="Arial" w:hAnsi="Arial" w:cs="Arial"/>
          <w:sz w:val="24"/>
          <w:szCs w:val="24"/>
        </w:rPr>
        <w:t xml:space="preserve"> autos del Juicio de Nulidad 008</w:t>
      </w:r>
      <w:r>
        <w:rPr>
          <w:rFonts w:ascii="Arial" w:hAnsi="Arial" w:cs="Arial"/>
          <w:sz w:val="24"/>
          <w:szCs w:val="24"/>
        </w:rPr>
        <w:t>/201</w:t>
      </w:r>
      <w:r w:rsidR="00E97896">
        <w:rPr>
          <w:rFonts w:ascii="Arial" w:hAnsi="Arial" w:cs="Arial"/>
          <w:sz w:val="24"/>
          <w:szCs w:val="24"/>
        </w:rPr>
        <w:t>9</w:t>
      </w:r>
      <w:r>
        <w:rPr>
          <w:rFonts w:ascii="Arial" w:hAnsi="Arial" w:cs="Arial"/>
          <w:sz w:val="24"/>
          <w:szCs w:val="24"/>
        </w:rPr>
        <w:t xml:space="preserve">, promovido por </w:t>
      </w:r>
      <w:r w:rsidR="00A14375">
        <w:rPr>
          <w:rFonts w:ascii="Arial" w:hAnsi="Arial" w:cs="Arial"/>
          <w:sz w:val="24"/>
          <w:szCs w:val="24"/>
        </w:rPr>
        <w:t>***** ***** ***** *****</w:t>
      </w:r>
      <w:r w:rsidR="00E97896">
        <w:rPr>
          <w:rFonts w:ascii="Arial" w:hAnsi="Arial" w:cs="Arial"/>
          <w:sz w:val="24"/>
          <w:szCs w:val="24"/>
        </w:rPr>
        <w:t xml:space="preserve">, </w:t>
      </w:r>
      <w:r w:rsidR="00A14375">
        <w:rPr>
          <w:rFonts w:ascii="Arial" w:hAnsi="Arial" w:cs="Arial"/>
          <w:sz w:val="24"/>
          <w:szCs w:val="24"/>
        </w:rPr>
        <w:t>***** ***** *****</w:t>
      </w:r>
      <w:r w:rsidR="00E97896">
        <w:rPr>
          <w:rFonts w:ascii="Arial" w:hAnsi="Arial" w:cs="Arial"/>
          <w:sz w:val="24"/>
          <w:szCs w:val="24"/>
        </w:rPr>
        <w:t xml:space="preserve">, </w:t>
      </w:r>
      <w:r w:rsidR="00A14375">
        <w:rPr>
          <w:rFonts w:ascii="Arial" w:hAnsi="Arial" w:cs="Arial"/>
          <w:sz w:val="24"/>
          <w:szCs w:val="24"/>
        </w:rPr>
        <w:t>***** ***** ***** *****</w:t>
      </w:r>
      <w:r w:rsidR="00E97896">
        <w:rPr>
          <w:rFonts w:ascii="Arial" w:hAnsi="Arial" w:cs="Arial"/>
          <w:sz w:val="24"/>
          <w:szCs w:val="24"/>
        </w:rPr>
        <w:t xml:space="preserve">, </w:t>
      </w:r>
      <w:r w:rsidR="00A14375">
        <w:rPr>
          <w:rFonts w:ascii="Arial" w:hAnsi="Arial" w:cs="Arial"/>
          <w:sz w:val="24"/>
          <w:szCs w:val="24"/>
        </w:rPr>
        <w:t>***** ***** ***** *****</w:t>
      </w:r>
      <w:r w:rsidR="00E97896">
        <w:rPr>
          <w:rFonts w:ascii="Arial" w:hAnsi="Arial" w:cs="Arial"/>
          <w:sz w:val="24"/>
          <w:szCs w:val="24"/>
        </w:rPr>
        <w:t xml:space="preserve">, </w:t>
      </w:r>
      <w:r w:rsidR="00A14375">
        <w:rPr>
          <w:rFonts w:ascii="Arial" w:hAnsi="Arial" w:cs="Arial"/>
          <w:sz w:val="24"/>
          <w:szCs w:val="24"/>
        </w:rPr>
        <w:t>***** ***** ***** *****</w:t>
      </w:r>
      <w:r w:rsidR="00E97896">
        <w:rPr>
          <w:rFonts w:ascii="Arial" w:hAnsi="Arial" w:cs="Arial"/>
          <w:sz w:val="24"/>
          <w:szCs w:val="24"/>
        </w:rPr>
        <w:t xml:space="preserve">, </w:t>
      </w:r>
      <w:r w:rsidR="00A14375">
        <w:rPr>
          <w:rFonts w:ascii="Arial" w:hAnsi="Arial" w:cs="Arial"/>
          <w:sz w:val="24"/>
          <w:szCs w:val="24"/>
        </w:rPr>
        <w:t>***** ***** ***** *****</w:t>
      </w:r>
      <w:r w:rsidR="00E97896">
        <w:rPr>
          <w:rFonts w:ascii="Arial" w:hAnsi="Arial" w:cs="Arial"/>
          <w:sz w:val="24"/>
          <w:szCs w:val="24"/>
        </w:rPr>
        <w:t xml:space="preserve">, </w:t>
      </w:r>
      <w:r w:rsidR="00A14375">
        <w:rPr>
          <w:rFonts w:ascii="Arial" w:hAnsi="Arial" w:cs="Arial"/>
          <w:sz w:val="24"/>
          <w:szCs w:val="24"/>
        </w:rPr>
        <w:t>***** ***** *****</w:t>
      </w:r>
      <w:r w:rsidR="00E97896">
        <w:rPr>
          <w:rFonts w:ascii="Arial" w:hAnsi="Arial" w:cs="Arial"/>
          <w:sz w:val="24"/>
          <w:szCs w:val="24"/>
        </w:rPr>
        <w:t xml:space="preserve">, </w:t>
      </w:r>
      <w:r w:rsidR="00A14375">
        <w:rPr>
          <w:rFonts w:ascii="Arial" w:hAnsi="Arial" w:cs="Arial"/>
          <w:sz w:val="24"/>
          <w:szCs w:val="24"/>
        </w:rPr>
        <w:t>***** ***** *****</w:t>
      </w:r>
      <w:r w:rsidR="00E97896">
        <w:rPr>
          <w:rFonts w:ascii="Arial" w:hAnsi="Arial" w:cs="Arial"/>
          <w:sz w:val="24"/>
          <w:szCs w:val="24"/>
        </w:rPr>
        <w:t xml:space="preserve">, </w:t>
      </w:r>
      <w:r w:rsidR="00A14375">
        <w:rPr>
          <w:rFonts w:ascii="Arial" w:hAnsi="Arial" w:cs="Arial"/>
          <w:sz w:val="24"/>
          <w:szCs w:val="24"/>
        </w:rPr>
        <w:t>***** ***** ***** *****</w:t>
      </w:r>
      <w:r w:rsidR="00E97896">
        <w:rPr>
          <w:rFonts w:ascii="Arial" w:hAnsi="Arial" w:cs="Arial"/>
          <w:sz w:val="24"/>
          <w:szCs w:val="24"/>
        </w:rPr>
        <w:t xml:space="preserve"> y </w:t>
      </w:r>
      <w:r w:rsidR="00A14375">
        <w:rPr>
          <w:rFonts w:ascii="Arial" w:hAnsi="Arial" w:cs="Arial"/>
          <w:sz w:val="24"/>
          <w:szCs w:val="24"/>
        </w:rPr>
        <w:t>***** ***** *****</w:t>
      </w:r>
      <w:r w:rsidR="00E97896">
        <w:rPr>
          <w:rFonts w:ascii="Arial" w:hAnsi="Arial" w:cs="Arial"/>
          <w:sz w:val="24"/>
          <w:szCs w:val="24"/>
        </w:rPr>
        <w:t>; en el que impugnan la orden verbal de destitución o baja del car</w:t>
      </w:r>
      <w:r w:rsidR="003D1756">
        <w:rPr>
          <w:rFonts w:ascii="Arial" w:hAnsi="Arial" w:cs="Arial"/>
          <w:sz w:val="24"/>
          <w:szCs w:val="24"/>
        </w:rPr>
        <w:t>go de Policías Municipales</w:t>
      </w:r>
      <w:r w:rsidR="00E97896">
        <w:rPr>
          <w:rFonts w:ascii="Arial" w:hAnsi="Arial" w:cs="Arial"/>
          <w:sz w:val="24"/>
          <w:szCs w:val="24"/>
        </w:rPr>
        <w:t xml:space="preserve"> de San Pablo </w:t>
      </w:r>
      <w:proofErr w:type="spellStart"/>
      <w:r w:rsidR="00E97896">
        <w:rPr>
          <w:rFonts w:ascii="Arial" w:hAnsi="Arial" w:cs="Arial"/>
          <w:sz w:val="24"/>
          <w:szCs w:val="24"/>
        </w:rPr>
        <w:t>Huixtepec</w:t>
      </w:r>
      <w:proofErr w:type="spellEnd"/>
      <w:r w:rsidR="00E97896">
        <w:rPr>
          <w:rFonts w:ascii="Arial" w:hAnsi="Arial" w:cs="Arial"/>
          <w:sz w:val="24"/>
          <w:szCs w:val="24"/>
        </w:rPr>
        <w:t xml:space="preserve">, Oaxaca, </w:t>
      </w:r>
      <w:r w:rsidR="002968D0">
        <w:rPr>
          <w:rFonts w:ascii="Arial" w:hAnsi="Arial" w:cs="Arial"/>
          <w:sz w:val="24"/>
          <w:szCs w:val="24"/>
        </w:rPr>
        <w:t xml:space="preserve">atribuida al Ayuntamiento y Presidente Municipal, ambos del Municipio de San Pablo </w:t>
      </w:r>
      <w:proofErr w:type="spellStart"/>
      <w:r w:rsidR="002968D0">
        <w:rPr>
          <w:rFonts w:ascii="Arial" w:hAnsi="Arial" w:cs="Arial"/>
          <w:sz w:val="24"/>
          <w:szCs w:val="24"/>
        </w:rPr>
        <w:t>Huixtepec</w:t>
      </w:r>
      <w:proofErr w:type="spellEnd"/>
      <w:r w:rsidR="002968D0">
        <w:rPr>
          <w:rFonts w:ascii="Arial" w:hAnsi="Arial" w:cs="Arial"/>
          <w:sz w:val="24"/>
          <w:szCs w:val="24"/>
        </w:rPr>
        <w:t>, Oaxaca</w:t>
      </w:r>
      <w:r>
        <w:rPr>
          <w:rFonts w:ascii="Arial" w:hAnsi="Arial" w:cs="Arial"/>
          <w:sz w:val="24"/>
          <w:szCs w:val="24"/>
        </w:rPr>
        <w:t xml:space="preserve">; y, - - - - - - - - - - - - - - - - - - - - - - - - </w:t>
      </w:r>
      <w:r w:rsidR="00A276A9">
        <w:rPr>
          <w:rFonts w:ascii="Arial" w:hAnsi="Arial" w:cs="Arial"/>
          <w:sz w:val="24"/>
          <w:szCs w:val="24"/>
        </w:rPr>
        <w:t xml:space="preserve">- - - - - - - - </w:t>
      </w:r>
    </w:p>
    <w:p w14:paraId="2329AEA9" w14:textId="77777777" w:rsidR="00B479AC" w:rsidRDefault="00B479AC" w:rsidP="00B479AC">
      <w:pPr>
        <w:spacing w:line="360" w:lineRule="auto"/>
        <w:jc w:val="center"/>
        <w:rPr>
          <w:rFonts w:ascii="Arial" w:hAnsi="Arial" w:cs="Arial"/>
          <w:b/>
          <w:sz w:val="24"/>
          <w:szCs w:val="24"/>
        </w:rPr>
      </w:pPr>
      <w:r>
        <w:rPr>
          <w:rFonts w:ascii="Arial" w:hAnsi="Arial" w:cs="Arial"/>
          <w:b/>
          <w:sz w:val="24"/>
          <w:szCs w:val="24"/>
        </w:rPr>
        <w:t>R E S U L T A N D O</w:t>
      </w:r>
    </w:p>
    <w:p w14:paraId="111E52E7" w14:textId="77777777" w:rsidR="00B479AC" w:rsidRDefault="00B479AC" w:rsidP="00B479AC">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Con fecha treinta de enero de dos mil diecinueve (30/01/2019), se recibió el escrito de demanda en la Oficialía de Partes de este Tribunal y con fecha cinco de febrero del mismo año (05/02/2019) se tuvo por admitida a trámite, ordenándose emplazar a Juicio a las autoridades demandadas. - - - - - - - - - - - - - - - - - - - - - - - - - - - - - - - - - - - - - - - - - - - - - -</w:t>
      </w:r>
    </w:p>
    <w:p w14:paraId="535F22A9" w14:textId="77777777" w:rsidR="00B479AC" w:rsidRDefault="00B479AC" w:rsidP="00413F61">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fecha veinticinco de</w:t>
      </w:r>
      <w:r w:rsidR="00413F61">
        <w:rPr>
          <w:rFonts w:ascii="Arial" w:hAnsi="Arial" w:cs="Arial"/>
          <w:sz w:val="24"/>
          <w:szCs w:val="24"/>
        </w:rPr>
        <w:t xml:space="preserve"> abril de dos mil diecinueve (25/04/2019), </w:t>
      </w:r>
      <w:r>
        <w:rPr>
          <w:rFonts w:ascii="Arial" w:hAnsi="Arial" w:cs="Arial"/>
          <w:sz w:val="24"/>
          <w:szCs w:val="24"/>
        </w:rPr>
        <w:t>se tuvo al</w:t>
      </w:r>
      <w:r w:rsidR="00413F61">
        <w:rPr>
          <w:rFonts w:ascii="Arial" w:hAnsi="Arial" w:cs="Arial"/>
          <w:sz w:val="24"/>
          <w:szCs w:val="24"/>
        </w:rPr>
        <w:t xml:space="preserve"> Presidente Municipal de San Pablo </w:t>
      </w:r>
      <w:proofErr w:type="spellStart"/>
      <w:r w:rsidR="00413F61">
        <w:rPr>
          <w:rFonts w:ascii="Arial" w:hAnsi="Arial" w:cs="Arial"/>
          <w:sz w:val="24"/>
          <w:szCs w:val="24"/>
        </w:rPr>
        <w:t>Huixtepec</w:t>
      </w:r>
      <w:proofErr w:type="spellEnd"/>
      <w:r w:rsidR="00413F61">
        <w:rPr>
          <w:rFonts w:ascii="Arial" w:hAnsi="Arial" w:cs="Arial"/>
          <w:sz w:val="24"/>
          <w:szCs w:val="24"/>
        </w:rPr>
        <w:t xml:space="preserve">, Oaxaca, contestando en tiempo la demanda, y por lo que respecta a la autoridad demandada Ayuntamiento de San Pablo </w:t>
      </w:r>
      <w:proofErr w:type="spellStart"/>
      <w:r w:rsidR="00413F61">
        <w:rPr>
          <w:rFonts w:ascii="Arial" w:hAnsi="Arial" w:cs="Arial"/>
          <w:sz w:val="24"/>
          <w:szCs w:val="24"/>
        </w:rPr>
        <w:t>Huixtepec</w:t>
      </w:r>
      <w:proofErr w:type="spellEnd"/>
      <w:r w:rsidR="00413F61">
        <w:rPr>
          <w:rFonts w:ascii="Arial" w:hAnsi="Arial" w:cs="Arial"/>
          <w:sz w:val="24"/>
          <w:szCs w:val="24"/>
        </w:rPr>
        <w:t xml:space="preserve">, Oaxaca, </w:t>
      </w:r>
      <w:r w:rsidR="0066390D">
        <w:rPr>
          <w:rFonts w:ascii="Arial" w:hAnsi="Arial" w:cs="Arial"/>
          <w:sz w:val="24"/>
          <w:szCs w:val="24"/>
        </w:rPr>
        <w:t xml:space="preserve">con fecha veintiséis de junio de dos mil diecinueve, </w:t>
      </w:r>
      <w:r w:rsidR="00413F61">
        <w:rPr>
          <w:rFonts w:ascii="Arial" w:hAnsi="Arial" w:cs="Arial"/>
          <w:sz w:val="24"/>
          <w:szCs w:val="24"/>
        </w:rPr>
        <w:t>se les tuvo contestando la demanda en sentido afirmativo, por lo que con fecha tres de septiembre de dos mil diecinueve, se señaló fecha y hora para llevar a cabo la audiencia final</w:t>
      </w:r>
      <w:r>
        <w:rPr>
          <w:rFonts w:ascii="Arial" w:hAnsi="Arial" w:cs="Arial"/>
          <w:sz w:val="24"/>
          <w:szCs w:val="24"/>
        </w:rPr>
        <w:t xml:space="preserve">. - - - - - - - - - - - - - - - - - - - - - - - - - - - - - - - - - - - - - - - </w:t>
      </w:r>
      <w:r w:rsidR="0066390D">
        <w:rPr>
          <w:rFonts w:ascii="Arial" w:hAnsi="Arial" w:cs="Arial"/>
          <w:sz w:val="24"/>
          <w:szCs w:val="24"/>
        </w:rPr>
        <w:t xml:space="preserve">- - - - - - - - - - - - - </w:t>
      </w:r>
    </w:p>
    <w:p w14:paraId="03C196D3" w14:textId="77777777" w:rsidR="00B479AC" w:rsidRDefault="00B479AC" w:rsidP="00413F6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El </w:t>
      </w:r>
      <w:r w:rsidR="00413F61">
        <w:rPr>
          <w:rFonts w:ascii="Arial" w:hAnsi="Arial" w:cs="Arial"/>
          <w:sz w:val="24"/>
          <w:szCs w:val="24"/>
        </w:rPr>
        <w:t>treinta de septiembre de dos mil diecinueve, se inició la audiencia final, prorrogándose esta hasta el día veintidós de noviembre de dos mil diecinueve, en la que</w:t>
      </w:r>
      <w:r>
        <w:rPr>
          <w:rFonts w:ascii="Arial" w:hAnsi="Arial" w:cs="Arial"/>
          <w:sz w:val="24"/>
          <w:szCs w:val="24"/>
        </w:rPr>
        <w:t xml:space="preserve"> se desahogaron pruebas, y se </w:t>
      </w:r>
      <w:r w:rsidR="00413F61">
        <w:rPr>
          <w:rFonts w:ascii="Arial" w:hAnsi="Arial" w:cs="Arial"/>
          <w:sz w:val="24"/>
          <w:szCs w:val="24"/>
        </w:rPr>
        <w:t xml:space="preserve">recibieron </w:t>
      </w:r>
      <w:r>
        <w:rPr>
          <w:rFonts w:ascii="Arial" w:hAnsi="Arial" w:cs="Arial"/>
          <w:sz w:val="24"/>
          <w:szCs w:val="24"/>
        </w:rPr>
        <w:t>alegatos únicamente de la parte actora, quedando el asunto integrado y en estado de resolución;</w:t>
      </w:r>
      <w:r w:rsidR="00413F61">
        <w:rPr>
          <w:rFonts w:ascii="Arial" w:hAnsi="Arial" w:cs="Arial"/>
          <w:sz w:val="24"/>
          <w:szCs w:val="24"/>
        </w:rPr>
        <w:t xml:space="preserve"> posteriormente</w:t>
      </w:r>
      <w:r w:rsidR="0032672E">
        <w:rPr>
          <w:rFonts w:ascii="Arial" w:hAnsi="Arial" w:cs="Arial"/>
          <w:sz w:val="24"/>
          <w:szCs w:val="24"/>
        </w:rPr>
        <w:t>,</w:t>
      </w:r>
      <w:r w:rsidR="00413F61">
        <w:rPr>
          <w:rFonts w:ascii="Arial" w:hAnsi="Arial" w:cs="Arial"/>
          <w:sz w:val="24"/>
          <w:szCs w:val="24"/>
        </w:rPr>
        <w:t xml:space="preserve"> el día once de agosto de dos mil diecinueve, ante la reasignación del personal de la Tercera Sala Unitaria a la Sala Especializada en Materia de Responsabilidad Administrativa y Combate a la Corrupción de este Tribunal, con fecha diecisiete de agosto de dos mil veinte</w:t>
      </w:r>
      <w:r w:rsidR="008848C8">
        <w:rPr>
          <w:rFonts w:ascii="Arial" w:hAnsi="Arial" w:cs="Arial"/>
          <w:sz w:val="24"/>
          <w:szCs w:val="24"/>
        </w:rPr>
        <w:t xml:space="preserve"> (17/08/2020)</w:t>
      </w:r>
      <w:r w:rsidR="0032672E">
        <w:rPr>
          <w:rFonts w:ascii="Arial" w:hAnsi="Arial" w:cs="Arial"/>
          <w:sz w:val="24"/>
          <w:szCs w:val="24"/>
        </w:rPr>
        <w:t>,</w:t>
      </w:r>
      <w:r w:rsidR="008848C8">
        <w:rPr>
          <w:rFonts w:ascii="Arial" w:hAnsi="Arial" w:cs="Arial"/>
          <w:sz w:val="24"/>
          <w:szCs w:val="24"/>
        </w:rPr>
        <w:t xml:space="preserve"> </w:t>
      </w:r>
      <w:r w:rsidR="00413F61">
        <w:rPr>
          <w:rFonts w:ascii="Arial" w:hAnsi="Arial" w:cs="Arial"/>
          <w:sz w:val="24"/>
          <w:szCs w:val="24"/>
        </w:rPr>
        <w:t xml:space="preserve">fue entregado a través de acta </w:t>
      </w:r>
      <w:r w:rsidR="0032672E">
        <w:rPr>
          <w:rFonts w:ascii="Arial" w:hAnsi="Arial" w:cs="Arial"/>
          <w:sz w:val="24"/>
          <w:szCs w:val="24"/>
        </w:rPr>
        <w:t xml:space="preserve">entrega-recepción </w:t>
      </w:r>
      <w:r w:rsidR="00413F61">
        <w:rPr>
          <w:rFonts w:ascii="Arial" w:hAnsi="Arial" w:cs="Arial"/>
          <w:sz w:val="24"/>
          <w:szCs w:val="24"/>
        </w:rPr>
        <w:t xml:space="preserve">el </w:t>
      </w:r>
      <w:r w:rsidR="00413F61">
        <w:rPr>
          <w:rFonts w:ascii="Arial" w:hAnsi="Arial" w:cs="Arial"/>
          <w:sz w:val="24"/>
          <w:szCs w:val="24"/>
        </w:rPr>
        <w:lastRenderedPageBreak/>
        <w:t xml:space="preserve">presente asunto, con lo cual se dio vista a las partes el día veintitrés de septiembre de dos mil </w:t>
      </w:r>
      <w:r w:rsidR="0032672E">
        <w:rPr>
          <w:rFonts w:ascii="Arial" w:hAnsi="Arial" w:cs="Arial"/>
          <w:sz w:val="24"/>
          <w:szCs w:val="24"/>
        </w:rPr>
        <w:t>veinte</w:t>
      </w:r>
      <w:r w:rsidR="008848C8">
        <w:rPr>
          <w:rFonts w:ascii="Arial" w:hAnsi="Arial" w:cs="Arial"/>
          <w:sz w:val="24"/>
          <w:szCs w:val="24"/>
        </w:rPr>
        <w:t xml:space="preserve"> 23/09/2020)</w:t>
      </w:r>
      <w:r w:rsidR="0032672E">
        <w:rPr>
          <w:rFonts w:ascii="Arial" w:hAnsi="Arial" w:cs="Arial"/>
          <w:sz w:val="24"/>
          <w:szCs w:val="24"/>
        </w:rPr>
        <w:t>; y</w:t>
      </w:r>
      <w:r>
        <w:rPr>
          <w:rFonts w:ascii="Arial" w:hAnsi="Arial" w:cs="Arial"/>
          <w:sz w:val="24"/>
          <w:szCs w:val="24"/>
        </w:rPr>
        <w:t xml:space="preserve">, - - - </w:t>
      </w:r>
      <w:r w:rsidR="0032672E">
        <w:rPr>
          <w:rFonts w:ascii="Arial" w:hAnsi="Arial" w:cs="Arial"/>
          <w:sz w:val="24"/>
          <w:szCs w:val="24"/>
        </w:rPr>
        <w:t xml:space="preserve">- - - - - - - - - - - - - - - - - - - - - </w:t>
      </w:r>
    </w:p>
    <w:p w14:paraId="34C3BF92" w14:textId="77777777" w:rsidR="00B479AC" w:rsidRDefault="00B479AC" w:rsidP="00B479AC">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5499103D" w14:textId="77777777" w:rsidR="00B479AC" w:rsidRDefault="00B479AC" w:rsidP="00B479A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D60C60">
        <w:rPr>
          <w:rFonts w:ascii="Arial" w:hAnsi="Arial" w:cs="Arial"/>
          <w:sz w:val="24"/>
          <w:szCs w:val="24"/>
        </w:rPr>
        <w:t>Tercera S</w:t>
      </w:r>
      <w:r>
        <w:rPr>
          <w:rFonts w:ascii="Arial" w:hAnsi="Arial" w:cs="Arial"/>
          <w:sz w:val="24"/>
          <w:szCs w:val="24"/>
        </w:rPr>
        <w:t xml:space="preserve">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w:t>
      </w:r>
      <w:r w:rsidR="00E72774">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w:t>
      </w:r>
      <w:r w:rsidR="00E72774">
        <w:rPr>
          <w:rFonts w:ascii="Arial" w:hAnsi="Arial" w:cs="Arial"/>
          <w:sz w:val="24"/>
          <w:szCs w:val="24"/>
        </w:rPr>
        <w:t>una</w:t>
      </w:r>
      <w:r>
        <w:rPr>
          <w:rFonts w:ascii="Arial" w:hAnsi="Arial" w:cs="Arial"/>
          <w:sz w:val="24"/>
          <w:szCs w:val="24"/>
        </w:rPr>
        <w:t xml:space="preserve"> resolución</w:t>
      </w:r>
      <w:r w:rsidR="00E72774">
        <w:rPr>
          <w:rFonts w:ascii="Arial" w:hAnsi="Arial" w:cs="Arial"/>
          <w:sz w:val="24"/>
          <w:szCs w:val="24"/>
        </w:rPr>
        <w:t xml:space="preserve"> de orden verbal </w:t>
      </w:r>
      <w:r>
        <w:rPr>
          <w:rFonts w:ascii="Arial" w:hAnsi="Arial" w:cs="Arial"/>
          <w:sz w:val="24"/>
          <w:szCs w:val="24"/>
        </w:rPr>
        <w:t xml:space="preserve">dictada por una autoridad de carácter </w:t>
      </w:r>
      <w:r w:rsidR="00E72774">
        <w:rPr>
          <w:rFonts w:ascii="Arial" w:hAnsi="Arial" w:cs="Arial"/>
          <w:sz w:val="24"/>
          <w:szCs w:val="24"/>
        </w:rPr>
        <w:t>Municipal</w:t>
      </w:r>
      <w:r>
        <w:rPr>
          <w:rFonts w:ascii="Arial" w:hAnsi="Arial" w:cs="Arial"/>
          <w:sz w:val="24"/>
          <w:szCs w:val="24"/>
        </w:rPr>
        <w:t>, pues de conformidad a lo establecido en el penúltimo artículo citado, éste Tribunal tiene Jurisdicción en todo el territorio del estado.</w:t>
      </w:r>
    </w:p>
    <w:p w14:paraId="0F10E9F3" w14:textId="77777777" w:rsidR="00B479AC" w:rsidRPr="00476696" w:rsidRDefault="00E72774" w:rsidP="00B479AC">
      <w:pPr>
        <w:spacing w:after="0" w:line="360" w:lineRule="auto"/>
        <w:ind w:right="49" w:firstLine="567"/>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t xml:space="preserve">Además, se toma en cuenta que </w:t>
      </w:r>
      <w:r w:rsidR="00B479AC">
        <w:rPr>
          <w:rFonts w:ascii="Arial" w:eastAsia="Times New Roman" w:hAnsi="Arial" w:cs="Arial"/>
          <w:bCs/>
          <w:sz w:val="24"/>
          <w:szCs w:val="24"/>
          <w:lang w:val="es-ES" w:eastAsia="es-ES"/>
        </w:rPr>
        <w:t>l</w:t>
      </w:r>
      <w:r>
        <w:rPr>
          <w:rFonts w:ascii="Arial" w:eastAsia="Times New Roman" w:hAnsi="Arial" w:cs="Arial"/>
          <w:bCs/>
          <w:sz w:val="24"/>
          <w:szCs w:val="24"/>
          <w:lang w:val="es-ES" w:eastAsia="es-ES"/>
        </w:rPr>
        <w:t>os</w:t>
      </w:r>
      <w:r w:rsidR="00B479AC">
        <w:rPr>
          <w:rFonts w:ascii="Arial" w:eastAsia="Times New Roman" w:hAnsi="Arial" w:cs="Arial"/>
          <w:bCs/>
          <w:sz w:val="24"/>
          <w:szCs w:val="24"/>
          <w:lang w:val="es-ES" w:eastAsia="es-ES"/>
        </w:rPr>
        <w:t xml:space="preserve"> actor</w:t>
      </w:r>
      <w:r>
        <w:rPr>
          <w:rFonts w:ascii="Arial" w:eastAsia="Times New Roman" w:hAnsi="Arial" w:cs="Arial"/>
          <w:bCs/>
          <w:sz w:val="24"/>
          <w:szCs w:val="24"/>
          <w:lang w:val="es-ES" w:eastAsia="es-ES"/>
        </w:rPr>
        <w:t>es afirmaron</w:t>
      </w:r>
      <w:r w:rsidR="00B479AC">
        <w:rPr>
          <w:rFonts w:ascii="Arial" w:eastAsia="Times New Roman" w:hAnsi="Arial" w:cs="Arial"/>
          <w:bCs/>
          <w:sz w:val="24"/>
          <w:szCs w:val="24"/>
          <w:lang w:val="es-ES" w:eastAsia="es-ES"/>
        </w:rPr>
        <w:t xml:space="preserve"> desempeñar el cargo de </w:t>
      </w:r>
      <w:r>
        <w:rPr>
          <w:rFonts w:ascii="Arial" w:eastAsia="Times New Roman" w:hAnsi="Arial" w:cs="Arial"/>
          <w:bCs/>
          <w:sz w:val="24"/>
          <w:szCs w:val="24"/>
          <w:lang w:val="es-ES" w:eastAsia="es-ES"/>
        </w:rPr>
        <w:t xml:space="preserve">Policías Municipales, en el Municipio de San Pablo </w:t>
      </w:r>
      <w:proofErr w:type="spellStart"/>
      <w:r>
        <w:rPr>
          <w:rFonts w:ascii="Arial" w:eastAsia="Times New Roman" w:hAnsi="Arial" w:cs="Arial"/>
          <w:bCs/>
          <w:sz w:val="24"/>
          <w:szCs w:val="24"/>
          <w:lang w:val="es-ES" w:eastAsia="es-ES"/>
        </w:rPr>
        <w:t>Huixtepec</w:t>
      </w:r>
      <w:proofErr w:type="spellEnd"/>
      <w:r>
        <w:rPr>
          <w:rFonts w:ascii="Arial" w:eastAsia="Times New Roman" w:hAnsi="Arial" w:cs="Arial"/>
          <w:bCs/>
          <w:sz w:val="24"/>
          <w:szCs w:val="24"/>
          <w:lang w:val="es-ES" w:eastAsia="es-ES"/>
        </w:rPr>
        <w:t xml:space="preserve">, Oaxaca, </w:t>
      </w:r>
      <w:r w:rsidR="00B479AC">
        <w:rPr>
          <w:rFonts w:ascii="Arial" w:eastAsia="Times New Roman" w:hAnsi="Arial" w:cs="Arial"/>
          <w:bCs/>
          <w:sz w:val="24"/>
          <w:szCs w:val="24"/>
          <w:lang w:val="es-ES" w:eastAsia="es-ES"/>
        </w:rPr>
        <w:t xml:space="preserve">información que se corroboró con </w:t>
      </w:r>
      <w:r>
        <w:rPr>
          <w:rFonts w:ascii="Arial" w:eastAsia="Times New Roman" w:hAnsi="Arial" w:cs="Arial"/>
          <w:bCs/>
          <w:sz w:val="24"/>
          <w:szCs w:val="24"/>
          <w:lang w:val="es-ES" w:eastAsia="es-ES"/>
        </w:rPr>
        <w:t xml:space="preserve">las </w:t>
      </w:r>
      <w:r w:rsidR="006365E4">
        <w:rPr>
          <w:rFonts w:ascii="Arial" w:eastAsia="Times New Roman" w:hAnsi="Arial" w:cs="Arial"/>
          <w:bCs/>
          <w:sz w:val="24"/>
          <w:szCs w:val="24"/>
          <w:lang w:val="es-ES" w:eastAsia="es-ES"/>
        </w:rPr>
        <w:t xml:space="preserve">credenciales, nombramiento y acta de </w:t>
      </w:r>
      <w:r w:rsidR="00EE190C">
        <w:rPr>
          <w:rFonts w:ascii="Arial" w:eastAsia="Times New Roman" w:hAnsi="Arial" w:cs="Arial"/>
          <w:bCs/>
          <w:sz w:val="24"/>
          <w:szCs w:val="24"/>
          <w:lang w:val="es-ES" w:eastAsia="es-ES"/>
        </w:rPr>
        <w:t>entrega</w:t>
      </w:r>
      <w:r w:rsidR="006365E4">
        <w:rPr>
          <w:rFonts w:ascii="Arial" w:eastAsia="Times New Roman" w:hAnsi="Arial" w:cs="Arial"/>
          <w:bCs/>
          <w:sz w:val="24"/>
          <w:szCs w:val="24"/>
          <w:lang w:val="es-ES" w:eastAsia="es-ES"/>
        </w:rPr>
        <w:t xml:space="preserve"> recepción del Municipio de San Pablo </w:t>
      </w:r>
      <w:proofErr w:type="spellStart"/>
      <w:r w:rsidR="006365E4">
        <w:rPr>
          <w:rFonts w:ascii="Arial" w:eastAsia="Times New Roman" w:hAnsi="Arial" w:cs="Arial"/>
          <w:bCs/>
          <w:sz w:val="24"/>
          <w:szCs w:val="24"/>
          <w:lang w:val="es-ES" w:eastAsia="es-ES"/>
        </w:rPr>
        <w:t>Huixtepec</w:t>
      </w:r>
      <w:proofErr w:type="spellEnd"/>
      <w:r w:rsidR="006365E4">
        <w:rPr>
          <w:rFonts w:ascii="Arial" w:eastAsia="Times New Roman" w:hAnsi="Arial" w:cs="Arial"/>
          <w:bCs/>
          <w:sz w:val="24"/>
          <w:szCs w:val="24"/>
          <w:lang w:val="es-ES" w:eastAsia="es-ES"/>
        </w:rPr>
        <w:t>, Oaxaca (documentos con pleno valor probatorio como se verá en líneas siguientes)</w:t>
      </w:r>
      <w:r w:rsidR="00B479AC">
        <w:rPr>
          <w:rFonts w:ascii="Arial" w:eastAsia="Times New Roman" w:hAnsi="Arial" w:cs="Arial"/>
          <w:bCs/>
          <w:sz w:val="24"/>
          <w:szCs w:val="24"/>
          <w:lang w:val="es-ES" w:eastAsia="es-ES"/>
        </w:rPr>
        <w:t xml:space="preserve">, consecuentemente, </w:t>
      </w:r>
      <w:r w:rsidR="006365E4">
        <w:rPr>
          <w:rFonts w:ascii="Arial" w:eastAsia="Times New Roman" w:hAnsi="Arial" w:cs="Arial"/>
          <w:bCs/>
          <w:sz w:val="24"/>
          <w:szCs w:val="24"/>
          <w:lang w:val="es-ES" w:eastAsia="es-ES"/>
        </w:rPr>
        <w:t xml:space="preserve">los actores al haber justificado ser miembros de </w:t>
      </w:r>
      <w:r w:rsidR="00B479AC">
        <w:rPr>
          <w:rFonts w:ascii="Arial" w:eastAsia="Times New Roman" w:hAnsi="Arial" w:cs="Arial"/>
          <w:bCs/>
          <w:sz w:val="24"/>
          <w:szCs w:val="24"/>
          <w:lang w:val="es-ES" w:eastAsia="es-ES"/>
        </w:rPr>
        <w:t xml:space="preserve">un cuerpo de seguridad pública </w:t>
      </w:r>
      <w:r w:rsidR="00EE190C">
        <w:rPr>
          <w:rFonts w:ascii="Arial" w:eastAsia="Times New Roman" w:hAnsi="Arial" w:cs="Arial"/>
          <w:bCs/>
          <w:sz w:val="24"/>
          <w:szCs w:val="24"/>
          <w:lang w:val="es-ES" w:eastAsia="es-ES"/>
        </w:rPr>
        <w:t>Municipal</w:t>
      </w:r>
      <w:r w:rsidR="00B479AC">
        <w:rPr>
          <w:rFonts w:ascii="Arial" w:eastAsia="Times New Roman" w:hAnsi="Arial" w:cs="Arial"/>
          <w:bCs/>
          <w:sz w:val="24"/>
          <w:szCs w:val="24"/>
          <w:lang w:val="es-ES" w:eastAsia="es-ES"/>
        </w:rPr>
        <w:t xml:space="preserve">, mantenía una relación de naturaleza administrativa con el Estado, la cual se rige por las normas legales y reglamentarias correspondientes, por disposición expresa del artículo 123, apartado B, Fracción XIII, de la Constitución Política de los Estados Unidos Mexicanos, y 4 fracción XIV de la Ley del Sistema Estatal de Seguridad Pública de Oaxaca, por lo tanto, la baja del servicio no puede considerarse un acto que provenga de un particular, sino de una autoridad, razones por las cuales es  </w:t>
      </w:r>
      <w:r w:rsidR="00B479AC" w:rsidRPr="00541304">
        <w:rPr>
          <w:rFonts w:ascii="Arial" w:eastAsia="Times New Roman" w:hAnsi="Arial" w:cs="Arial"/>
          <w:bCs/>
          <w:sz w:val="24"/>
          <w:szCs w:val="24"/>
          <w:lang w:val="es-ES" w:eastAsia="es-ES"/>
        </w:rPr>
        <w:t>competen</w:t>
      </w:r>
      <w:r w:rsidR="00B479AC">
        <w:rPr>
          <w:rFonts w:ascii="Arial" w:eastAsia="Times New Roman" w:hAnsi="Arial" w:cs="Arial"/>
          <w:bCs/>
          <w:sz w:val="24"/>
          <w:szCs w:val="24"/>
          <w:lang w:val="es-ES" w:eastAsia="es-ES"/>
        </w:rPr>
        <w:t>te esta Sala Unitaria</w:t>
      </w:r>
      <w:r w:rsidR="00EE190C">
        <w:rPr>
          <w:rFonts w:ascii="Arial" w:eastAsia="Times New Roman" w:hAnsi="Arial" w:cs="Arial"/>
          <w:bCs/>
          <w:sz w:val="24"/>
          <w:szCs w:val="24"/>
          <w:lang w:val="es-ES" w:eastAsia="es-ES"/>
        </w:rPr>
        <w:t xml:space="preserve"> para conocer de este asunto</w:t>
      </w:r>
      <w:r w:rsidR="00B479AC">
        <w:rPr>
          <w:rFonts w:ascii="Arial" w:eastAsia="Times New Roman" w:hAnsi="Arial" w:cs="Arial"/>
          <w:bCs/>
          <w:sz w:val="24"/>
          <w:szCs w:val="24"/>
          <w:lang w:val="es-ES" w:eastAsia="es-ES"/>
        </w:rPr>
        <w:t>, sirve de apoyo a lo anterior, la Jurisprudencia sustentada por la Suprema Corte de Justicia de la Nación con datos de identificación: Semanario Judicial de la Federación y su Gaceta, Tomo XX, Julio de 2004, Novena Época, pág. 428, registro 181010, Jurisprudencia (Administrativa), Segunda Sala y de rubro: “</w:t>
      </w:r>
      <w:r w:rsidR="00B479AC" w:rsidRPr="007D6172">
        <w:rPr>
          <w:rFonts w:ascii="Arial" w:eastAsia="Times New Roman" w:hAnsi="Arial" w:cs="Arial"/>
          <w:bCs/>
          <w:i/>
          <w:sz w:val="24"/>
          <w:szCs w:val="24"/>
          <w:lang w:val="es-ES" w:eastAsia="es-ES"/>
        </w:rPr>
        <w:t xml:space="preserve">SEGURIDAD PÚBLICA DEL ESTADO DE JALISCO. DE LOS CONFLICTOS SUSCITADOS CON MOTIVO DE LA PRESTACIÓN DE </w:t>
      </w:r>
      <w:r w:rsidR="00B479AC" w:rsidRPr="007D6172">
        <w:rPr>
          <w:rFonts w:ascii="Arial" w:eastAsia="Times New Roman" w:hAnsi="Arial" w:cs="Arial"/>
          <w:bCs/>
          <w:i/>
          <w:sz w:val="24"/>
          <w:szCs w:val="24"/>
          <w:lang w:val="es-ES" w:eastAsia="es-ES"/>
        </w:rPr>
        <w:lastRenderedPageBreak/>
        <w:t>SERVICIOS DE SUS AGENTES CORRESPONDE CONOCER, POR AFINIDAD, AL TRIBUNAL DE LO ADMINISTRATIVO</w:t>
      </w:r>
      <w:r w:rsidR="00B479AC">
        <w:rPr>
          <w:rFonts w:ascii="Arial" w:eastAsia="Times New Roman" w:hAnsi="Arial" w:cs="Arial"/>
          <w:bCs/>
          <w:sz w:val="24"/>
          <w:szCs w:val="24"/>
          <w:lang w:val="es-ES" w:eastAsia="es-ES"/>
        </w:rPr>
        <w:t xml:space="preserve">”. - - </w:t>
      </w:r>
      <w:r w:rsidR="00365F83">
        <w:rPr>
          <w:rFonts w:ascii="Arial" w:eastAsia="Times New Roman" w:hAnsi="Arial" w:cs="Arial"/>
          <w:bCs/>
          <w:sz w:val="24"/>
          <w:szCs w:val="24"/>
          <w:lang w:val="es-ES" w:eastAsia="es-ES"/>
        </w:rPr>
        <w:t xml:space="preserve">- - - - - - - - - - - - - - </w:t>
      </w:r>
    </w:p>
    <w:p w14:paraId="16EBD770" w14:textId="77777777" w:rsidR="00B479AC" w:rsidRDefault="00B479AC" w:rsidP="00B479A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Los medios probatorios que ofrecieron las partes,</w:t>
      </w:r>
      <w:r w:rsidR="001C27B8">
        <w:rPr>
          <w:rFonts w:ascii="Arial" w:hAnsi="Arial" w:cs="Arial"/>
          <w:sz w:val="24"/>
          <w:szCs w:val="24"/>
        </w:rPr>
        <w:t xml:space="preserve"> con  excepción de Ayuntamiento de San Pablo </w:t>
      </w:r>
      <w:proofErr w:type="spellStart"/>
      <w:r w:rsidR="001C27B8">
        <w:rPr>
          <w:rFonts w:ascii="Arial" w:hAnsi="Arial" w:cs="Arial"/>
          <w:sz w:val="24"/>
          <w:szCs w:val="24"/>
        </w:rPr>
        <w:t>Huixtepec</w:t>
      </w:r>
      <w:proofErr w:type="spellEnd"/>
      <w:r w:rsidR="001C27B8">
        <w:rPr>
          <w:rFonts w:ascii="Arial" w:hAnsi="Arial" w:cs="Arial"/>
          <w:sz w:val="24"/>
          <w:szCs w:val="24"/>
        </w:rPr>
        <w:t>, Oaxaca, a quienes se les tuvo contestando la demanda en sentido afirmativo,</w:t>
      </w:r>
      <w:r>
        <w:rPr>
          <w:rFonts w:ascii="Arial" w:hAnsi="Arial" w:cs="Arial"/>
          <w:sz w:val="24"/>
          <w:szCs w:val="24"/>
        </w:rPr>
        <w:t xml:space="preserve">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70B49417" w14:textId="0D4ECE9A" w:rsidR="002B0582" w:rsidRDefault="00B479AC" w:rsidP="00C61706">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a</w:t>
      </w:r>
      <w:r w:rsidR="002B0582">
        <w:rPr>
          <w:rFonts w:ascii="Arial" w:hAnsi="Arial" w:cs="Arial"/>
          <w:sz w:val="24"/>
          <w:szCs w:val="24"/>
        </w:rPr>
        <w:t xml:space="preserve"> </w:t>
      </w:r>
      <w:r w:rsidRPr="00A17FFD">
        <w:rPr>
          <w:rFonts w:ascii="Arial" w:hAnsi="Arial" w:cs="Arial"/>
          <w:sz w:val="24"/>
          <w:szCs w:val="24"/>
        </w:rPr>
        <w:t>l</w:t>
      </w:r>
      <w:r w:rsidR="002B0582">
        <w:rPr>
          <w:rFonts w:ascii="Arial" w:hAnsi="Arial" w:cs="Arial"/>
          <w:sz w:val="24"/>
          <w:szCs w:val="24"/>
        </w:rPr>
        <w:t>os</w:t>
      </w:r>
      <w:r w:rsidRPr="00A17FFD">
        <w:rPr>
          <w:rFonts w:ascii="Arial" w:hAnsi="Arial" w:cs="Arial"/>
          <w:sz w:val="24"/>
          <w:szCs w:val="24"/>
        </w:rPr>
        <w:t xml:space="preserve"> </w:t>
      </w:r>
      <w:r w:rsidRPr="001B2FEA">
        <w:rPr>
          <w:rFonts w:ascii="Arial" w:hAnsi="Arial" w:cs="Arial"/>
          <w:b/>
          <w:sz w:val="24"/>
          <w:szCs w:val="24"/>
        </w:rPr>
        <w:t>actor</w:t>
      </w:r>
      <w:r w:rsidR="002B0582">
        <w:rPr>
          <w:rFonts w:ascii="Arial" w:hAnsi="Arial" w:cs="Arial"/>
          <w:b/>
          <w:sz w:val="24"/>
          <w:szCs w:val="24"/>
        </w:rPr>
        <w:t>es</w:t>
      </w:r>
      <w:r w:rsidRPr="00A17FFD">
        <w:rPr>
          <w:rFonts w:ascii="Arial" w:hAnsi="Arial" w:cs="Arial"/>
          <w:sz w:val="24"/>
          <w:szCs w:val="24"/>
        </w:rPr>
        <w:t xml:space="preserve"> </w:t>
      </w:r>
      <w:r>
        <w:rPr>
          <w:rFonts w:ascii="Arial" w:hAnsi="Arial" w:cs="Arial"/>
          <w:sz w:val="24"/>
          <w:szCs w:val="24"/>
        </w:rPr>
        <w:t xml:space="preserve">son: </w:t>
      </w:r>
      <w:r w:rsidRPr="003B3C74">
        <w:rPr>
          <w:rFonts w:ascii="Arial" w:hAnsi="Arial" w:cs="Arial"/>
          <w:b/>
          <w:sz w:val="24"/>
          <w:szCs w:val="24"/>
        </w:rPr>
        <w:t>1.-</w:t>
      </w:r>
      <w:r w:rsidR="006A43C2">
        <w:rPr>
          <w:rFonts w:ascii="Arial" w:hAnsi="Arial" w:cs="Arial"/>
          <w:sz w:val="24"/>
          <w:szCs w:val="24"/>
        </w:rPr>
        <w:t xml:space="preserve"> Original de </w:t>
      </w:r>
      <w:r w:rsidR="002B0582">
        <w:rPr>
          <w:rFonts w:ascii="Arial" w:hAnsi="Arial" w:cs="Arial"/>
          <w:sz w:val="24"/>
          <w:szCs w:val="24"/>
        </w:rPr>
        <w:t xml:space="preserve">Nombramiento expedido a favor del actor </w:t>
      </w:r>
      <w:r w:rsidR="00B149ED">
        <w:rPr>
          <w:rFonts w:ascii="Arial" w:hAnsi="Arial" w:cs="Arial"/>
          <w:sz w:val="24"/>
          <w:szCs w:val="24"/>
        </w:rPr>
        <w:t>***** ***** ***** ******</w:t>
      </w:r>
      <w:r w:rsidR="002B0582">
        <w:rPr>
          <w:rFonts w:ascii="Arial" w:hAnsi="Arial" w:cs="Arial"/>
          <w:sz w:val="24"/>
          <w:szCs w:val="24"/>
        </w:rPr>
        <w:t>, con fecha quince de julio de dos mil trece</w:t>
      </w:r>
      <w:r w:rsidR="006A43C2">
        <w:rPr>
          <w:rFonts w:ascii="Arial" w:hAnsi="Arial" w:cs="Arial"/>
          <w:sz w:val="24"/>
          <w:szCs w:val="24"/>
        </w:rPr>
        <w:t xml:space="preserve"> (15/07/2013) por el Síndico Municipal de san Pablo </w:t>
      </w:r>
      <w:proofErr w:type="spellStart"/>
      <w:r w:rsidR="006A43C2">
        <w:rPr>
          <w:rFonts w:ascii="Arial" w:hAnsi="Arial" w:cs="Arial"/>
          <w:sz w:val="24"/>
          <w:szCs w:val="24"/>
        </w:rPr>
        <w:t>Huixtepec</w:t>
      </w:r>
      <w:proofErr w:type="spellEnd"/>
      <w:r w:rsidR="006A43C2">
        <w:rPr>
          <w:rFonts w:ascii="Arial" w:hAnsi="Arial" w:cs="Arial"/>
          <w:sz w:val="24"/>
          <w:szCs w:val="24"/>
        </w:rPr>
        <w:t>, Zimatlán, Oaxaca</w:t>
      </w:r>
      <w:r w:rsidR="002B0582">
        <w:rPr>
          <w:rFonts w:ascii="Arial" w:hAnsi="Arial" w:cs="Arial"/>
          <w:sz w:val="24"/>
          <w:szCs w:val="24"/>
        </w:rPr>
        <w:t xml:space="preserve">; </w:t>
      </w:r>
      <w:r w:rsidR="002B0582" w:rsidRPr="006A43C2">
        <w:rPr>
          <w:rFonts w:ascii="Arial" w:hAnsi="Arial" w:cs="Arial"/>
          <w:b/>
          <w:sz w:val="24"/>
          <w:szCs w:val="24"/>
        </w:rPr>
        <w:t>2.-</w:t>
      </w:r>
      <w:r w:rsidR="002B0582">
        <w:rPr>
          <w:rFonts w:ascii="Arial" w:hAnsi="Arial" w:cs="Arial"/>
          <w:sz w:val="24"/>
          <w:szCs w:val="24"/>
        </w:rPr>
        <w:t xml:space="preserve"> </w:t>
      </w:r>
      <w:r w:rsidR="006A43C2">
        <w:rPr>
          <w:rFonts w:ascii="Arial" w:hAnsi="Arial" w:cs="Arial"/>
          <w:sz w:val="24"/>
          <w:szCs w:val="24"/>
        </w:rPr>
        <w:t xml:space="preserve">Original de </w:t>
      </w:r>
      <w:r w:rsidR="002B0582">
        <w:rPr>
          <w:rFonts w:ascii="Arial" w:hAnsi="Arial" w:cs="Arial"/>
          <w:sz w:val="24"/>
          <w:szCs w:val="24"/>
        </w:rPr>
        <w:t>Nueve recibos de pago de nómina</w:t>
      </w:r>
      <w:r w:rsidR="00BE52B6">
        <w:rPr>
          <w:rFonts w:ascii="Arial" w:hAnsi="Arial" w:cs="Arial"/>
          <w:sz w:val="24"/>
          <w:szCs w:val="24"/>
        </w:rPr>
        <w:t xml:space="preserve">, todos de la segunda quincena de diciembre de dos mil dieciocho, expedidos a favor de </w:t>
      </w:r>
      <w:r w:rsidR="00B149ED">
        <w:rPr>
          <w:rFonts w:ascii="Arial" w:hAnsi="Arial" w:cs="Arial"/>
          <w:sz w:val="24"/>
          <w:szCs w:val="24"/>
        </w:rPr>
        <w:t>***** ***** ***** ******</w:t>
      </w:r>
      <w:r w:rsidR="00BE52B6">
        <w:rPr>
          <w:rFonts w:ascii="Arial" w:hAnsi="Arial" w:cs="Arial"/>
          <w:sz w:val="24"/>
          <w:szCs w:val="24"/>
        </w:rPr>
        <w:t xml:space="preserve">, </w:t>
      </w:r>
      <w:r w:rsidR="00B149ED">
        <w:rPr>
          <w:rFonts w:ascii="Arial" w:hAnsi="Arial" w:cs="Arial"/>
          <w:sz w:val="24"/>
          <w:szCs w:val="24"/>
        </w:rPr>
        <w:t>***** ***** ***** ******</w:t>
      </w:r>
      <w:r w:rsidR="00BE52B6">
        <w:rPr>
          <w:rFonts w:ascii="Arial" w:hAnsi="Arial" w:cs="Arial"/>
          <w:sz w:val="24"/>
          <w:szCs w:val="24"/>
        </w:rPr>
        <w:t xml:space="preserve">, </w:t>
      </w:r>
      <w:r w:rsidR="00B149ED">
        <w:rPr>
          <w:rFonts w:ascii="Arial" w:hAnsi="Arial" w:cs="Arial"/>
          <w:sz w:val="24"/>
          <w:szCs w:val="24"/>
        </w:rPr>
        <w:t>***** ***** ***** ******</w:t>
      </w:r>
      <w:r w:rsidR="00BE52B6">
        <w:rPr>
          <w:rFonts w:ascii="Arial" w:hAnsi="Arial" w:cs="Arial"/>
          <w:sz w:val="24"/>
          <w:szCs w:val="24"/>
        </w:rPr>
        <w:t xml:space="preserve">, </w:t>
      </w:r>
      <w:r w:rsidR="00B149ED">
        <w:rPr>
          <w:rFonts w:ascii="Arial" w:hAnsi="Arial" w:cs="Arial"/>
          <w:sz w:val="24"/>
          <w:szCs w:val="24"/>
        </w:rPr>
        <w:t>***** ***** ***** ******</w:t>
      </w:r>
      <w:r w:rsidR="00BE52B6">
        <w:rPr>
          <w:rFonts w:ascii="Arial" w:hAnsi="Arial" w:cs="Arial"/>
          <w:sz w:val="24"/>
          <w:szCs w:val="24"/>
        </w:rPr>
        <w:t xml:space="preserve">, </w:t>
      </w:r>
      <w:r w:rsidR="00B149ED">
        <w:rPr>
          <w:rFonts w:ascii="Arial" w:hAnsi="Arial" w:cs="Arial"/>
          <w:sz w:val="24"/>
          <w:szCs w:val="24"/>
        </w:rPr>
        <w:t>***** ***** ***** ******</w:t>
      </w:r>
      <w:r w:rsidR="00BE52B6">
        <w:rPr>
          <w:rFonts w:ascii="Arial" w:hAnsi="Arial" w:cs="Arial"/>
          <w:sz w:val="24"/>
          <w:szCs w:val="24"/>
        </w:rPr>
        <w:t xml:space="preserve">, </w:t>
      </w:r>
      <w:r w:rsidR="00B149ED">
        <w:rPr>
          <w:rFonts w:ascii="Arial" w:hAnsi="Arial" w:cs="Arial"/>
          <w:sz w:val="24"/>
          <w:szCs w:val="24"/>
        </w:rPr>
        <w:t>***** ***** ***** ******</w:t>
      </w:r>
      <w:r w:rsidR="00BE52B6">
        <w:rPr>
          <w:rFonts w:ascii="Arial" w:hAnsi="Arial" w:cs="Arial"/>
          <w:sz w:val="24"/>
          <w:szCs w:val="24"/>
        </w:rPr>
        <w:t xml:space="preserve">, </w:t>
      </w:r>
      <w:r w:rsidR="00B149ED">
        <w:rPr>
          <w:rFonts w:ascii="Arial" w:hAnsi="Arial" w:cs="Arial"/>
          <w:sz w:val="24"/>
          <w:szCs w:val="24"/>
        </w:rPr>
        <w:t>***** ***** ***** ******</w:t>
      </w:r>
      <w:r w:rsidR="00BE52B6">
        <w:rPr>
          <w:rFonts w:ascii="Arial" w:hAnsi="Arial" w:cs="Arial"/>
          <w:sz w:val="24"/>
          <w:szCs w:val="24"/>
        </w:rPr>
        <w:t xml:space="preserve">, </w:t>
      </w:r>
      <w:r w:rsidR="00B149ED">
        <w:rPr>
          <w:rFonts w:ascii="Arial" w:hAnsi="Arial" w:cs="Arial"/>
          <w:sz w:val="24"/>
          <w:szCs w:val="24"/>
        </w:rPr>
        <w:t>***** ***** ***** ******</w:t>
      </w:r>
      <w:r w:rsidR="00BE52B6">
        <w:rPr>
          <w:rFonts w:ascii="Arial" w:hAnsi="Arial" w:cs="Arial"/>
          <w:sz w:val="24"/>
          <w:szCs w:val="24"/>
        </w:rPr>
        <w:t xml:space="preserve">, y </w:t>
      </w:r>
      <w:r w:rsidR="00B149ED">
        <w:rPr>
          <w:rFonts w:ascii="Arial" w:hAnsi="Arial" w:cs="Arial"/>
          <w:sz w:val="24"/>
          <w:szCs w:val="24"/>
        </w:rPr>
        <w:t>***** ***** ***** ******</w:t>
      </w:r>
      <w:r w:rsidR="00BE52B6">
        <w:rPr>
          <w:rFonts w:ascii="Arial" w:hAnsi="Arial" w:cs="Arial"/>
          <w:sz w:val="24"/>
          <w:szCs w:val="24"/>
        </w:rPr>
        <w:t xml:space="preserve">; </w:t>
      </w:r>
      <w:r w:rsidR="002B0582" w:rsidRPr="006A43C2">
        <w:rPr>
          <w:rFonts w:ascii="Arial" w:hAnsi="Arial" w:cs="Arial"/>
          <w:b/>
          <w:sz w:val="24"/>
          <w:szCs w:val="24"/>
        </w:rPr>
        <w:t>3.-</w:t>
      </w:r>
      <w:r w:rsidR="002B0582">
        <w:rPr>
          <w:rFonts w:ascii="Arial" w:hAnsi="Arial" w:cs="Arial"/>
          <w:sz w:val="24"/>
          <w:szCs w:val="24"/>
        </w:rPr>
        <w:t xml:space="preserve"> </w:t>
      </w:r>
      <w:r w:rsidR="00C61706">
        <w:rPr>
          <w:rFonts w:ascii="Arial" w:hAnsi="Arial" w:cs="Arial"/>
          <w:sz w:val="24"/>
          <w:szCs w:val="24"/>
        </w:rPr>
        <w:t xml:space="preserve">Original de </w:t>
      </w:r>
      <w:r w:rsidR="002B0582">
        <w:rPr>
          <w:rFonts w:ascii="Arial" w:hAnsi="Arial" w:cs="Arial"/>
          <w:sz w:val="24"/>
          <w:szCs w:val="24"/>
        </w:rPr>
        <w:t xml:space="preserve">Diecisiete constancias expedidas a </w:t>
      </w:r>
      <w:r w:rsidR="00C61706">
        <w:rPr>
          <w:rFonts w:ascii="Arial" w:hAnsi="Arial" w:cs="Arial"/>
          <w:sz w:val="24"/>
          <w:szCs w:val="24"/>
        </w:rPr>
        <w:t xml:space="preserve">favor </w:t>
      </w:r>
      <w:r w:rsidR="002B0582">
        <w:rPr>
          <w:rFonts w:ascii="Arial" w:hAnsi="Arial" w:cs="Arial"/>
          <w:sz w:val="24"/>
          <w:szCs w:val="24"/>
        </w:rPr>
        <w:t xml:space="preserve">los actores indistintamente; </w:t>
      </w:r>
      <w:r w:rsidR="002B0582" w:rsidRPr="006A43C2">
        <w:rPr>
          <w:rFonts w:ascii="Arial" w:hAnsi="Arial" w:cs="Arial"/>
          <w:b/>
          <w:sz w:val="24"/>
          <w:szCs w:val="24"/>
        </w:rPr>
        <w:t>4.-</w:t>
      </w:r>
      <w:r w:rsidR="002B0582">
        <w:rPr>
          <w:rFonts w:ascii="Arial" w:hAnsi="Arial" w:cs="Arial"/>
          <w:sz w:val="24"/>
          <w:szCs w:val="24"/>
        </w:rPr>
        <w:t xml:space="preserve"> </w:t>
      </w:r>
      <w:r w:rsidR="00C61706">
        <w:rPr>
          <w:rFonts w:ascii="Arial" w:hAnsi="Arial" w:cs="Arial"/>
          <w:sz w:val="24"/>
          <w:szCs w:val="24"/>
        </w:rPr>
        <w:t xml:space="preserve">Original de </w:t>
      </w:r>
      <w:r w:rsidR="002B0582">
        <w:rPr>
          <w:rFonts w:ascii="Arial" w:hAnsi="Arial" w:cs="Arial"/>
          <w:sz w:val="24"/>
          <w:szCs w:val="24"/>
        </w:rPr>
        <w:t xml:space="preserve">Seis credenciales </w:t>
      </w:r>
      <w:r w:rsidR="00C61706">
        <w:rPr>
          <w:rFonts w:ascii="Arial" w:hAnsi="Arial" w:cs="Arial"/>
          <w:sz w:val="24"/>
          <w:szCs w:val="24"/>
        </w:rPr>
        <w:t xml:space="preserve">expedidas </w:t>
      </w:r>
      <w:r w:rsidR="002B0582">
        <w:rPr>
          <w:rFonts w:ascii="Arial" w:hAnsi="Arial" w:cs="Arial"/>
          <w:sz w:val="24"/>
          <w:szCs w:val="24"/>
        </w:rPr>
        <w:t xml:space="preserve"> a favor de los actores </w:t>
      </w:r>
      <w:r w:rsidR="00A14375">
        <w:rPr>
          <w:rFonts w:ascii="Arial" w:hAnsi="Arial" w:cs="Arial"/>
          <w:sz w:val="24"/>
          <w:szCs w:val="24"/>
        </w:rPr>
        <w:t>***** ***** ***** *****</w:t>
      </w:r>
      <w:r w:rsidR="002B0582">
        <w:rPr>
          <w:rFonts w:ascii="Arial" w:hAnsi="Arial" w:cs="Arial"/>
          <w:sz w:val="24"/>
          <w:szCs w:val="24"/>
        </w:rPr>
        <w:t xml:space="preserve">, </w:t>
      </w:r>
      <w:r w:rsidR="00B149ED">
        <w:rPr>
          <w:rFonts w:ascii="Arial" w:hAnsi="Arial" w:cs="Arial"/>
          <w:sz w:val="24"/>
          <w:szCs w:val="24"/>
        </w:rPr>
        <w:t>***** ***** ***** ******</w:t>
      </w:r>
      <w:r w:rsidR="002B0582">
        <w:rPr>
          <w:rFonts w:ascii="Arial" w:hAnsi="Arial" w:cs="Arial"/>
          <w:sz w:val="24"/>
          <w:szCs w:val="24"/>
        </w:rPr>
        <w:t xml:space="preserve">, </w:t>
      </w:r>
      <w:r w:rsidR="00A14375">
        <w:rPr>
          <w:rFonts w:ascii="Arial" w:hAnsi="Arial" w:cs="Arial"/>
          <w:sz w:val="24"/>
          <w:szCs w:val="24"/>
        </w:rPr>
        <w:t>***** ***** *****</w:t>
      </w:r>
      <w:r w:rsidR="002B0582">
        <w:rPr>
          <w:rFonts w:ascii="Arial" w:hAnsi="Arial" w:cs="Arial"/>
          <w:sz w:val="24"/>
          <w:szCs w:val="24"/>
        </w:rPr>
        <w:t xml:space="preserve">, y </w:t>
      </w:r>
      <w:r w:rsidR="00A14375">
        <w:rPr>
          <w:rFonts w:ascii="Arial" w:hAnsi="Arial" w:cs="Arial"/>
          <w:sz w:val="24"/>
          <w:szCs w:val="24"/>
        </w:rPr>
        <w:t>***** ***** *****</w:t>
      </w:r>
      <w:r w:rsidR="002B0582">
        <w:rPr>
          <w:rFonts w:ascii="Arial" w:hAnsi="Arial" w:cs="Arial"/>
          <w:sz w:val="24"/>
          <w:szCs w:val="24"/>
        </w:rPr>
        <w:t xml:space="preserve"> (3); </w:t>
      </w:r>
      <w:r w:rsidR="002B0582" w:rsidRPr="006A43C2">
        <w:rPr>
          <w:rFonts w:ascii="Arial" w:hAnsi="Arial" w:cs="Arial"/>
          <w:b/>
          <w:sz w:val="24"/>
          <w:szCs w:val="24"/>
        </w:rPr>
        <w:t>5.-</w:t>
      </w:r>
      <w:r w:rsidR="002B0582">
        <w:rPr>
          <w:rFonts w:ascii="Arial" w:hAnsi="Arial" w:cs="Arial"/>
          <w:sz w:val="24"/>
          <w:szCs w:val="24"/>
        </w:rPr>
        <w:t xml:space="preserve"> </w:t>
      </w:r>
      <w:r w:rsidR="00C61706">
        <w:rPr>
          <w:rFonts w:ascii="Arial" w:hAnsi="Arial" w:cs="Arial"/>
          <w:sz w:val="24"/>
          <w:szCs w:val="24"/>
        </w:rPr>
        <w:t xml:space="preserve">Original de </w:t>
      </w:r>
      <w:r w:rsidR="002B0582">
        <w:rPr>
          <w:rFonts w:ascii="Arial" w:hAnsi="Arial" w:cs="Arial"/>
          <w:sz w:val="24"/>
          <w:szCs w:val="24"/>
        </w:rPr>
        <w:t xml:space="preserve">Oficio número </w:t>
      </w:r>
      <w:r w:rsidR="00C61706">
        <w:rPr>
          <w:rFonts w:ascii="Arial" w:hAnsi="Arial" w:cs="Arial"/>
          <w:sz w:val="24"/>
          <w:szCs w:val="24"/>
        </w:rPr>
        <w:t>0</w:t>
      </w:r>
      <w:r w:rsidR="002B0582">
        <w:rPr>
          <w:rFonts w:ascii="Arial" w:hAnsi="Arial" w:cs="Arial"/>
          <w:sz w:val="24"/>
          <w:szCs w:val="24"/>
        </w:rPr>
        <w:t xml:space="preserve">166, expedido con fecha veinticinco de mayo de dos mil catorce (25/05/2014), </w:t>
      </w:r>
      <w:r w:rsidR="00C61706">
        <w:rPr>
          <w:rFonts w:ascii="Arial" w:hAnsi="Arial" w:cs="Arial"/>
          <w:sz w:val="24"/>
          <w:szCs w:val="24"/>
        </w:rPr>
        <w:t xml:space="preserve">con el que el Director de Seguridad Pública Municipal de San Pablo </w:t>
      </w:r>
      <w:proofErr w:type="spellStart"/>
      <w:r w:rsidR="00C61706">
        <w:rPr>
          <w:rFonts w:ascii="Arial" w:hAnsi="Arial" w:cs="Arial"/>
          <w:sz w:val="24"/>
          <w:szCs w:val="24"/>
        </w:rPr>
        <w:t>Huixtpec</w:t>
      </w:r>
      <w:proofErr w:type="spellEnd"/>
      <w:r w:rsidR="00C61706">
        <w:rPr>
          <w:rFonts w:ascii="Arial" w:hAnsi="Arial" w:cs="Arial"/>
          <w:sz w:val="24"/>
          <w:szCs w:val="24"/>
        </w:rPr>
        <w:t xml:space="preserve">, Oaxaca, ordena al actor </w:t>
      </w:r>
      <w:r w:rsidR="00A14375">
        <w:rPr>
          <w:rFonts w:ascii="Arial" w:hAnsi="Arial" w:cs="Arial"/>
          <w:sz w:val="24"/>
          <w:szCs w:val="24"/>
        </w:rPr>
        <w:t>***** ***** *****</w:t>
      </w:r>
      <w:r w:rsidR="00C61706">
        <w:rPr>
          <w:rFonts w:ascii="Arial" w:hAnsi="Arial" w:cs="Arial"/>
          <w:sz w:val="24"/>
          <w:szCs w:val="24"/>
        </w:rPr>
        <w:t xml:space="preserve">, integrarse al </w:t>
      </w:r>
      <w:r w:rsidR="00F954CB">
        <w:rPr>
          <w:rFonts w:ascii="Arial" w:hAnsi="Arial" w:cs="Arial"/>
          <w:sz w:val="24"/>
          <w:szCs w:val="24"/>
        </w:rPr>
        <w:t>núcleo</w:t>
      </w:r>
      <w:r w:rsidR="00C61706">
        <w:rPr>
          <w:rFonts w:ascii="Arial" w:hAnsi="Arial" w:cs="Arial"/>
          <w:sz w:val="24"/>
          <w:szCs w:val="24"/>
        </w:rPr>
        <w:t xml:space="preserve"> vehicular de patrullaje coordinado por la Secretaría de Seguridad Pública del Estado</w:t>
      </w:r>
      <w:r w:rsidR="002B0582">
        <w:rPr>
          <w:rFonts w:ascii="Arial" w:hAnsi="Arial" w:cs="Arial"/>
          <w:sz w:val="24"/>
          <w:szCs w:val="24"/>
        </w:rPr>
        <w:t xml:space="preserve">;  </w:t>
      </w:r>
      <w:r w:rsidR="002B0582" w:rsidRPr="006A43C2">
        <w:rPr>
          <w:rFonts w:ascii="Arial" w:hAnsi="Arial" w:cs="Arial"/>
          <w:b/>
          <w:sz w:val="24"/>
          <w:szCs w:val="24"/>
        </w:rPr>
        <w:t>6.-</w:t>
      </w:r>
      <w:r w:rsidR="002B0582">
        <w:rPr>
          <w:rFonts w:ascii="Arial" w:hAnsi="Arial" w:cs="Arial"/>
          <w:sz w:val="24"/>
          <w:szCs w:val="24"/>
        </w:rPr>
        <w:t xml:space="preserve"> </w:t>
      </w:r>
      <w:r w:rsidR="00F954CB">
        <w:rPr>
          <w:rFonts w:ascii="Arial" w:hAnsi="Arial" w:cs="Arial"/>
          <w:sz w:val="24"/>
          <w:szCs w:val="24"/>
        </w:rPr>
        <w:t xml:space="preserve">Original de </w:t>
      </w:r>
      <w:r w:rsidR="00F67054">
        <w:rPr>
          <w:rFonts w:ascii="Arial" w:hAnsi="Arial" w:cs="Arial"/>
          <w:sz w:val="24"/>
          <w:szCs w:val="24"/>
        </w:rPr>
        <w:t xml:space="preserve">Cuatro constancias de consulta en el Sistema Nacional de Seguridad Pública, expedidas a favor de </w:t>
      </w:r>
      <w:r w:rsidR="00A14375">
        <w:rPr>
          <w:rFonts w:ascii="Arial" w:hAnsi="Arial" w:cs="Arial"/>
          <w:sz w:val="24"/>
          <w:szCs w:val="24"/>
        </w:rPr>
        <w:t>***** ***** *****</w:t>
      </w:r>
      <w:r w:rsidR="00F67054">
        <w:rPr>
          <w:rFonts w:ascii="Arial" w:hAnsi="Arial" w:cs="Arial"/>
          <w:sz w:val="24"/>
          <w:szCs w:val="24"/>
        </w:rPr>
        <w:t xml:space="preserve">, </w:t>
      </w:r>
      <w:r w:rsidR="00A14375">
        <w:rPr>
          <w:rFonts w:ascii="Arial" w:hAnsi="Arial" w:cs="Arial"/>
          <w:sz w:val="24"/>
          <w:szCs w:val="24"/>
        </w:rPr>
        <w:t>***** ***** ***** *****</w:t>
      </w:r>
      <w:r w:rsidR="00F67054">
        <w:rPr>
          <w:rFonts w:ascii="Arial" w:hAnsi="Arial" w:cs="Arial"/>
          <w:sz w:val="24"/>
          <w:szCs w:val="24"/>
        </w:rPr>
        <w:t xml:space="preserve">, </w:t>
      </w:r>
      <w:r w:rsidR="00A14375">
        <w:rPr>
          <w:rFonts w:ascii="Arial" w:hAnsi="Arial" w:cs="Arial"/>
          <w:sz w:val="24"/>
          <w:szCs w:val="24"/>
        </w:rPr>
        <w:t>***** ***** ***** *****</w:t>
      </w:r>
      <w:r w:rsidR="00F67054">
        <w:rPr>
          <w:rFonts w:ascii="Arial" w:hAnsi="Arial" w:cs="Arial"/>
          <w:sz w:val="24"/>
          <w:szCs w:val="24"/>
        </w:rPr>
        <w:t xml:space="preserve">, y </w:t>
      </w:r>
      <w:r w:rsidR="00A14375">
        <w:rPr>
          <w:rFonts w:ascii="Arial" w:hAnsi="Arial" w:cs="Arial"/>
          <w:sz w:val="24"/>
          <w:szCs w:val="24"/>
        </w:rPr>
        <w:t>***** ***** *****</w:t>
      </w:r>
      <w:r w:rsidR="00F67054">
        <w:rPr>
          <w:rFonts w:ascii="Arial" w:hAnsi="Arial" w:cs="Arial"/>
          <w:sz w:val="24"/>
          <w:szCs w:val="24"/>
        </w:rPr>
        <w:t xml:space="preserve">; </w:t>
      </w:r>
      <w:r w:rsidR="00635019" w:rsidRPr="006A43C2">
        <w:rPr>
          <w:rFonts w:ascii="Arial" w:hAnsi="Arial" w:cs="Arial"/>
          <w:b/>
          <w:sz w:val="24"/>
          <w:szCs w:val="24"/>
        </w:rPr>
        <w:t>7.-</w:t>
      </w:r>
      <w:r w:rsidR="00D03237">
        <w:rPr>
          <w:rFonts w:ascii="Arial" w:hAnsi="Arial" w:cs="Arial"/>
          <w:sz w:val="24"/>
          <w:szCs w:val="24"/>
        </w:rPr>
        <w:t xml:space="preserve"> </w:t>
      </w:r>
      <w:r w:rsidR="00F954CB">
        <w:rPr>
          <w:rFonts w:ascii="Arial" w:hAnsi="Arial" w:cs="Arial"/>
          <w:sz w:val="24"/>
          <w:szCs w:val="24"/>
        </w:rPr>
        <w:t xml:space="preserve">Original de </w:t>
      </w:r>
      <w:r w:rsidR="00417991">
        <w:rPr>
          <w:rFonts w:ascii="Arial" w:hAnsi="Arial" w:cs="Arial"/>
          <w:sz w:val="24"/>
          <w:szCs w:val="24"/>
        </w:rPr>
        <w:t>Cuatro</w:t>
      </w:r>
      <w:r w:rsidR="00D03237">
        <w:rPr>
          <w:rFonts w:ascii="Arial" w:hAnsi="Arial" w:cs="Arial"/>
          <w:sz w:val="24"/>
          <w:szCs w:val="24"/>
        </w:rPr>
        <w:t xml:space="preserve"> cédulas de verificación </w:t>
      </w:r>
      <w:r w:rsidR="00417991">
        <w:rPr>
          <w:rFonts w:ascii="Arial" w:hAnsi="Arial" w:cs="Arial"/>
          <w:sz w:val="24"/>
          <w:szCs w:val="24"/>
        </w:rPr>
        <w:t xml:space="preserve">de antecedentes Policiales expedidas a favor de </w:t>
      </w:r>
      <w:r w:rsidR="00A14375">
        <w:rPr>
          <w:rFonts w:ascii="Arial" w:hAnsi="Arial" w:cs="Arial"/>
          <w:sz w:val="24"/>
          <w:szCs w:val="24"/>
        </w:rPr>
        <w:t>***** ***** *****</w:t>
      </w:r>
      <w:r w:rsidR="00417991">
        <w:rPr>
          <w:rFonts w:ascii="Arial" w:hAnsi="Arial" w:cs="Arial"/>
          <w:sz w:val="24"/>
          <w:szCs w:val="24"/>
        </w:rPr>
        <w:t xml:space="preserve">, </w:t>
      </w:r>
      <w:r w:rsidR="00A14375">
        <w:rPr>
          <w:rFonts w:ascii="Arial" w:hAnsi="Arial" w:cs="Arial"/>
          <w:sz w:val="24"/>
          <w:szCs w:val="24"/>
        </w:rPr>
        <w:t>***** ***** *****</w:t>
      </w:r>
      <w:r w:rsidR="00417991">
        <w:rPr>
          <w:rFonts w:ascii="Arial" w:hAnsi="Arial" w:cs="Arial"/>
          <w:sz w:val="24"/>
          <w:szCs w:val="24"/>
        </w:rPr>
        <w:t xml:space="preserve">, </w:t>
      </w:r>
      <w:r w:rsidR="00A14375">
        <w:rPr>
          <w:rFonts w:ascii="Arial" w:hAnsi="Arial" w:cs="Arial"/>
          <w:sz w:val="24"/>
          <w:szCs w:val="24"/>
        </w:rPr>
        <w:t>***** ***** ***** *****</w:t>
      </w:r>
      <w:r w:rsidR="00417991">
        <w:rPr>
          <w:rFonts w:ascii="Arial" w:hAnsi="Arial" w:cs="Arial"/>
          <w:sz w:val="24"/>
          <w:szCs w:val="24"/>
        </w:rPr>
        <w:t xml:space="preserve">, y </w:t>
      </w:r>
      <w:r w:rsidR="00A14375">
        <w:rPr>
          <w:rFonts w:ascii="Arial" w:hAnsi="Arial" w:cs="Arial"/>
          <w:sz w:val="24"/>
          <w:szCs w:val="24"/>
        </w:rPr>
        <w:t>***** ***** ***** *****</w:t>
      </w:r>
      <w:r w:rsidR="00417991">
        <w:rPr>
          <w:rFonts w:ascii="Arial" w:hAnsi="Arial" w:cs="Arial"/>
          <w:sz w:val="24"/>
          <w:szCs w:val="24"/>
        </w:rPr>
        <w:t xml:space="preserve">; </w:t>
      </w:r>
      <w:r w:rsidR="00417991" w:rsidRPr="006A43C2">
        <w:rPr>
          <w:rFonts w:ascii="Arial" w:hAnsi="Arial" w:cs="Arial"/>
          <w:b/>
          <w:sz w:val="24"/>
          <w:szCs w:val="24"/>
        </w:rPr>
        <w:t>8.-</w:t>
      </w:r>
      <w:r w:rsidR="00417991">
        <w:rPr>
          <w:rFonts w:ascii="Arial" w:hAnsi="Arial" w:cs="Arial"/>
          <w:sz w:val="24"/>
          <w:szCs w:val="24"/>
        </w:rPr>
        <w:t xml:space="preserve"> Tres constancias de ingresos expedidos a favor de </w:t>
      </w:r>
      <w:r w:rsidR="00F954CB">
        <w:rPr>
          <w:rFonts w:ascii="Arial" w:hAnsi="Arial" w:cs="Arial"/>
          <w:sz w:val="24"/>
          <w:szCs w:val="24"/>
        </w:rPr>
        <w:t>ERGIO RENDÓN SILVA</w:t>
      </w:r>
      <w:r w:rsidR="00417991">
        <w:rPr>
          <w:rFonts w:ascii="Arial" w:hAnsi="Arial" w:cs="Arial"/>
          <w:sz w:val="24"/>
          <w:szCs w:val="24"/>
        </w:rPr>
        <w:t xml:space="preserve">, </w:t>
      </w:r>
      <w:r w:rsidR="00A14375">
        <w:rPr>
          <w:rFonts w:ascii="Arial" w:hAnsi="Arial" w:cs="Arial"/>
          <w:sz w:val="24"/>
          <w:szCs w:val="24"/>
        </w:rPr>
        <w:t>***** ***** *****</w:t>
      </w:r>
      <w:r w:rsidR="00417991">
        <w:rPr>
          <w:rFonts w:ascii="Arial" w:hAnsi="Arial" w:cs="Arial"/>
          <w:sz w:val="24"/>
          <w:szCs w:val="24"/>
        </w:rPr>
        <w:t xml:space="preserve"> y </w:t>
      </w:r>
      <w:r w:rsidR="00A14375">
        <w:rPr>
          <w:rFonts w:ascii="Arial" w:hAnsi="Arial" w:cs="Arial"/>
          <w:sz w:val="24"/>
          <w:szCs w:val="24"/>
        </w:rPr>
        <w:t>***** ***** ***** *****</w:t>
      </w:r>
      <w:r w:rsidR="00417991">
        <w:rPr>
          <w:rFonts w:ascii="Arial" w:hAnsi="Arial" w:cs="Arial"/>
          <w:sz w:val="24"/>
          <w:szCs w:val="24"/>
        </w:rPr>
        <w:t xml:space="preserve">; </w:t>
      </w:r>
      <w:r w:rsidR="00417991" w:rsidRPr="006A43C2">
        <w:rPr>
          <w:rFonts w:ascii="Arial" w:hAnsi="Arial" w:cs="Arial"/>
          <w:b/>
          <w:sz w:val="24"/>
          <w:szCs w:val="24"/>
        </w:rPr>
        <w:t>9.-</w:t>
      </w:r>
      <w:r w:rsidR="00417991">
        <w:rPr>
          <w:rFonts w:ascii="Arial" w:hAnsi="Arial" w:cs="Arial"/>
          <w:sz w:val="24"/>
          <w:szCs w:val="24"/>
        </w:rPr>
        <w:t xml:space="preserve"> </w:t>
      </w:r>
      <w:r w:rsidR="00F954CB">
        <w:rPr>
          <w:rFonts w:ascii="Arial" w:hAnsi="Arial" w:cs="Arial"/>
          <w:sz w:val="24"/>
          <w:szCs w:val="24"/>
        </w:rPr>
        <w:t xml:space="preserve">Original de Tres </w:t>
      </w:r>
      <w:r w:rsidR="00417991">
        <w:rPr>
          <w:rFonts w:ascii="Arial" w:hAnsi="Arial" w:cs="Arial"/>
          <w:sz w:val="24"/>
          <w:szCs w:val="24"/>
        </w:rPr>
        <w:t xml:space="preserve">Reconocimientos a nombre de </w:t>
      </w:r>
      <w:r w:rsidR="00AA316B">
        <w:rPr>
          <w:rFonts w:ascii="Arial" w:hAnsi="Arial" w:cs="Arial"/>
          <w:sz w:val="24"/>
          <w:szCs w:val="24"/>
        </w:rPr>
        <w:t>***** ***** ***** ******</w:t>
      </w:r>
      <w:r w:rsidR="00417991">
        <w:rPr>
          <w:rFonts w:ascii="Arial" w:hAnsi="Arial" w:cs="Arial"/>
          <w:sz w:val="24"/>
          <w:szCs w:val="24"/>
        </w:rPr>
        <w:t xml:space="preserve">, </w:t>
      </w:r>
      <w:r w:rsidR="00A14375">
        <w:rPr>
          <w:rFonts w:ascii="Arial" w:hAnsi="Arial" w:cs="Arial"/>
          <w:sz w:val="24"/>
          <w:szCs w:val="24"/>
        </w:rPr>
        <w:t>***** ***** ***** *****</w:t>
      </w:r>
      <w:r w:rsidR="00417991">
        <w:rPr>
          <w:rFonts w:ascii="Arial" w:hAnsi="Arial" w:cs="Arial"/>
          <w:sz w:val="24"/>
          <w:szCs w:val="24"/>
        </w:rPr>
        <w:t xml:space="preserve"> y </w:t>
      </w:r>
      <w:r w:rsidR="00A14375">
        <w:rPr>
          <w:rFonts w:ascii="Arial" w:hAnsi="Arial" w:cs="Arial"/>
          <w:sz w:val="24"/>
          <w:szCs w:val="24"/>
        </w:rPr>
        <w:t>***** ***** *****</w:t>
      </w:r>
      <w:r w:rsidR="00417991">
        <w:rPr>
          <w:rFonts w:ascii="Arial" w:hAnsi="Arial" w:cs="Arial"/>
          <w:sz w:val="24"/>
          <w:szCs w:val="24"/>
        </w:rPr>
        <w:t xml:space="preserve">; </w:t>
      </w:r>
      <w:r w:rsidR="00417991" w:rsidRPr="006A43C2">
        <w:rPr>
          <w:rFonts w:ascii="Arial" w:hAnsi="Arial" w:cs="Arial"/>
          <w:b/>
          <w:sz w:val="24"/>
          <w:szCs w:val="24"/>
        </w:rPr>
        <w:t>10.-</w:t>
      </w:r>
      <w:r w:rsidR="00417991">
        <w:rPr>
          <w:rFonts w:ascii="Arial" w:hAnsi="Arial" w:cs="Arial"/>
          <w:sz w:val="24"/>
          <w:szCs w:val="24"/>
        </w:rPr>
        <w:t xml:space="preserve"> </w:t>
      </w:r>
      <w:r w:rsidR="00BA6D4F">
        <w:rPr>
          <w:rFonts w:ascii="Arial" w:hAnsi="Arial" w:cs="Arial"/>
          <w:sz w:val="24"/>
          <w:szCs w:val="24"/>
        </w:rPr>
        <w:t xml:space="preserve">Original de Tres </w:t>
      </w:r>
      <w:r w:rsidR="003A257E">
        <w:rPr>
          <w:rFonts w:ascii="Arial" w:hAnsi="Arial" w:cs="Arial"/>
          <w:sz w:val="24"/>
          <w:szCs w:val="24"/>
        </w:rPr>
        <w:t>Concesi</w:t>
      </w:r>
      <w:r w:rsidR="00BA6D4F">
        <w:rPr>
          <w:rFonts w:ascii="Arial" w:hAnsi="Arial" w:cs="Arial"/>
          <w:sz w:val="24"/>
          <w:szCs w:val="24"/>
        </w:rPr>
        <w:t>ones</w:t>
      </w:r>
      <w:r w:rsidR="003A257E">
        <w:rPr>
          <w:rFonts w:ascii="Arial" w:hAnsi="Arial" w:cs="Arial"/>
          <w:sz w:val="24"/>
          <w:szCs w:val="24"/>
        </w:rPr>
        <w:t xml:space="preserve"> de Grado expedida</w:t>
      </w:r>
      <w:r w:rsidR="00BA6D4F">
        <w:rPr>
          <w:rFonts w:ascii="Arial" w:hAnsi="Arial" w:cs="Arial"/>
          <w:sz w:val="24"/>
          <w:szCs w:val="24"/>
        </w:rPr>
        <w:t>s</w:t>
      </w:r>
      <w:r w:rsidR="003A257E">
        <w:rPr>
          <w:rFonts w:ascii="Arial" w:hAnsi="Arial" w:cs="Arial"/>
          <w:sz w:val="24"/>
          <w:szCs w:val="24"/>
        </w:rPr>
        <w:t xml:space="preserve"> con fecha </w:t>
      </w:r>
      <w:r w:rsidR="006A43C2">
        <w:rPr>
          <w:rFonts w:ascii="Arial" w:hAnsi="Arial" w:cs="Arial"/>
          <w:sz w:val="24"/>
          <w:szCs w:val="24"/>
        </w:rPr>
        <w:t>cinco</w:t>
      </w:r>
      <w:r w:rsidR="003A257E">
        <w:rPr>
          <w:rFonts w:ascii="Arial" w:hAnsi="Arial" w:cs="Arial"/>
          <w:sz w:val="24"/>
          <w:szCs w:val="24"/>
        </w:rPr>
        <w:t xml:space="preserve"> de mayo de dos mil diecisiete (05/05/2017), a nombre de </w:t>
      </w:r>
      <w:r w:rsidR="00AA316B">
        <w:rPr>
          <w:rFonts w:ascii="Arial" w:hAnsi="Arial" w:cs="Arial"/>
          <w:sz w:val="24"/>
          <w:szCs w:val="24"/>
        </w:rPr>
        <w:t xml:space="preserve">***** </w:t>
      </w:r>
      <w:r w:rsidR="00AA316B">
        <w:rPr>
          <w:rFonts w:ascii="Arial" w:hAnsi="Arial" w:cs="Arial"/>
          <w:sz w:val="24"/>
          <w:szCs w:val="24"/>
        </w:rPr>
        <w:lastRenderedPageBreak/>
        <w:t>***** ***** ******</w:t>
      </w:r>
      <w:r w:rsidR="003A257E">
        <w:rPr>
          <w:rFonts w:ascii="Arial" w:hAnsi="Arial" w:cs="Arial"/>
          <w:sz w:val="24"/>
          <w:szCs w:val="24"/>
        </w:rPr>
        <w:t xml:space="preserve">, </w:t>
      </w:r>
      <w:r w:rsidR="00A14375">
        <w:rPr>
          <w:rFonts w:ascii="Arial" w:hAnsi="Arial" w:cs="Arial"/>
          <w:sz w:val="24"/>
          <w:szCs w:val="24"/>
        </w:rPr>
        <w:t>***** ***** ***** *****</w:t>
      </w:r>
      <w:r w:rsidR="003A257E">
        <w:rPr>
          <w:rFonts w:ascii="Arial" w:hAnsi="Arial" w:cs="Arial"/>
          <w:sz w:val="24"/>
          <w:szCs w:val="24"/>
        </w:rPr>
        <w:t xml:space="preserve"> y </w:t>
      </w:r>
      <w:r w:rsidR="00AA316B">
        <w:rPr>
          <w:rFonts w:ascii="Arial" w:hAnsi="Arial" w:cs="Arial"/>
          <w:sz w:val="24"/>
          <w:szCs w:val="24"/>
        </w:rPr>
        <w:t>***** ***** ***** ******</w:t>
      </w:r>
      <w:r w:rsidR="003A257E">
        <w:rPr>
          <w:rFonts w:ascii="Arial" w:hAnsi="Arial" w:cs="Arial"/>
          <w:sz w:val="24"/>
          <w:szCs w:val="24"/>
        </w:rPr>
        <w:t xml:space="preserve">; </w:t>
      </w:r>
      <w:r w:rsidR="003A257E" w:rsidRPr="006A43C2">
        <w:rPr>
          <w:rFonts w:ascii="Arial" w:hAnsi="Arial" w:cs="Arial"/>
          <w:b/>
          <w:sz w:val="24"/>
          <w:szCs w:val="24"/>
        </w:rPr>
        <w:t>11.-</w:t>
      </w:r>
      <w:r w:rsidR="006A43C2">
        <w:rPr>
          <w:rFonts w:ascii="Arial" w:hAnsi="Arial" w:cs="Arial"/>
          <w:sz w:val="24"/>
          <w:szCs w:val="24"/>
        </w:rPr>
        <w:t xml:space="preserve"> </w:t>
      </w:r>
      <w:r w:rsidR="00BA6D4F">
        <w:rPr>
          <w:rFonts w:ascii="Arial" w:hAnsi="Arial" w:cs="Arial"/>
          <w:sz w:val="24"/>
          <w:szCs w:val="24"/>
        </w:rPr>
        <w:t xml:space="preserve">Original de una </w:t>
      </w:r>
      <w:r w:rsidR="003A257E">
        <w:rPr>
          <w:rFonts w:ascii="Arial" w:hAnsi="Arial" w:cs="Arial"/>
          <w:sz w:val="24"/>
          <w:szCs w:val="24"/>
        </w:rPr>
        <w:t xml:space="preserve">Concesión de grado expedida con fecha dieciséis de junio de dos mil quince (16/05/2015), a favor de </w:t>
      </w:r>
      <w:r w:rsidR="00A14375">
        <w:rPr>
          <w:rFonts w:ascii="Arial" w:hAnsi="Arial" w:cs="Arial"/>
          <w:sz w:val="24"/>
          <w:szCs w:val="24"/>
        </w:rPr>
        <w:t>***** ***** *****</w:t>
      </w:r>
      <w:r w:rsidR="003A257E">
        <w:rPr>
          <w:rFonts w:ascii="Arial" w:hAnsi="Arial" w:cs="Arial"/>
          <w:sz w:val="24"/>
          <w:szCs w:val="24"/>
        </w:rPr>
        <w:t xml:space="preserve">; </w:t>
      </w:r>
      <w:r w:rsidR="003A257E" w:rsidRPr="006A43C2">
        <w:rPr>
          <w:rFonts w:ascii="Arial" w:hAnsi="Arial" w:cs="Arial"/>
          <w:b/>
          <w:sz w:val="24"/>
          <w:szCs w:val="24"/>
        </w:rPr>
        <w:t>12.-</w:t>
      </w:r>
      <w:r w:rsidR="003A257E">
        <w:rPr>
          <w:rFonts w:ascii="Arial" w:hAnsi="Arial" w:cs="Arial"/>
          <w:sz w:val="24"/>
          <w:szCs w:val="24"/>
        </w:rPr>
        <w:t xml:space="preserve"> </w:t>
      </w:r>
      <w:r w:rsidR="0099673B">
        <w:rPr>
          <w:rFonts w:ascii="Arial" w:hAnsi="Arial" w:cs="Arial"/>
          <w:sz w:val="24"/>
          <w:szCs w:val="24"/>
        </w:rPr>
        <w:t xml:space="preserve"> Copia simple de </w:t>
      </w:r>
      <w:r w:rsidR="003A257E">
        <w:rPr>
          <w:rFonts w:ascii="Arial" w:hAnsi="Arial" w:cs="Arial"/>
          <w:sz w:val="24"/>
          <w:szCs w:val="24"/>
        </w:rPr>
        <w:t xml:space="preserve">Acta circunstanciada de entrega recepción municipal, de fecha uno de enero de dos mil diecinueve (01/01/2019); </w:t>
      </w:r>
      <w:r w:rsidR="003A257E" w:rsidRPr="006A43C2">
        <w:rPr>
          <w:rFonts w:ascii="Arial" w:hAnsi="Arial" w:cs="Arial"/>
          <w:b/>
          <w:sz w:val="24"/>
          <w:szCs w:val="24"/>
        </w:rPr>
        <w:t xml:space="preserve">13.- </w:t>
      </w:r>
      <w:r w:rsidR="003A257E">
        <w:rPr>
          <w:rFonts w:ascii="Arial" w:hAnsi="Arial" w:cs="Arial"/>
          <w:sz w:val="24"/>
          <w:szCs w:val="24"/>
        </w:rPr>
        <w:t xml:space="preserve">Diez </w:t>
      </w:r>
      <w:r w:rsidR="0099673B">
        <w:rPr>
          <w:rFonts w:ascii="Arial" w:hAnsi="Arial" w:cs="Arial"/>
          <w:sz w:val="24"/>
          <w:szCs w:val="24"/>
        </w:rPr>
        <w:t xml:space="preserve">escritos que contienen sellos </w:t>
      </w:r>
      <w:r w:rsidR="00A41D9F">
        <w:rPr>
          <w:rFonts w:ascii="Arial" w:hAnsi="Arial" w:cs="Arial"/>
          <w:sz w:val="24"/>
          <w:szCs w:val="24"/>
        </w:rPr>
        <w:t xml:space="preserve">originales </w:t>
      </w:r>
      <w:r w:rsidR="0099673B">
        <w:rPr>
          <w:rFonts w:ascii="Arial" w:hAnsi="Arial" w:cs="Arial"/>
          <w:sz w:val="24"/>
          <w:szCs w:val="24"/>
        </w:rPr>
        <w:t xml:space="preserve">de recibido de la Secretaria Municipal de San Pablo </w:t>
      </w:r>
      <w:proofErr w:type="spellStart"/>
      <w:r w:rsidR="0099673B">
        <w:rPr>
          <w:rFonts w:ascii="Arial" w:hAnsi="Arial" w:cs="Arial"/>
          <w:sz w:val="24"/>
          <w:szCs w:val="24"/>
        </w:rPr>
        <w:t>Huixtepec</w:t>
      </w:r>
      <w:proofErr w:type="spellEnd"/>
      <w:r w:rsidR="0099673B">
        <w:rPr>
          <w:rFonts w:ascii="Arial" w:hAnsi="Arial" w:cs="Arial"/>
          <w:sz w:val="24"/>
          <w:szCs w:val="24"/>
        </w:rPr>
        <w:t xml:space="preserve">, Oaxaca, </w:t>
      </w:r>
      <w:r w:rsidR="00A41D9F">
        <w:rPr>
          <w:rFonts w:ascii="Arial" w:hAnsi="Arial" w:cs="Arial"/>
          <w:sz w:val="24"/>
          <w:szCs w:val="24"/>
        </w:rPr>
        <w:t xml:space="preserve">de fecha </w:t>
      </w:r>
      <w:r w:rsidR="003A257E">
        <w:rPr>
          <w:rFonts w:ascii="Arial" w:hAnsi="Arial" w:cs="Arial"/>
          <w:sz w:val="24"/>
          <w:szCs w:val="24"/>
        </w:rPr>
        <w:t xml:space="preserve">veintiocho de enero de dos mil diecinueve (28/01/2019), </w:t>
      </w:r>
      <w:r w:rsidR="00A41D9F">
        <w:rPr>
          <w:rFonts w:ascii="Arial" w:hAnsi="Arial" w:cs="Arial"/>
          <w:sz w:val="24"/>
          <w:szCs w:val="24"/>
        </w:rPr>
        <w:t xml:space="preserve">con los que indistintamente los actores solicitan al Presidente Municipal </w:t>
      </w:r>
      <w:r w:rsidR="003A257E">
        <w:rPr>
          <w:rFonts w:ascii="Arial" w:hAnsi="Arial" w:cs="Arial"/>
          <w:sz w:val="24"/>
          <w:szCs w:val="24"/>
        </w:rPr>
        <w:t xml:space="preserve">de San Pablo </w:t>
      </w:r>
      <w:proofErr w:type="spellStart"/>
      <w:r w:rsidR="003A257E">
        <w:rPr>
          <w:rFonts w:ascii="Arial" w:hAnsi="Arial" w:cs="Arial"/>
          <w:sz w:val="24"/>
          <w:szCs w:val="24"/>
        </w:rPr>
        <w:t>Huixtepec</w:t>
      </w:r>
      <w:proofErr w:type="spellEnd"/>
      <w:r w:rsidR="003A257E">
        <w:rPr>
          <w:rFonts w:ascii="Arial" w:hAnsi="Arial" w:cs="Arial"/>
          <w:sz w:val="24"/>
          <w:szCs w:val="24"/>
        </w:rPr>
        <w:t>, Oaxaca</w:t>
      </w:r>
      <w:r w:rsidR="00A41D9F">
        <w:rPr>
          <w:rFonts w:ascii="Arial" w:hAnsi="Arial" w:cs="Arial"/>
          <w:sz w:val="24"/>
          <w:szCs w:val="24"/>
        </w:rPr>
        <w:t xml:space="preserve"> les extienda aviso por escrito de la fecha y causa de la terminación de su relación laboral</w:t>
      </w:r>
      <w:r w:rsidR="003A257E">
        <w:rPr>
          <w:rFonts w:ascii="Arial" w:hAnsi="Arial" w:cs="Arial"/>
          <w:sz w:val="24"/>
          <w:szCs w:val="24"/>
        </w:rPr>
        <w:t xml:space="preserve">; </w:t>
      </w:r>
      <w:r w:rsidR="003A257E" w:rsidRPr="006A43C2">
        <w:rPr>
          <w:rFonts w:ascii="Arial" w:hAnsi="Arial" w:cs="Arial"/>
          <w:b/>
          <w:sz w:val="24"/>
          <w:szCs w:val="24"/>
        </w:rPr>
        <w:t>14.-</w:t>
      </w:r>
      <w:r w:rsidR="003A257E">
        <w:rPr>
          <w:rFonts w:ascii="Arial" w:hAnsi="Arial" w:cs="Arial"/>
          <w:sz w:val="24"/>
          <w:szCs w:val="24"/>
        </w:rPr>
        <w:t xml:space="preserve"> </w:t>
      </w:r>
      <w:r w:rsidR="00A41D9F">
        <w:rPr>
          <w:rFonts w:ascii="Arial" w:hAnsi="Arial" w:cs="Arial"/>
          <w:sz w:val="24"/>
          <w:szCs w:val="24"/>
        </w:rPr>
        <w:t xml:space="preserve">Original de </w:t>
      </w:r>
      <w:r w:rsidR="003A257E">
        <w:rPr>
          <w:rFonts w:ascii="Arial" w:hAnsi="Arial" w:cs="Arial"/>
          <w:sz w:val="24"/>
          <w:szCs w:val="24"/>
        </w:rPr>
        <w:t xml:space="preserve">Evaluación de habilidades, destrezas y conocimientos para policías municipales expedida a favor de </w:t>
      </w:r>
      <w:r w:rsidR="00A14375">
        <w:rPr>
          <w:rFonts w:ascii="Arial" w:hAnsi="Arial" w:cs="Arial"/>
          <w:sz w:val="24"/>
          <w:szCs w:val="24"/>
        </w:rPr>
        <w:t>***** ***** ***** *****</w:t>
      </w:r>
      <w:r w:rsidR="003A257E">
        <w:rPr>
          <w:rFonts w:ascii="Arial" w:hAnsi="Arial" w:cs="Arial"/>
          <w:sz w:val="24"/>
          <w:szCs w:val="24"/>
        </w:rPr>
        <w:t>.</w:t>
      </w:r>
    </w:p>
    <w:p w14:paraId="5AA21D3B" w14:textId="77777777" w:rsidR="003E7FAE" w:rsidRDefault="00B479AC" w:rsidP="00B479A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 la </w:t>
      </w:r>
      <w:r w:rsidRPr="001B2FEA">
        <w:rPr>
          <w:rFonts w:ascii="Arial" w:hAnsi="Arial" w:cs="Arial"/>
          <w:b/>
          <w:sz w:val="24"/>
          <w:szCs w:val="24"/>
        </w:rPr>
        <w:t>autoridad demandada</w:t>
      </w:r>
      <w:r>
        <w:rPr>
          <w:rFonts w:ascii="Arial" w:hAnsi="Arial" w:cs="Arial"/>
          <w:sz w:val="24"/>
          <w:szCs w:val="24"/>
        </w:rPr>
        <w:t xml:space="preserve"> </w:t>
      </w:r>
      <w:r w:rsidR="0043148E">
        <w:rPr>
          <w:rFonts w:ascii="Arial" w:hAnsi="Arial" w:cs="Arial"/>
          <w:sz w:val="24"/>
          <w:szCs w:val="24"/>
        </w:rPr>
        <w:t xml:space="preserve">Presidente Municipal de San Pablo </w:t>
      </w:r>
      <w:proofErr w:type="spellStart"/>
      <w:r w:rsidR="0043148E">
        <w:rPr>
          <w:rFonts w:ascii="Arial" w:hAnsi="Arial" w:cs="Arial"/>
          <w:sz w:val="24"/>
          <w:szCs w:val="24"/>
        </w:rPr>
        <w:t>Huixtepec</w:t>
      </w:r>
      <w:proofErr w:type="spellEnd"/>
      <w:r w:rsidR="0043148E">
        <w:rPr>
          <w:rFonts w:ascii="Arial" w:hAnsi="Arial" w:cs="Arial"/>
          <w:sz w:val="24"/>
          <w:szCs w:val="24"/>
        </w:rPr>
        <w:t xml:space="preserve">, Oaxaca, se le admitieron </w:t>
      </w:r>
      <w:r>
        <w:rPr>
          <w:rFonts w:ascii="Arial" w:hAnsi="Arial" w:cs="Arial"/>
          <w:sz w:val="24"/>
          <w:szCs w:val="24"/>
        </w:rPr>
        <w:t>la DOCUMENTAL</w:t>
      </w:r>
      <w:r w:rsidR="0043148E">
        <w:rPr>
          <w:rFonts w:ascii="Arial" w:hAnsi="Arial" w:cs="Arial"/>
          <w:sz w:val="24"/>
          <w:szCs w:val="24"/>
        </w:rPr>
        <w:t>ES</w:t>
      </w:r>
      <w:r>
        <w:rPr>
          <w:rFonts w:ascii="Arial" w:hAnsi="Arial" w:cs="Arial"/>
          <w:sz w:val="24"/>
          <w:szCs w:val="24"/>
        </w:rPr>
        <w:t xml:space="preserve"> consistente</w:t>
      </w:r>
      <w:r w:rsidR="0043148E">
        <w:rPr>
          <w:rFonts w:ascii="Arial" w:hAnsi="Arial" w:cs="Arial"/>
          <w:sz w:val="24"/>
          <w:szCs w:val="24"/>
        </w:rPr>
        <w:t xml:space="preserve">s en copia certificada de: 1.- Acta de sesión </w:t>
      </w:r>
      <w:r w:rsidR="003E7FAE">
        <w:rPr>
          <w:rFonts w:ascii="Arial" w:hAnsi="Arial" w:cs="Arial"/>
          <w:sz w:val="24"/>
          <w:szCs w:val="24"/>
        </w:rPr>
        <w:t xml:space="preserve">extraordinaria de cabildo de San Pablo </w:t>
      </w:r>
      <w:proofErr w:type="spellStart"/>
      <w:r w:rsidR="003E7FAE">
        <w:rPr>
          <w:rFonts w:ascii="Arial" w:hAnsi="Arial" w:cs="Arial"/>
          <w:sz w:val="24"/>
          <w:szCs w:val="24"/>
        </w:rPr>
        <w:t>Huixtepec</w:t>
      </w:r>
      <w:proofErr w:type="spellEnd"/>
      <w:r w:rsidR="003E7FAE">
        <w:rPr>
          <w:rFonts w:ascii="Arial" w:hAnsi="Arial" w:cs="Arial"/>
          <w:sz w:val="24"/>
          <w:szCs w:val="24"/>
        </w:rPr>
        <w:t>, Zimatlán, Oaxaca,</w:t>
      </w:r>
      <w:r w:rsidR="0043148E">
        <w:rPr>
          <w:rFonts w:ascii="Arial" w:hAnsi="Arial" w:cs="Arial"/>
          <w:sz w:val="24"/>
          <w:szCs w:val="24"/>
        </w:rPr>
        <w:t xml:space="preserve"> de fecha cuatro de enero de dos mil diecinueve (04/01/2019); 2.- Acta </w:t>
      </w:r>
      <w:r w:rsidR="003E7FAE">
        <w:rPr>
          <w:rFonts w:ascii="Arial" w:hAnsi="Arial" w:cs="Arial"/>
          <w:sz w:val="24"/>
          <w:szCs w:val="24"/>
        </w:rPr>
        <w:t xml:space="preserve">circunstanciada de </w:t>
      </w:r>
      <w:r w:rsidR="0043148E">
        <w:rPr>
          <w:rFonts w:ascii="Arial" w:hAnsi="Arial" w:cs="Arial"/>
          <w:sz w:val="24"/>
          <w:szCs w:val="24"/>
        </w:rPr>
        <w:t xml:space="preserve">entrega-recepción </w:t>
      </w:r>
      <w:r w:rsidR="003E7FAE">
        <w:rPr>
          <w:rFonts w:ascii="Arial" w:hAnsi="Arial" w:cs="Arial"/>
          <w:sz w:val="24"/>
          <w:szCs w:val="24"/>
        </w:rPr>
        <w:t xml:space="preserve">municipal, </w:t>
      </w:r>
      <w:r w:rsidR="0043148E">
        <w:rPr>
          <w:rFonts w:ascii="Arial" w:hAnsi="Arial" w:cs="Arial"/>
          <w:sz w:val="24"/>
          <w:szCs w:val="24"/>
        </w:rPr>
        <w:t>de fecha uno de enero de dos mil diecinueve (01/01/2019); 3.-</w:t>
      </w:r>
      <w:r w:rsidR="003E7FAE">
        <w:rPr>
          <w:rFonts w:ascii="Arial" w:hAnsi="Arial" w:cs="Arial"/>
          <w:sz w:val="24"/>
          <w:szCs w:val="24"/>
        </w:rPr>
        <w:t xml:space="preserve"> Diez escritos que contienen sellos de recibido de la Secretaria Municipal de San Pablo </w:t>
      </w:r>
      <w:proofErr w:type="spellStart"/>
      <w:r w:rsidR="003E7FAE">
        <w:rPr>
          <w:rFonts w:ascii="Arial" w:hAnsi="Arial" w:cs="Arial"/>
          <w:sz w:val="24"/>
          <w:szCs w:val="24"/>
        </w:rPr>
        <w:t>Huixtepec</w:t>
      </w:r>
      <w:proofErr w:type="spellEnd"/>
      <w:r w:rsidR="003E7FAE">
        <w:rPr>
          <w:rFonts w:ascii="Arial" w:hAnsi="Arial" w:cs="Arial"/>
          <w:sz w:val="24"/>
          <w:szCs w:val="24"/>
        </w:rPr>
        <w:t xml:space="preserve">, Oaxaca, de fecha veintiocho de enero de dos mil diecinueve (28/01/2019), con los que indistintamente los actores solicitan al Presidente Municipal de San Pablo </w:t>
      </w:r>
      <w:proofErr w:type="spellStart"/>
      <w:r w:rsidR="003E7FAE">
        <w:rPr>
          <w:rFonts w:ascii="Arial" w:hAnsi="Arial" w:cs="Arial"/>
          <w:sz w:val="24"/>
          <w:szCs w:val="24"/>
        </w:rPr>
        <w:t>Huixtepec</w:t>
      </w:r>
      <w:proofErr w:type="spellEnd"/>
      <w:r w:rsidR="003E7FAE">
        <w:rPr>
          <w:rFonts w:ascii="Arial" w:hAnsi="Arial" w:cs="Arial"/>
          <w:sz w:val="24"/>
          <w:szCs w:val="24"/>
        </w:rPr>
        <w:t>, Oaxaca les extienda aviso por escrito de la fecha y causa de la terminación de su relación laboral.</w:t>
      </w:r>
    </w:p>
    <w:p w14:paraId="18484969" w14:textId="77777777" w:rsidR="003E7FAE" w:rsidRDefault="003E7FAE" w:rsidP="00B479A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Ayuntamiento de San Pablo, </w:t>
      </w:r>
      <w:proofErr w:type="spellStart"/>
      <w:r w:rsidRPr="008177E9">
        <w:rPr>
          <w:rFonts w:ascii="Arial" w:hAnsi="Arial" w:cs="Arial"/>
          <w:sz w:val="24"/>
          <w:szCs w:val="24"/>
        </w:rPr>
        <w:t>Huixtepec</w:t>
      </w:r>
      <w:proofErr w:type="spellEnd"/>
      <w:r w:rsidRPr="008177E9">
        <w:rPr>
          <w:rFonts w:ascii="Arial" w:hAnsi="Arial" w:cs="Arial"/>
          <w:sz w:val="24"/>
          <w:szCs w:val="24"/>
        </w:rPr>
        <w:t>, Zimatlán, Oaxaca, no existe prueba que valorar en su favor en este asunto, en atención a que con fecha veintiséis de junio de dos mil diecinueve (25/04/2019), se les tuviera contestando la demanda en sentido afirmativo.</w:t>
      </w:r>
    </w:p>
    <w:p w14:paraId="283506FB" w14:textId="77777777" w:rsidR="002F173D" w:rsidRDefault="00B479AC" w:rsidP="00B479AC">
      <w:pPr>
        <w:spacing w:line="360" w:lineRule="auto"/>
        <w:ind w:firstLine="708"/>
        <w:jc w:val="both"/>
        <w:rPr>
          <w:rFonts w:ascii="Arial" w:hAnsi="Arial" w:cs="Arial"/>
          <w:sz w:val="24"/>
          <w:szCs w:val="24"/>
        </w:rPr>
      </w:pPr>
      <w:r>
        <w:rPr>
          <w:rFonts w:ascii="Arial" w:hAnsi="Arial" w:cs="Arial"/>
          <w:sz w:val="24"/>
          <w:szCs w:val="24"/>
        </w:rPr>
        <w:t>A los documentos remitidos y admitidos a</w:t>
      </w:r>
      <w:r w:rsidR="002F173D">
        <w:rPr>
          <w:rFonts w:ascii="Arial" w:hAnsi="Arial" w:cs="Arial"/>
          <w:sz w:val="24"/>
          <w:szCs w:val="24"/>
        </w:rPr>
        <w:t xml:space="preserve"> </w:t>
      </w:r>
      <w:r>
        <w:rPr>
          <w:rFonts w:ascii="Arial" w:hAnsi="Arial" w:cs="Arial"/>
          <w:sz w:val="24"/>
          <w:szCs w:val="24"/>
        </w:rPr>
        <w:t>l</w:t>
      </w:r>
      <w:r w:rsidR="002F173D">
        <w:rPr>
          <w:rFonts w:ascii="Arial" w:hAnsi="Arial" w:cs="Arial"/>
          <w:sz w:val="24"/>
          <w:szCs w:val="24"/>
        </w:rPr>
        <w:t>os</w:t>
      </w:r>
      <w:r>
        <w:rPr>
          <w:rFonts w:ascii="Arial" w:hAnsi="Arial" w:cs="Arial"/>
          <w:sz w:val="24"/>
          <w:szCs w:val="24"/>
        </w:rPr>
        <w:t xml:space="preserve"> actor</w:t>
      </w:r>
      <w:r w:rsidR="002F173D">
        <w:rPr>
          <w:rFonts w:ascii="Arial" w:hAnsi="Arial" w:cs="Arial"/>
          <w:sz w:val="24"/>
          <w:szCs w:val="24"/>
        </w:rPr>
        <w:t>es</w:t>
      </w:r>
      <w:r>
        <w:rPr>
          <w:rFonts w:ascii="Arial" w:hAnsi="Arial" w:cs="Arial"/>
          <w:sz w:val="24"/>
          <w:szCs w:val="24"/>
        </w:rPr>
        <w:t xml:space="preserve">, se les otorga </w:t>
      </w:r>
      <w:r w:rsidRPr="00EB371E">
        <w:rPr>
          <w:rFonts w:ascii="Arial" w:hAnsi="Arial" w:cs="Arial"/>
          <w:b/>
          <w:sz w:val="24"/>
          <w:szCs w:val="24"/>
        </w:rPr>
        <w:t>pleno valor probatorio</w:t>
      </w:r>
      <w:r>
        <w:rPr>
          <w:rFonts w:ascii="Arial" w:hAnsi="Arial" w:cs="Arial"/>
          <w:sz w:val="24"/>
          <w:szCs w:val="24"/>
        </w:rPr>
        <w:t xml:space="preserve">, pues </w:t>
      </w:r>
      <w:r w:rsidR="002F173D">
        <w:rPr>
          <w:rFonts w:ascii="Arial" w:hAnsi="Arial" w:cs="Arial"/>
          <w:sz w:val="24"/>
          <w:szCs w:val="24"/>
        </w:rPr>
        <w:t>se trata de documentos originales expedidos por autoridades en uso de sus atribuciones, de ahí la convicción sobre su existencia y veracidad de contenido.</w:t>
      </w:r>
    </w:p>
    <w:p w14:paraId="155989C0" w14:textId="77777777" w:rsidR="00B479AC" w:rsidRDefault="002F173D" w:rsidP="00B479AC">
      <w:pPr>
        <w:spacing w:line="360" w:lineRule="auto"/>
        <w:ind w:firstLine="708"/>
        <w:jc w:val="both"/>
        <w:rPr>
          <w:rFonts w:ascii="Arial" w:hAnsi="Arial" w:cs="Arial"/>
          <w:sz w:val="24"/>
          <w:szCs w:val="24"/>
        </w:rPr>
      </w:pPr>
      <w:r>
        <w:rPr>
          <w:rFonts w:ascii="Arial" w:hAnsi="Arial" w:cs="Arial"/>
          <w:sz w:val="24"/>
          <w:szCs w:val="24"/>
        </w:rPr>
        <w:t xml:space="preserve"> Por lo que respecta a los documentos remitidos por la autoridad demandada Presidente Municipal de San Pablo </w:t>
      </w:r>
      <w:proofErr w:type="spellStart"/>
      <w:r>
        <w:rPr>
          <w:rFonts w:ascii="Arial" w:hAnsi="Arial" w:cs="Arial"/>
          <w:sz w:val="24"/>
          <w:szCs w:val="24"/>
        </w:rPr>
        <w:t>Huixtepec</w:t>
      </w:r>
      <w:proofErr w:type="spellEnd"/>
      <w:r>
        <w:rPr>
          <w:rFonts w:ascii="Arial" w:hAnsi="Arial" w:cs="Arial"/>
          <w:sz w:val="24"/>
          <w:szCs w:val="24"/>
        </w:rPr>
        <w:t xml:space="preserve">, Oaxaca, se les otorga pleno valor probatorio, pues fueron certificados por una autoridad con plenas </w:t>
      </w:r>
      <w:r w:rsidR="00825D59">
        <w:rPr>
          <w:rFonts w:ascii="Arial" w:hAnsi="Arial" w:cs="Arial"/>
          <w:sz w:val="24"/>
          <w:szCs w:val="24"/>
        </w:rPr>
        <w:t>facultades</w:t>
      </w:r>
      <w:r>
        <w:rPr>
          <w:rFonts w:ascii="Arial" w:hAnsi="Arial" w:cs="Arial"/>
          <w:sz w:val="24"/>
          <w:szCs w:val="24"/>
        </w:rPr>
        <w:t xml:space="preserve"> para ello como es el Secretario Municipal de San Pablo </w:t>
      </w:r>
      <w:proofErr w:type="spellStart"/>
      <w:r>
        <w:rPr>
          <w:rFonts w:ascii="Arial" w:hAnsi="Arial" w:cs="Arial"/>
          <w:sz w:val="24"/>
          <w:szCs w:val="24"/>
        </w:rPr>
        <w:lastRenderedPageBreak/>
        <w:t>Huixtepec</w:t>
      </w:r>
      <w:proofErr w:type="spellEnd"/>
      <w:r>
        <w:rPr>
          <w:rFonts w:ascii="Arial" w:hAnsi="Arial" w:cs="Arial"/>
          <w:sz w:val="24"/>
          <w:szCs w:val="24"/>
        </w:rPr>
        <w:t xml:space="preserve">, Zimatlán, Oaxaca, en uso de las atribuciones que </w:t>
      </w:r>
      <w:r w:rsidR="00886378">
        <w:rPr>
          <w:rFonts w:ascii="Arial" w:hAnsi="Arial" w:cs="Arial"/>
          <w:sz w:val="24"/>
          <w:szCs w:val="24"/>
        </w:rPr>
        <w:t>le</w:t>
      </w:r>
      <w:r>
        <w:rPr>
          <w:rFonts w:ascii="Arial" w:hAnsi="Arial" w:cs="Arial"/>
          <w:sz w:val="24"/>
          <w:szCs w:val="24"/>
        </w:rPr>
        <w:t xml:space="preserve"> otorga el articulo 92 fracciones I y IV de la Ley </w:t>
      </w:r>
      <w:r w:rsidR="00825D59">
        <w:rPr>
          <w:rFonts w:ascii="Arial" w:hAnsi="Arial" w:cs="Arial"/>
          <w:sz w:val="24"/>
          <w:szCs w:val="24"/>
        </w:rPr>
        <w:t xml:space="preserve">Orgánica Municipal del Estado de Oaxaca, </w:t>
      </w:r>
      <w:r w:rsidR="00886378">
        <w:rPr>
          <w:rFonts w:ascii="Arial" w:hAnsi="Arial" w:cs="Arial"/>
          <w:sz w:val="24"/>
          <w:szCs w:val="24"/>
        </w:rPr>
        <w:t>quedando de manifiesto su existencia y la veracidad de su contenido, no obstante la objeción que de estos documentos realizaron los actores en este asunto, pues se concretaron a desvirtuar su alcance probatorio, circunstancia de la que se ocupara esta autoridad en líneas subsecuentes, mas no sobre su existencia y autenticidad, de ahí el valor otorgado</w:t>
      </w:r>
      <w:r w:rsidR="00B479AC">
        <w:rPr>
          <w:rFonts w:ascii="Arial" w:hAnsi="Arial" w:cs="Arial"/>
          <w:sz w:val="24"/>
          <w:szCs w:val="24"/>
        </w:rPr>
        <w:t>.</w:t>
      </w:r>
      <w:r w:rsidR="00B479AC" w:rsidRPr="00D50754">
        <w:rPr>
          <w:rFonts w:ascii="Arial" w:hAnsi="Arial" w:cs="Arial"/>
          <w:sz w:val="24"/>
          <w:szCs w:val="24"/>
        </w:rPr>
        <w:t xml:space="preserve"> </w:t>
      </w:r>
      <w:r w:rsidR="00B479AC">
        <w:rPr>
          <w:rFonts w:ascii="Arial" w:hAnsi="Arial" w:cs="Arial"/>
          <w:sz w:val="24"/>
          <w:szCs w:val="24"/>
        </w:rPr>
        <w:t>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B479AC" w:rsidRPr="00011592">
        <w:rPr>
          <w:rFonts w:ascii="Arial" w:hAnsi="Arial" w:cs="Arial"/>
          <w:i/>
          <w:sz w:val="24"/>
          <w:szCs w:val="24"/>
        </w:rPr>
        <w:t>CERTIFICACIÓN DE COPIAS FOTOSTÁTICAS. ALCANCE DE LA EXPRESIÓN</w:t>
      </w:r>
      <w:r w:rsidR="00B479AC">
        <w:rPr>
          <w:rFonts w:ascii="Arial" w:hAnsi="Arial" w:cs="Arial"/>
          <w:sz w:val="24"/>
          <w:szCs w:val="24"/>
        </w:rPr>
        <w:t xml:space="preserve"> “</w:t>
      </w:r>
      <w:r w:rsidR="00B479AC"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00B479AC">
        <w:rPr>
          <w:rFonts w:ascii="Arial" w:hAnsi="Arial" w:cs="Arial"/>
          <w:sz w:val="24"/>
          <w:szCs w:val="24"/>
        </w:rPr>
        <w:t xml:space="preserve">” </w:t>
      </w:r>
    </w:p>
    <w:p w14:paraId="270657EE" w14:textId="77777777" w:rsidR="00B479AC" w:rsidRDefault="00B479AC" w:rsidP="00B479A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654A1AE9" w14:textId="145EBA0F" w:rsidR="008177E9" w:rsidRPr="00AA316B" w:rsidRDefault="00D84AF9" w:rsidP="00AA316B">
      <w:pPr>
        <w:tabs>
          <w:tab w:val="center" w:pos="4574"/>
        </w:tabs>
        <w:spacing w:line="360" w:lineRule="auto"/>
        <w:ind w:firstLine="708"/>
        <w:jc w:val="both"/>
        <w:rPr>
          <w:rFonts w:ascii="Arial" w:eastAsia="Times New Roman" w:hAnsi="Arial" w:cs="Arial"/>
          <w:lang w:val="es-ES" w:eastAsia="es-ES"/>
        </w:rPr>
      </w:pPr>
      <w:r w:rsidRPr="00D84AF9">
        <w:rPr>
          <w:rFonts w:ascii="Arial" w:hAnsi="Arial" w:cs="Arial"/>
          <w:sz w:val="24"/>
          <w:szCs w:val="24"/>
        </w:rPr>
        <w:t xml:space="preserve">LA TESTIMONIAL, a cargo de </w:t>
      </w:r>
      <w:r w:rsidR="00AA316B">
        <w:rPr>
          <w:rFonts w:ascii="Arial" w:hAnsi="Arial" w:cs="Arial"/>
          <w:sz w:val="24"/>
          <w:szCs w:val="24"/>
        </w:rPr>
        <w:t>***** ***** ***** ******</w:t>
      </w:r>
      <w:r w:rsidRPr="00D84AF9">
        <w:rPr>
          <w:rFonts w:ascii="Arial" w:hAnsi="Arial" w:cs="Arial"/>
          <w:sz w:val="24"/>
          <w:szCs w:val="24"/>
        </w:rPr>
        <w:t xml:space="preserve">, </w:t>
      </w:r>
      <w:r w:rsidR="008177E9" w:rsidRPr="00D84AF9">
        <w:rPr>
          <w:rFonts w:ascii="Arial" w:hAnsi="Arial" w:cs="Arial"/>
          <w:sz w:val="24"/>
          <w:szCs w:val="24"/>
        </w:rPr>
        <w:t xml:space="preserve">tiene </w:t>
      </w:r>
      <w:r w:rsidR="008177E9" w:rsidRPr="00D84AF9">
        <w:rPr>
          <w:rFonts w:ascii="Arial" w:hAnsi="Arial" w:cs="Arial"/>
          <w:b/>
          <w:sz w:val="24"/>
          <w:szCs w:val="24"/>
        </w:rPr>
        <w:t>valor probatorio pleno</w:t>
      </w:r>
      <w:r w:rsidR="008177E9" w:rsidRPr="00D84AF9">
        <w:rPr>
          <w:rFonts w:ascii="Arial" w:hAnsi="Arial" w:cs="Arial"/>
          <w:sz w:val="24"/>
          <w:szCs w:val="24"/>
        </w:rPr>
        <w:t>, pues la autoridad demandada, nada dijo sobre la información vertida por el testificante, tampoco ejerció su derecho de contrainterrogarl</w:t>
      </w:r>
      <w:r w:rsidR="003E4778">
        <w:rPr>
          <w:rFonts w:ascii="Arial" w:hAnsi="Arial" w:cs="Arial"/>
          <w:sz w:val="24"/>
          <w:szCs w:val="24"/>
        </w:rPr>
        <w:t>a</w:t>
      </w:r>
      <w:r w:rsidR="008177E9" w:rsidRPr="00D84AF9">
        <w:rPr>
          <w:rFonts w:ascii="Arial" w:hAnsi="Arial" w:cs="Arial"/>
          <w:sz w:val="24"/>
          <w:szCs w:val="24"/>
        </w:rPr>
        <w:t>, por lo</w:t>
      </w:r>
      <w:r w:rsidR="008177E9">
        <w:rPr>
          <w:rFonts w:ascii="Arial" w:hAnsi="Arial" w:cs="Arial"/>
          <w:sz w:val="24"/>
          <w:szCs w:val="24"/>
        </w:rPr>
        <w:t xml:space="preserve"> que quedó de manifiesto la inform</w:t>
      </w:r>
      <w:r>
        <w:rPr>
          <w:rFonts w:ascii="Arial" w:hAnsi="Arial" w:cs="Arial"/>
          <w:sz w:val="24"/>
          <w:szCs w:val="24"/>
        </w:rPr>
        <w:t xml:space="preserve">ación referida en este Tribunal, </w:t>
      </w:r>
      <w:r w:rsidR="008177E9">
        <w:rPr>
          <w:rFonts w:ascii="Arial" w:hAnsi="Arial" w:cs="Arial"/>
          <w:sz w:val="24"/>
          <w:szCs w:val="24"/>
        </w:rPr>
        <w:t xml:space="preserve">de ahí la convicción sobre la información vertida en este Juicio, lo anterior de conformidad con lo dispuesto en </w:t>
      </w:r>
      <w:r w:rsidR="008177E9" w:rsidRPr="000E43FC">
        <w:rPr>
          <w:rFonts w:ascii="Arial" w:hAnsi="Arial" w:cs="Arial"/>
          <w:sz w:val="24"/>
          <w:szCs w:val="24"/>
        </w:rPr>
        <w:t xml:space="preserve">el </w:t>
      </w:r>
      <w:r w:rsidR="000E43FC" w:rsidRPr="000E43FC">
        <w:rPr>
          <w:rFonts w:ascii="Arial" w:hAnsi="Arial" w:cs="Arial"/>
          <w:sz w:val="24"/>
          <w:szCs w:val="24"/>
        </w:rPr>
        <w:t>artículo 203</w:t>
      </w:r>
      <w:r w:rsidR="008177E9" w:rsidRPr="000E43FC">
        <w:rPr>
          <w:rFonts w:ascii="Arial" w:hAnsi="Arial" w:cs="Arial"/>
          <w:sz w:val="24"/>
          <w:szCs w:val="24"/>
        </w:rPr>
        <w:t xml:space="preserve"> fracción II de la Ley de </w:t>
      </w:r>
      <w:r w:rsidR="000E43FC" w:rsidRPr="000E43FC">
        <w:rPr>
          <w:rFonts w:ascii="Arial" w:hAnsi="Arial" w:cs="Arial"/>
          <w:sz w:val="24"/>
          <w:szCs w:val="24"/>
        </w:rPr>
        <w:t xml:space="preserve">Procedimiento </w:t>
      </w:r>
      <w:r w:rsidR="008177E9" w:rsidRPr="000E43FC">
        <w:rPr>
          <w:rFonts w:ascii="Arial" w:hAnsi="Arial" w:cs="Arial"/>
          <w:sz w:val="24"/>
          <w:szCs w:val="24"/>
        </w:rPr>
        <w:t>Justicia Administrativa para el Estado de Oaxaca.</w:t>
      </w:r>
    </w:p>
    <w:p w14:paraId="66F73848" w14:textId="77777777" w:rsidR="00B479AC" w:rsidRDefault="00B479AC" w:rsidP="00B479AC">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w:t>
      </w:r>
      <w:r w:rsidR="004C0E52">
        <w:rPr>
          <w:rFonts w:ascii="Arial" w:hAnsi="Arial" w:cs="Arial"/>
          <w:sz w:val="24"/>
          <w:szCs w:val="24"/>
        </w:rPr>
        <w:t xml:space="preserve"> parte actora y autoridad</w:t>
      </w:r>
      <w:r>
        <w:rPr>
          <w:rFonts w:ascii="Arial" w:hAnsi="Arial" w:cs="Arial"/>
          <w:sz w:val="24"/>
          <w:szCs w:val="24"/>
        </w:rPr>
        <w:t xml:space="preserve"> demandada</w:t>
      </w:r>
      <w:r w:rsidR="004C0E52">
        <w:rPr>
          <w:rFonts w:ascii="Arial" w:hAnsi="Arial" w:cs="Arial"/>
          <w:sz w:val="24"/>
          <w:szCs w:val="24"/>
        </w:rPr>
        <w:t xml:space="preserve"> Presidente Municipal de San Pablo </w:t>
      </w:r>
      <w:proofErr w:type="spellStart"/>
      <w:r w:rsidR="004C0E52">
        <w:rPr>
          <w:rFonts w:ascii="Arial" w:hAnsi="Arial" w:cs="Arial"/>
          <w:sz w:val="24"/>
          <w:szCs w:val="24"/>
        </w:rPr>
        <w:t>Huixtepec</w:t>
      </w:r>
      <w:proofErr w:type="spellEnd"/>
      <w:r w:rsidR="004C0E52">
        <w:rPr>
          <w:rFonts w:ascii="Arial" w:hAnsi="Arial" w:cs="Arial"/>
          <w:sz w:val="24"/>
          <w:szCs w:val="24"/>
        </w:rPr>
        <w:t>, Zimatlán, Oaxaca</w:t>
      </w:r>
      <w:r>
        <w:rPr>
          <w:rFonts w:ascii="Arial" w:hAnsi="Arial" w:cs="Arial"/>
          <w:sz w:val="24"/>
          <w:szCs w:val="24"/>
        </w:rPr>
        <w:t>, se constituye de la totalidad de las pruebas recabadas en el presente Juicio, y con ellas se confirma el contenido del enjuiciamiento, porque los hechos descritos en las documentales son afirmaciones expresadas por ellas.</w:t>
      </w:r>
    </w:p>
    <w:p w14:paraId="3537019E" w14:textId="77777777" w:rsidR="00B479AC" w:rsidRDefault="00B479AC" w:rsidP="00B479AC">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 xml:space="preserve"> LA PRESUNCIONAL LEGAL Y HUMANA también ofrecida </w:t>
      </w:r>
      <w:r w:rsidR="004C0E52">
        <w:rPr>
          <w:rFonts w:ascii="Arial" w:hAnsi="Arial" w:cs="Arial"/>
          <w:sz w:val="24"/>
          <w:szCs w:val="24"/>
        </w:rPr>
        <w:t xml:space="preserve">por la parte actora y autoridad demandada Presidente Municipal de San Pablo </w:t>
      </w:r>
      <w:proofErr w:type="spellStart"/>
      <w:r w:rsidR="004C0E52">
        <w:rPr>
          <w:rFonts w:ascii="Arial" w:hAnsi="Arial" w:cs="Arial"/>
          <w:sz w:val="24"/>
          <w:szCs w:val="24"/>
        </w:rPr>
        <w:t>Huixtepec</w:t>
      </w:r>
      <w:proofErr w:type="spellEnd"/>
      <w:r w:rsidR="004C0E52">
        <w:rPr>
          <w:rFonts w:ascii="Arial" w:hAnsi="Arial" w:cs="Arial"/>
          <w:sz w:val="24"/>
          <w:szCs w:val="24"/>
        </w:rPr>
        <w:t>, Zimatlán, Oaxaca</w:t>
      </w:r>
      <w:r>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acredita de este modo el hecho </w:t>
      </w:r>
      <w:r w:rsidR="004C0E52">
        <w:rPr>
          <w:rFonts w:ascii="Arial" w:hAnsi="Arial" w:cs="Arial"/>
          <w:sz w:val="24"/>
          <w:szCs w:val="24"/>
        </w:rPr>
        <w:t>cuestionado</w:t>
      </w:r>
      <w:r>
        <w:rPr>
          <w:rFonts w:ascii="Arial" w:hAnsi="Arial" w:cs="Arial"/>
          <w:sz w:val="24"/>
          <w:szCs w:val="24"/>
        </w:rPr>
        <w:t>. En tanto que la presunción humana, es una inferencia qu</w:t>
      </w:r>
      <w:r w:rsidR="004C0E52">
        <w:rPr>
          <w:rFonts w:ascii="Arial" w:hAnsi="Arial" w:cs="Arial"/>
          <w:sz w:val="24"/>
          <w:szCs w:val="24"/>
        </w:rPr>
        <w:t xml:space="preserve">e el Juez deduce de un hecho </w:t>
      </w:r>
      <w:r>
        <w:rPr>
          <w:rFonts w:ascii="Arial" w:hAnsi="Arial" w:cs="Arial"/>
          <w:sz w:val="24"/>
          <w:szCs w:val="24"/>
        </w:rPr>
        <w:t xml:space="preserve">conocido, obtenido de la totalidad de las pruebas para arribar al que se desconoce. - - - - - - - - - - - - - - - - - - - - - - - - - </w:t>
      </w:r>
      <w:r w:rsidR="004C0E52">
        <w:rPr>
          <w:rFonts w:ascii="Arial" w:hAnsi="Arial" w:cs="Arial"/>
          <w:sz w:val="24"/>
          <w:szCs w:val="24"/>
        </w:rPr>
        <w:t>- - - - - -</w:t>
      </w:r>
    </w:p>
    <w:p w14:paraId="1A45CD9D" w14:textId="77777777" w:rsidR="00B479AC" w:rsidRPr="00E47551" w:rsidRDefault="00B479AC" w:rsidP="00B479AC">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00EE3B4D">
        <w:rPr>
          <w:rFonts w:ascii="Arial" w:hAnsi="Arial" w:cs="Arial"/>
          <w:sz w:val="24"/>
        </w:rPr>
        <w:t>Este Juzgador</w:t>
      </w:r>
      <w:r w:rsidRPr="00653BD0">
        <w:rPr>
          <w:rFonts w:ascii="Arial" w:hAnsi="Arial" w:cs="Arial"/>
          <w:sz w:val="24"/>
        </w:rPr>
        <w:t xml:space="preserve"> no realiza la transcripción de los agravios vertidos por la </w:t>
      </w:r>
      <w:r w:rsidR="00EE3B4D">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w:t>
      </w:r>
      <w:r w:rsidRPr="00E47551">
        <w:rPr>
          <w:rFonts w:ascii="Arial" w:hAnsi="Arial" w:cs="Arial"/>
          <w:i/>
          <w:sz w:val="24"/>
        </w:rPr>
        <w:t>Segunda Sala, del Semanario Judicial de la Federación y su Gaceta</w:t>
      </w:r>
      <w:r w:rsidRPr="00E47551">
        <w:rPr>
          <w:rFonts w:ascii="Arial" w:hAnsi="Arial" w:cs="Arial"/>
          <w:sz w:val="24"/>
        </w:rPr>
        <w:t xml:space="preserve">.- - - - - - - - - - - - - - - - - - - - - - - - - - - - - - - - - - - - - - - - - - - - - - - - </w:t>
      </w:r>
      <w:r w:rsidRPr="00E47551">
        <w:rPr>
          <w:rFonts w:ascii="Arial" w:hAnsi="Arial" w:cs="Arial"/>
          <w:b/>
          <w:sz w:val="24"/>
        </w:rPr>
        <w:t>-</w:t>
      </w:r>
      <w:r w:rsidRPr="00E47551">
        <w:rPr>
          <w:rFonts w:cs="Arial"/>
          <w:b/>
          <w:sz w:val="24"/>
        </w:rPr>
        <w:t xml:space="preserve"> - -</w:t>
      </w:r>
    </w:p>
    <w:p w14:paraId="02EDB0E4" w14:textId="43111F84" w:rsidR="00B479AC" w:rsidRPr="0088668B" w:rsidRDefault="00B479AC" w:rsidP="00EE3B4D">
      <w:pPr>
        <w:tabs>
          <w:tab w:val="center" w:pos="4574"/>
        </w:tabs>
        <w:spacing w:line="360" w:lineRule="auto"/>
        <w:ind w:firstLine="708"/>
        <w:jc w:val="both"/>
        <w:rPr>
          <w:rFonts w:ascii="Arial" w:hAnsi="Arial" w:cs="Arial"/>
          <w:sz w:val="24"/>
          <w:szCs w:val="24"/>
          <w:highlight w:val="yellow"/>
        </w:rPr>
      </w:pPr>
      <w:r w:rsidRPr="00E47551">
        <w:rPr>
          <w:rFonts w:ascii="Arial" w:hAnsi="Arial" w:cs="Arial"/>
          <w:b/>
          <w:sz w:val="24"/>
          <w:szCs w:val="24"/>
        </w:rPr>
        <w:t xml:space="preserve">CUARTO.- </w:t>
      </w:r>
      <w:r w:rsidRPr="00E47551">
        <w:rPr>
          <w:rFonts w:ascii="Arial" w:hAnsi="Arial" w:cs="Arial"/>
          <w:sz w:val="24"/>
          <w:szCs w:val="24"/>
        </w:rPr>
        <w:t>La personalidad</w:t>
      </w:r>
      <w:r w:rsidR="00EE3B4D" w:rsidRPr="00E47551">
        <w:rPr>
          <w:rFonts w:ascii="Arial" w:hAnsi="Arial" w:cs="Arial"/>
          <w:sz w:val="24"/>
          <w:szCs w:val="24"/>
        </w:rPr>
        <w:t xml:space="preserve"> de</w:t>
      </w:r>
      <w:r w:rsidR="00EE3B4D">
        <w:rPr>
          <w:rFonts w:ascii="Arial" w:hAnsi="Arial" w:cs="Arial"/>
          <w:sz w:val="24"/>
          <w:szCs w:val="24"/>
        </w:rPr>
        <w:t xml:space="preserve"> los</w:t>
      </w:r>
      <w:r>
        <w:rPr>
          <w:rFonts w:ascii="Arial" w:hAnsi="Arial" w:cs="Arial"/>
          <w:sz w:val="24"/>
          <w:szCs w:val="24"/>
        </w:rPr>
        <w:t xml:space="preserve"> actor</w:t>
      </w:r>
      <w:r w:rsidR="00EE3B4D">
        <w:rPr>
          <w:rFonts w:ascii="Arial" w:hAnsi="Arial" w:cs="Arial"/>
          <w:sz w:val="24"/>
          <w:szCs w:val="24"/>
        </w:rPr>
        <w:t xml:space="preserve">es </w:t>
      </w:r>
      <w:r w:rsidR="00A14375">
        <w:rPr>
          <w:rFonts w:ascii="Arial" w:hAnsi="Arial" w:cs="Arial"/>
          <w:sz w:val="24"/>
          <w:szCs w:val="24"/>
        </w:rPr>
        <w:t>***** ***** ***** *****</w:t>
      </w:r>
      <w:r w:rsidR="00EE3B4D">
        <w:rPr>
          <w:rFonts w:ascii="Arial" w:hAnsi="Arial" w:cs="Arial"/>
          <w:sz w:val="24"/>
          <w:szCs w:val="24"/>
        </w:rPr>
        <w:t xml:space="preserve">, </w:t>
      </w:r>
      <w:r w:rsidR="00A14375">
        <w:rPr>
          <w:rFonts w:ascii="Arial" w:hAnsi="Arial" w:cs="Arial"/>
          <w:sz w:val="24"/>
          <w:szCs w:val="24"/>
        </w:rPr>
        <w:t>***** ***** *****</w:t>
      </w:r>
      <w:r w:rsidR="00EE3B4D">
        <w:rPr>
          <w:rFonts w:ascii="Arial" w:hAnsi="Arial" w:cs="Arial"/>
          <w:sz w:val="24"/>
          <w:szCs w:val="24"/>
        </w:rPr>
        <w:t xml:space="preserve">, </w:t>
      </w:r>
      <w:r w:rsidR="00A14375">
        <w:rPr>
          <w:rFonts w:ascii="Arial" w:hAnsi="Arial" w:cs="Arial"/>
          <w:sz w:val="24"/>
          <w:szCs w:val="24"/>
        </w:rPr>
        <w:t>***** ***** ***** *****</w:t>
      </w:r>
      <w:r w:rsidR="00EE3B4D">
        <w:rPr>
          <w:rFonts w:ascii="Arial" w:hAnsi="Arial" w:cs="Arial"/>
          <w:sz w:val="24"/>
          <w:szCs w:val="24"/>
        </w:rPr>
        <w:t xml:space="preserve">, </w:t>
      </w:r>
      <w:r w:rsidR="00A14375">
        <w:rPr>
          <w:rFonts w:ascii="Arial" w:hAnsi="Arial" w:cs="Arial"/>
          <w:sz w:val="24"/>
          <w:szCs w:val="24"/>
        </w:rPr>
        <w:t>***** ***** ***** *****</w:t>
      </w:r>
      <w:r w:rsidR="00EE3B4D">
        <w:rPr>
          <w:rFonts w:ascii="Arial" w:hAnsi="Arial" w:cs="Arial"/>
          <w:sz w:val="24"/>
          <w:szCs w:val="24"/>
        </w:rPr>
        <w:t xml:space="preserve">, </w:t>
      </w:r>
      <w:r w:rsidR="00A14375">
        <w:rPr>
          <w:rFonts w:ascii="Arial" w:hAnsi="Arial" w:cs="Arial"/>
          <w:sz w:val="24"/>
          <w:szCs w:val="24"/>
        </w:rPr>
        <w:t>***** ***** ***** *****</w:t>
      </w:r>
      <w:r w:rsidR="00EE3B4D">
        <w:rPr>
          <w:rFonts w:ascii="Arial" w:hAnsi="Arial" w:cs="Arial"/>
          <w:sz w:val="24"/>
          <w:szCs w:val="24"/>
        </w:rPr>
        <w:t xml:space="preserve">, </w:t>
      </w:r>
      <w:r w:rsidR="00A14375">
        <w:rPr>
          <w:rFonts w:ascii="Arial" w:hAnsi="Arial" w:cs="Arial"/>
          <w:sz w:val="24"/>
          <w:szCs w:val="24"/>
        </w:rPr>
        <w:t>***** ***** ***** *****</w:t>
      </w:r>
      <w:r w:rsidR="00EE3B4D">
        <w:rPr>
          <w:rFonts w:ascii="Arial" w:hAnsi="Arial" w:cs="Arial"/>
          <w:sz w:val="24"/>
          <w:szCs w:val="24"/>
        </w:rPr>
        <w:t xml:space="preserve">, </w:t>
      </w:r>
      <w:r w:rsidR="00A14375">
        <w:rPr>
          <w:rFonts w:ascii="Arial" w:hAnsi="Arial" w:cs="Arial"/>
          <w:sz w:val="24"/>
          <w:szCs w:val="24"/>
        </w:rPr>
        <w:t>***** ***** *****</w:t>
      </w:r>
      <w:r w:rsidR="00EE3B4D">
        <w:rPr>
          <w:rFonts w:ascii="Arial" w:hAnsi="Arial" w:cs="Arial"/>
          <w:sz w:val="24"/>
          <w:szCs w:val="24"/>
        </w:rPr>
        <w:t xml:space="preserve">, </w:t>
      </w:r>
      <w:r w:rsidR="00A14375">
        <w:rPr>
          <w:rFonts w:ascii="Arial" w:hAnsi="Arial" w:cs="Arial"/>
          <w:sz w:val="24"/>
          <w:szCs w:val="24"/>
        </w:rPr>
        <w:t>***** ***** *****</w:t>
      </w:r>
      <w:r w:rsidR="00EE3B4D">
        <w:rPr>
          <w:rFonts w:ascii="Arial" w:hAnsi="Arial" w:cs="Arial"/>
          <w:sz w:val="24"/>
          <w:szCs w:val="24"/>
        </w:rPr>
        <w:t xml:space="preserve">, </w:t>
      </w:r>
      <w:r w:rsidR="00A14375">
        <w:rPr>
          <w:rFonts w:ascii="Arial" w:hAnsi="Arial" w:cs="Arial"/>
          <w:sz w:val="24"/>
          <w:szCs w:val="24"/>
        </w:rPr>
        <w:t>***** ***** ***** *****</w:t>
      </w:r>
      <w:r w:rsidR="00EE3B4D">
        <w:rPr>
          <w:rFonts w:ascii="Arial" w:hAnsi="Arial" w:cs="Arial"/>
          <w:sz w:val="24"/>
          <w:szCs w:val="24"/>
        </w:rPr>
        <w:t xml:space="preserve"> y </w:t>
      </w:r>
      <w:r w:rsidR="00A14375">
        <w:rPr>
          <w:rFonts w:ascii="Arial" w:hAnsi="Arial" w:cs="Arial"/>
          <w:sz w:val="24"/>
          <w:szCs w:val="24"/>
        </w:rPr>
        <w:t>***** ***** *****</w:t>
      </w:r>
      <w:r>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EE3B4D">
        <w:rPr>
          <w:rFonts w:ascii="Arial" w:hAnsi="Arial" w:cs="Arial"/>
          <w:sz w:val="24"/>
          <w:szCs w:val="24"/>
        </w:rPr>
        <w:t xml:space="preserve">con los documentos remitidos al Juicio y a los que se les otorgó pleno valor probatorio en líneas que anteceden, </w:t>
      </w:r>
      <w:r w:rsidR="00215252">
        <w:rPr>
          <w:rFonts w:ascii="Arial" w:hAnsi="Arial" w:cs="Arial"/>
          <w:sz w:val="24"/>
          <w:szCs w:val="24"/>
        </w:rPr>
        <w:t xml:space="preserve">se acreditó que previo a al cese del que fueron objeto ostentaban el cargo de Policías Municipales de San Pablo </w:t>
      </w:r>
      <w:proofErr w:type="spellStart"/>
      <w:r w:rsidR="00215252">
        <w:rPr>
          <w:rFonts w:ascii="Arial" w:hAnsi="Arial" w:cs="Arial"/>
          <w:sz w:val="24"/>
          <w:szCs w:val="24"/>
        </w:rPr>
        <w:t>Huixtepec</w:t>
      </w:r>
      <w:proofErr w:type="spellEnd"/>
      <w:r w:rsidR="00215252">
        <w:rPr>
          <w:rFonts w:ascii="Arial" w:hAnsi="Arial" w:cs="Arial"/>
          <w:sz w:val="24"/>
          <w:szCs w:val="24"/>
        </w:rPr>
        <w:t xml:space="preserve">, Zimatlán, Oaxaca, y al considerar afectada su esfera jurídica con dicho cese, </w:t>
      </w:r>
      <w:r>
        <w:rPr>
          <w:rFonts w:ascii="Arial" w:hAnsi="Arial" w:cs="Arial"/>
          <w:sz w:val="24"/>
          <w:szCs w:val="24"/>
        </w:rPr>
        <w:t>su interés legítimo y jurídico quedó justificado en este asunto</w:t>
      </w:r>
      <w:r w:rsidRPr="0040254C">
        <w:rPr>
          <w:rFonts w:ascii="Arial" w:hAnsi="Arial" w:cs="Arial"/>
          <w:sz w:val="24"/>
          <w:szCs w:val="24"/>
        </w:rPr>
        <w:t>.</w:t>
      </w:r>
    </w:p>
    <w:p w14:paraId="73A7DEC9" w14:textId="77777777" w:rsidR="00B479AC" w:rsidRPr="00CD56C1" w:rsidRDefault="00B479AC" w:rsidP="00B479AC">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 autoridad demandada</w:t>
      </w:r>
      <w:r w:rsidRPr="00CD56C1">
        <w:rPr>
          <w:rFonts w:ascii="Arial" w:hAnsi="Arial" w:cs="Arial"/>
          <w:sz w:val="24"/>
        </w:rPr>
        <w:t xml:space="preserve"> </w:t>
      </w:r>
      <w:r w:rsidR="004D4191">
        <w:rPr>
          <w:rFonts w:ascii="Arial" w:hAnsi="Arial" w:cs="Arial"/>
          <w:sz w:val="24"/>
        </w:rPr>
        <w:t xml:space="preserve">Presidente Municipal de San Pablo </w:t>
      </w:r>
      <w:proofErr w:type="spellStart"/>
      <w:r w:rsidR="004D4191">
        <w:rPr>
          <w:rFonts w:ascii="Arial" w:hAnsi="Arial" w:cs="Arial"/>
          <w:sz w:val="24"/>
        </w:rPr>
        <w:t>Huixtepec</w:t>
      </w:r>
      <w:proofErr w:type="spellEnd"/>
      <w:r w:rsidR="004D4191">
        <w:rPr>
          <w:rFonts w:ascii="Arial" w:hAnsi="Arial" w:cs="Arial"/>
          <w:sz w:val="24"/>
        </w:rPr>
        <w:t>, Zimatlán, Oaxaca, se</w:t>
      </w:r>
      <w:r>
        <w:rPr>
          <w:rFonts w:ascii="Arial" w:hAnsi="Arial" w:cs="Arial"/>
          <w:sz w:val="24"/>
        </w:rPr>
        <w:t xml:space="preserve"> tiene por acreditada su</w:t>
      </w:r>
      <w:r w:rsidRPr="00CD56C1">
        <w:rPr>
          <w:rFonts w:ascii="Arial" w:hAnsi="Arial" w:cs="Arial"/>
          <w:sz w:val="24"/>
        </w:rPr>
        <w:t xml:space="preserve"> personalidad</w:t>
      </w:r>
      <w:r w:rsidR="004D4191">
        <w:rPr>
          <w:rFonts w:ascii="Arial" w:hAnsi="Arial" w:cs="Arial"/>
          <w:sz w:val="24"/>
        </w:rPr>
        <w:t xml:space="preserve"> por disposición expresa del</w:t>
      </w:r>
      <w:r w:rsidRPr="00CD56C1">
        <w:rPr>
          <w:rFonts w:ascii="Arial" w:hAnsi="Arial" w:cs="Arial"/>
          <w:sz w:val="24"/>
        </w:rPr>
        <w:t xml:space="preserve">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objetada</w:t>
      </w:r>
      <w:r w:rsidRPr="002909FE">
        <w:rPr>
          <w:rFonts w:ascii="Arial" w:hAnsi="Arial" w:cs="Arial"/>
          <w:sz w:val="24"/>
        </w:rPr>
        <w:t xml:space="preserve"> por la parte actora.- - </w:t>
      </w:r>
      <w:r>
        <w:rPr>
          <w:rFonts w:ascii="Arial" w:hAnsi="Arial" w:cs="Arial"/>
          <w:sz w:val="24"/>
        </w:rPr>
        <w:t xml:space="preserve">- - - - - - - - - - - - - - - - - - - - - - </w:t>
      </w:r>
      <w:r w:rsidR="00390B3C">
        <w:rPr>
          <w:rFonts w:ascii="Arial" w:hAnsi="Arial" w:cs="Arial"/>
          <w:sz w:val="24"/>
        </w:rPr>
        <w:t xml:space="preserve">- - - </w:t>
      </w:r>
    </w:p>
    <w:p w14:paraId="0A1ABB90" w14:textId="77777777" w:rsidR="00B479AC" w:rsidRPr="00037AFB" w:rsidRDefault="00B479AC" w:rsidP="00B479AC">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lastRenderedPageBreak/>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 xml:space="preserve">para el Estado de </w:t>
      </w:r>
      <w:r w:rsidRPr="00037AFB">
        <w:rPr>
          <w:rFonts w:ascii="Arial" w:hAnsi="Arial" w:cs="Arial"/>
          <w:sz w:val="24"/>
          <w:szCs w:val="24"/>
        </w:rPr>
        <w:t>Oaxaca.</w:t>
      </w:r>
    </w:p>
    <w:p w14:paraId="3E9A3524" w14:textId="77777777" w:rsidR="00B479AC" w:rsidRPr="00E053AE" w:rsidRDefault="008A27E3" w:rsidP="008509CD">
      <w:pPr>
        <w:tabs>
          <w:tab w:val="center" w:pos="4574"/>
        </w:tabs>
        <w:spacing w:line="360" w:lineRule="auto"/>
        <w:ind w:firstLine="708"/>
        <w:jc w:val="both"/>
        <w:rPr>
          <w:rFonts w:ascii="Arial" w:hAnsi="Arial" w:cs="Arial"/>
          <w:sz w:val="24"/>
        </w:rPr>
      </w:pPr>
      <w:r w:rsidRPr="00037AFB">
        <w:rPr>
          <w:rFonts w:ascii="Arial" w:hAnsi="Arial" w:cs="Arial"/>
          <w:bCs/>
          <w:sz w:val="24"/>
        </w:rPr>
        <w:t xml:space="preserve">El </w:t>
      </w:r>
      <w:r w:rsidRPr="00037AFB">
        <w:rPr>
          <w:rFonts w:ascii="Arial" w:hAnsi="Arial" w:cs="Arial"/>
          <w:sz w:val="24"/>
        </w:rPr>
        <w:t>Presidente Municipal de</w:t>
      </w:r>
      <w:r>
        <w:rPr>
          <w:rFonts w:ascii="Arial" w:hAnsi="Arial" w:cs="Arial"/>
          <w:sz w:val="24"/>
        </w:rPr>
        <w:t xml:space="preserve"> San Pablo </w:t>
      </w:r>
      <w:proofErr w:type="spellStart"/>
      <w:r>
        <w:rPr>
          <w:rFonts w:ascii="Arial" w:hAnsi="Arial" w:cs="Arial"/>
          <w:sz w:val="24"/>
        </w:rPr>
        <w:t>Huixtepec</w:t>
      </w:r>
      <w:proofErr w:type="spellEnd"/>
      <w:r>
        <w:rPr>
          <w:rFonts w:ascii="Arial" w:hAnsi="Arial" w:cs="Arial"/>
          <w:sz w:val="24"/>
        </w:rPr>
        <w:t xml:space="preserve">, Zimatlán, Oaxaca, </w:t>
      </w:r>
      <w:r w:rsidR="00B17D2D">
        <w:rPr>
          <w:rFonts w:ascii="Arial" w:hAnsi="Arial" w:cs="Arial"/>
          <w:sz w:val="24"/>
        </w:rPr>
        <w:t>hizo valer las excepciones de IMPROCEDENCIA DE LA DEMANDA, IMPROCEDENCIA DE LA ACCIÓN, FALSEDAD DE LA DEMANDA, y SINE ACTIONE AGIS; sin embargo</w:t>
      </w:r>
      <w:r w:rsidR="008509CD">
        <w:rPr>
          <w:rFonts w:ascii="Arial" w:hAnsi="Arial" w:cs="Arial"/>
          <w:sz w:val="24"/>
        </w:rPr>
        <w:t>,</w:t>
      </w:r>
      <w:r w:rsidR="00B17D2D">
        <w:rPr>
          <w:rFonts w:ascii="Arial" w:hAnsi="Arial" w:cs="Arial"/>
          <w:sz w:val="24"/>
        </w:rPr>
        <w:t xml:space="preserve"> centra sus argumentaciones a justificar la legalidad de la separación del cargo de los actores y que no tienen derecho a las prestaciones que reclaman</w:t>
      </w:r>
      <w:r w:rsidR="008509CD">
        <w:rPr>
          <w:rFonts w:ascii="Arial" w:hAnsi="Arial" w:cs="Arial"/>
          <w:sz w:val="24"/>
        </w:rPr>
        <w:t xml:space="preserve"> (estudio de fondo)</w:t>
      </w:r>
      <w:r w:rsidR="00B17D2D">
        <w:rPr>
          <w:rFonts w:ascii="Arial" w:hAnsi="Arial" w:cs="Arial"/>
          <w:sz w:val="24"/>
        </w:rPr>
        <w:t>,</w:t>
      </w:r>
      <w:r w:rsidR="008509CD">
        <w:rPr>
          <w:rFonts w:ascii="Arial" w:hAnsi="Arial" w:cs="Arial"/>
          <w:sz w:val="24"/>
        </w:rPr>
        <w:t xml:space="preserve"> y no a destruir la acción,</w:t>
      </w:r>
      <w:r w:rsidR="00B17D2D">
        <w:rPr>
          <w:rFonts w:ascii="Arial" w:hAnsi="Arial" w:cs="Arial"/>
          <w:sz w:val="24"/>
        </w:rPr>
        <w:t xml:space="preserve"> </w:t>
      </w:r>
      <w:r w:rsidR="008509CD">
        <w:rPr>
          <w:rFonts w:ascii="Arial" w:hAnsi="Arial" w:cs="Arial"/>
          <w:sz w:val="24"/>
        </w:rPr>
        <w:t>por lo que dichas excepciones no se actualizan, y no impiden que este Juzgador entre al estudio de fondo de este asunto</w:t>
      </w:r>
      <w:r w:rsidR="00B479AC">
        <w:rPr>
          <w:rFonts w:ascii="Arial" w:hAnsi="Arial" w:cs="Arial"/>
          <w:bCs/>
          <w:sz w:val="24"/>
        </w:rPr>
        <w:t xml:space="preserve">; </w:t>
      </w:r>
      <w:r w:rsidR="008509CD">
        <w:rPr>
          <w:rFonts w:ascii="Arial" w:hAnsi="Arial" w:cs="Arial"/>
          <w:bCs/>
          <w:sz w:val="24"/>
        </w:rPr>
        <w:t xml:space="preserve">y toda vez que </w:t>
      </w:r>
      <w:r w:rsidR="00B479AC">
        <w:rPr>
          <w:rFonts w:ascii="Arial" w:hAnsi="Arial" w:cs="Arial"/>
          <w:bCs/>
          <w:sz w:val="24"/>
        </w:rPr>
        <w:t xml:space="preserve">no se </w:t>
      </w:r>
      <w:r w:rsidR="008509CD">
        <w:rPr>
          <w:rFonts w:ascii="Arial" w:hAnsi="Arial" w:cs="Arial"/>
          <w:bCs/>
          <w:sz w:val="24"/>
        </w:rPr>
        <w:t>advierte que se actualice alguna otra causa,</w:t>
      </w:r>
      <w:r w:rsidR="00B479AC" w:rsidRPr="00E053AE">
        <w:rPr>
          <w:rFonts w:ascii="Arial" w:hAnsi="Arial" w:cs="Arial"/>
          <w:bCs/>
          <w:sz w:val="24"/>
        </w:rPr>
        <w:t xml:space="preserve"> motivo, o razón, </w:t>
      </w:r>
      <w:r w:rsidR="008509CD">
        <w:rPr>
          <w:rFonts w:ascii="Arial" w:hAnsi="Arial" w:cs="Arial"/>
          <w:bCs/>
          <w:sz w:val="24"/>
        </w:rPr>
        <w:t xml:space="preserve">que impida entrar al estudio medular </w:t>
      </w:r>
      <w:r w:rsidR="00B479AC" w:rsidRPr="00E053AE">
        <w:rPr>
          <w:rFonts w:ascii="Arial" w:hAnsi="Arial" w:cs="Arial"/>
          <w:bCs/>
          <w:sz w:val="24"/>
        </w:rPr>
        <w:t>del presente asunto, consecuentemente,</w:t>
      </w:r>
      <w:r w:rsidR="00B479AC" w:rsidRPr="00E053AE">
        <w:rPr>
          <w:rFonts w:ascii="Arial" w:hAnsi="Arial" w:cs="Arial"/>
          <w:sz w:val="24"/>
        </w:rPr>
        <w:t xml:space="preserve"> </w:t>
      </w:r>
      <w:r w:rsidR="00B479AC" w:rsidRPr="00E053AE">
        <w:rPr>
          <w:rFonts w:ascii="Arial" w:hAnsi="Arial" w:cs="Arial"/>
          <w:b/>
          <w:sz w:val="24"/>
        </w:rPr>
        <w:t>NO SE SOBRESEE ESTE JUICIO</w:t>
      </w:r>
      <w:r w:rsidR="00B479AC" w:rsidRPr="00E053AE">
        <w:rPr>
          <w:rFonts w:ascii="Arial" w:hAnsi="Arial" w:cs="Arial"/>
          <w:sz w:val="24"/>
        </w:rPr>
        <w:t xml:space="preserve">. - - - - - - - - - - - - - - </w:t>
      </w:r>
      <w:r w:rsidR="00B479AC">
        <w:rPr>
          <w:rFonts w:ascii="Arial" w:hAnsi="Arial" w:cs="Arial"/>
          <w:sz w:val="24"/>
        </w:rPr>
        <w:t xml:space="preserve">- </w:t>
      </w:r>
      <w:r w:rsidR="008509CD">
        <w:rPr>
          <w:rFonts w:ascii="Arial" w:hAnsi="Arial" w:cs="Arial"/>
          <w:sz w:val="24"/>
        </w:rPr>
        <w:t xml:space="preserve">- - - - - - - - - - - - - - - - - - - - - </w:t>
      </w:r>
    </w:p>
    <w:p w14:paraId="3CF577E6" w14:textId="77777777" w:rsidR="00037AFB" w:rsidRDefault="00B479AC" w:rsidP="00B479AC">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00E47551">
        <w:rPr>
          <w:rFonts w:ascii="Arial" w:hAnsi="Arial" w:cs="Arial"/>
          <w:b/>
          <w:sz w:val="24"/>
          <w:szCs w:val="24"/>
        </w:rPr>
        <w:tab/>
      </w:r>
      <w:r w:rsidRPr="006D7488">
        <w:rPr>
          <w:rFonts w:ascii="Arial" w:hAnsi="Arial" w:cs="Arial"/>
          <w:b/>
          <w:sz w:val="24"/>
          <w:szCs w:val="24"/>
        </w:rPr>
        <w:t>SEXTO.-</w:t>
      </w:r>
      <w:r w:rsidR="00E47551">
        <w:rPr>
          <w:rFonts w:ascii="Arial" w:hAnsi="Arial" w:cs="Arial"/>
          <w:b/>
          <w:sz w:val="24"/>
          <w:szCs w:val="24"/>
        </w:rPr>
        <w:t xml:space="preserve"> </w:t>
      </w:r>
      <w:r w:rsidR="00037AFB">
        <w:rPr>
          <w:rFonts w:ascii="Arial" w:hAnsi="Arial" w:cs="Arial"/>
          <w:sz w:val="24"/>
          <w:szCs w:val="24"/>
        </w:rPr>
        <w:t xml:space="preserve">Por razón de método, primeramente se analizará la postura de la Autoridad demandada Presidente Municipal de San Pablo </w:t>
      </w:r>
      <w:proofErr w:type="spellStart"/>
      <w:r w:rsidR="00037AFB">
        <w:rPr>
          <w:rFonts w:ascii="Arial" w:hAnsi="Arial" w:cs="Arial"/>
          <w:sz w:val="24"/>
          <w:szCs w:val="24"/>
        </w:rPr>
        <w:t>Huixtepec</w:t>
      </w:r>
      <w:proofErr w:type="spellEnd"/>
      <w:r w:rsidR="00037AFB">
        <w:rPr>
          <w:rFonts w:ascii="Arial" w:hAnsi="Arial" w:cs="Arial"/>
          <w:sz w:val="24"/>
          <w:szCs w:val="24"/>
        </w:rPr>
        <w:t>, Zimatlán, Oaxaca, en relación al origen del cese de los actores en su calidad de Policías Municipales, para posteriormente analizar la de los actores.</w:t>
      </w:r>
    </w:p>
    <w:p w14:paraId="300599E2" w14:textId="77777777" w:rsidR="002D3821" w:rsidRDefault="00037AFB" w:rsidP="00B479A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El Presidente Municipal de San Pablo </w:t>
      </w:r>
      <w:proofErr w:type="spellStart"/>
      <w:r>
        <w:rPr>
          <w:rFonts w:ascii="Arial" w:hAnsi="Arial" w:cs="Arial"/>
          <w:sz w:val="24"/>
          <w:szCs w:val="24"/>
        </w:rPr>
        <w:t>Huixtepec</w:t>
      </w:r>
      <w:proofErr w:type="spellEnd"/>
      <w:r>
        <w:rPr>
          <w:rFonts w:ascii="Arial" w:hAnsi="Arial" w:cs="Arial"/>
          <w:sz w:val="24"/>
          <w:szCs w:val="24"/>
        </w:rPr>
        <w:t>, Zimatlán, Oaxaca, sostiene qu</w:t>
      </w:r>
      <w:r w:rsidR="007175DA">
        <w:rPr>
          <w:rFonts w:ascii="Arial" w:hAnsi="Arial" w:cs="Arial"/>
          <w:sz w:val="24"/>
          <w:szCs w:val="24"/>
        </w:rPr>
        <w:t>e el cese de los actores obedeció</w:t>
      </w:r>
      <w:r>
        <w:rPr>
          <w:rFonts w:ascii="Arial" w:hAnsi="Arial" w:cs="Arial"/>
          <w:sz w:val="24"/>
          <w:szCs w:val="24"/>
        </w:rPr>
        <w:t xml:space="preserve"> a que con fecha cuatro de enero de dos mil diecinueve (04/01/2019), se llevó a cabo sesión de Cabildo Municipal, en la que se aprobó la realización de una convocatoria</w:t>
      </w:r>
      <w:r w:rsidR="004A0ACE">
        <w:rPr>
          <w:rFonts w:ascii="Arial" w:hAnsi="Arial" w:cs="Arial"/>
          <w:sz w:val="24"/>
          <w:szCs w:val="24"/>
        </w:rPr>
        <w:t xml:space="preserve"> (convocatoria 2019)</w:t>
      </w:r>
      <w:r>
        <w:rPr>
          <w:rFonts w:ascii="Arial" w:hAnsi="Arial" w:cs="Arial"/>
          <w:sz w:val="24"/>
          <w:szCs w:val="24"/>
        </w:rPr>
        <w:t xml:space="preserve">, para integrar la Policía Municipal de San Pablo </w:t>
      </w:r>
      <w:proofErr w:type="spellStart"/>
      <w:r>
        <w:rPr>
          <w:rFonts w:ascii="Arial" w:hAnsi="Arial" w:cs="Arial"/>
          <w:sz w:val="24"/>
          <w:szCs w:val="24"/>
        </w:rPr>
        <w:t>Huixtepec</w:t>
      </w:r>
      <w:proofErr w:type="spellEnd"/>
      <w:r>
        <w:rPr>
          <w:rFonts w:ascii="Arial" w:hAnsi="Arial" w:cs="Arial"/>
          <w:sz w:val="24"/>
          <w:szCs w:val="24"/>
        </w:rPr>
        <w:t>, Zimatlán, Oaxaca, siendo así que se realizó la contratación de nuevos policías municipales, “</w:t>
      </w:r>
      <w:r w:rsidRPr="00037AFB">
        <w:rPr>
          <w:rFonts w:ascii="Arial" w:hAnsi="Arial" w:cs="Arial"/>
          <w:i/>
          <w:sz w:val="24"/>
          <w:szCs w:val="24"/>
        </w:rPr>
        <w:t>informando que se realizarían dichas destituciones y baja definitiva para policías</w:t>
      </w:r>
      <w:r>
        <w:rPr>
          <w:rFonts w:ascii="Arial" w:hAnsi="Arial" w:cs="Arial"/>
          <w:sz w:val="24"/>
          <w:szCs w:val="24"/>
        </w:rPr>
        <w:t>”, y que posteriormente</w:t>
      </w:r>
      <w:r w:rsidR="000F71FE">
        <w:rPr>
          <w:rFonts w:ascii="Arial" w:hAnsi="Arial" w:cs="Arial"/>
          <w:sz w:val="24"/>
          <w:szCs w:val="24"/>
        </w:rPr>
        <w:t>,</w:t>
      </w:r>
      <w:r>
        <w:rPr>
          <w:rFonts w:ascii="Arial" w:hAnsi="Arial" w:cs="Arial"/>
          <w:sz w:val="24"/>
          <w:szCs w:val="24"/>
        </w:rPr>
        <w:t xml:space="preserve"> los Policías </w:t>
      </w:r>
      <w:r w:rsidRPr="004A0ACE">
        <w:rPr>
          <w:rFonts w:ascii="Arial" w:hAnsi="Arial" w:cs="Arial"/>
          <w:sz w:val="24"/>
          <w:szCs w:val="24"/>
        </w:rPr>
        <w:t>despedidos podrían presentar sus documentos para participar</w:t>
      </w:r>
      <w:r w:rsidR="00EB6911">
        <w:rPr>
          <w:rFonts w:ascii="Arial" w:hAnsi="Arial" w:cs="Arial"/>
          <w:sz w:val="24"/>
          <w:szCs w:val="24"/>
        </w:rPr>
        <w:t xml:space="preserve"> en</w:t>
      </w:r>
      <w:r w:rsidRPr="004A0ACE">
        <w:rPr>
          <w:rFonts w:ascii="Arial" w:hAnsi="Arial" w:cs="Arial"/>
          <w:sz w:val="24"/>
          <w:szCs w:val="24"/>
        </w:rPr>
        <w:t xml:space="preserve"> la convocatoria</w:t>
      </w:r>
      <w:r w:rsidR="004A0ACE" w:rsidRPr="004A0ACE">
        <w:rPr>
          <w:rFonts w:ascii="Arial" w:hAnsi="Arial" w:cs="Arial"/>
          <w:sz w:val="24"/>
          <w:szCs w:val="24"/>
        </w:rPr>
        <w:t xml:space="preserve"> ref</w:t>
      </w:r>
      <w:r w:rsidR="00EB6911">
        <w:rPr>
          <w:rFonts w:ascii="Arial" w:hAnsi="Arial" w:cs="Arial"/>
          <w:sz w:val="24"/>
          <w:szCs w:val="24"/>
        </w:rPr>
        <w:t>erida</w:t>
      </w:r>
      <w:r w:rsidR="004A0ACE">
        <w:rPr>
          <w:rFonts w:ascii="Arial" w:hAnsi="Arial" w:cs="Arial"/>
          <w:sz w:val="24"/>
          <w:szCs w:val="24"/>
        </w:rPr>
        <w:t xml:space="preserve">; circunstancia que </w:t>
      </w:r>
      <w:r w:rsidR="00EB6911">
        <w:rPr>
          <w:rFonts w:ascii="Arial" w:hAnsi="Arial" w:cs="Arial"/>
          <w:sz w:val="24"/>
          <w:szCs w:val="24"/>
        </w:rPr>
        <w:t xml:space="preserve">en </w:t>
      </w:r>
      <w:r w:rsidR="004A0ACE">
        <w:rPr>
          <w:rFonts w:ascii="Arial" w:hAnsi="Arial" w:cs="Arial"/>
          <w:sz w:val="24"/>
          <w:szCs w:val="24"/>
        </w:rPr>
        <w:t xml:space="preserve">este asunto </w:t>
      </w:r>
      <w:r w:rsidR="004A0ACE" w:rsidRPr="00EB6911">
        <w:rPr>
          <w:rFonts w:ascii="Arial" w:hAnsi="Arial" w:cs="Arial"/>
          <w:b/>
          <w:sz w:val="24"/>
          <w:szCs w:val="24"/>
        </w:rPr>
        <w:t>no se encuentra justificada,</w:t>
      </w:r>
      <w:r w:rsidR="004A0ACE">
        <w:rPr>
          <w:rFonts w:ascii="Arial" w:hAnsi="Arial" w:cs="Arial"/>
          <w:sz w:val="24"/>
          <w:szCs w:val="24"/>
        </w:rPr>
        <w:t xml:space="preserve"> esto es así, pues si bien es cierto el Presidente Municipal de San Pablo </w:t>
      </w:r>
      <w:proofErr w:type="spellStart"/>
      <w:r w:rsidR="004A0ACE">
        <w:rPr>
          <w:rFonts w:ascii="Arial" w:hAnsi="Arial" w:cs="Arial"/>
          <w:sz w:val="24"/>
          <w:szCs w:val="24"/>
        </w:rPr>
        <w:t>Huixtepec</w:t>
      </w:r>
      <w:proofErr w:type="spellEnd"/>
      <w:r w:rsidR="004A0ACE">
        <w:rPr>
          <w:rFonts w:ascii="Arial" w:hAnsi="Arial" w:cs="Arial"/>
          <w:sz w:val="24"/>
          <w:szCs w:val="24"/>
        </w:rPr>
        <w:t>, Zimatlán, Oaxaca, remitió copia certificada de</w:t>
      </w:r>
      <w:r w:rsidR="00862D54">
        <w:rPr>
          <w:rFonts w:ascii="Arial" w:hAnsi="Arial" w:cs="Arial"/>
          <w:sz w:val="24"/>
          <w:szCs w:val="24"/>
        </w:rPr>
        <w:t>l acta</w:t>
      </w:r>
      <w:r w:rsidR="004A0ACE">
        <w:rPr>
          <w:rFonts w:ascii="Arial" w:hAnsi="Arial" w:cs="Arial"/>
          <w:sz w:val="24"/>
          <w:szCs w:val="24"/>
        </w:rPr>
        <w:t xml:space="preserve"> </w:t>
      </w:r>
      <w:r w:rsidR="00862D54">
        <w:rPr>
          <w:rFonts w:ascii="Arial" w:hAnsi="Arial" w:cs="Arial"/>
          <w:sz w:val="24"/>
          <w:szCs w:val="24"/>
        </w:rPr>
        <w:t>de</w:t>
      </w:r>
      <w:r w:rsidR="004A0ACE">
        <w:rPr>
          <w:rFonts w:ascii="Arial" w:hAnsi="Arial" w:cs="Arial"/>
          <w:sz w:val="24"/>
          <w:szCs w:val="24"/>
        </w:rPr>
        <w:t xml:space="preserve"> sesión de cabildo efectuada el día  cuatro de enero de dos mil diecinueve (04/01/2019), lo cierto es que en ella, efectivamente se advierte la aprobación de una convocatoria para integra</w:t>
      </w:r>
      <w:r w:rsidR="00786F18">
        <w:rPr>
          <w:rFonts w:ascii="Arial" w:hAnsi="Arial" w:cs="Arial"/>
          <w:sz w:val="24"/>
          <w:szCs w:val="24"/>
        </w:rPr>
        <w:t>r</w:t>
      </w:r>
      <w:r w:rsidR="004A0ACE">
        <w:rPr>
          <w:rFonts w:ascii="Arial" w:hAnsi="Arial" w:cs="Arial"/>
          <w:sz w:val="24"/>
          <w:szCs w:val="24"/>
        </w:rPr>
        <w:t xml:space="preserve"> la policía municipal de San </w:t>
      </w:r>
      <w:r w:rsidR="004A0ACE">
        <w:rPr>
          <w:rFonts w:ascii="Arial" w:hAnsi="Arial" w:cs="Arial"/>
          <w:sz w:val="24"/>
          <w:szCs w:val="24"/>
        </w:rPr>
        <w:lastRenderedPageBreak/>
        <w:t xml:space="preserve">Pablo </w:t>
      </w:r>
      <w:proofErr w:type="spellStart"/>
      <w:r w:rsidR="004A0ACE">
        <w:rPr>
          <w:rFonts w:ascii="Arial" w:hAnsi="Arial" w:cs="Arial"/>
          <w:sz w:val="24"/>
          <w:szCs w:val="24"/>
        </w:rPr>
        <w:t>Huixtepec</w:t>
      </w:r>
      <w:proofErr w:type="spellEnd"/>
      <w:r w:rsidR="004A0ACE">
        <w:rPr>
          <w:rFonts w:ascii="Arial" w:hAnsi="Arial" w:cs="Arial"/>
          <w:sz w:val="24"/>
          <w:szCs w:val="24"/>
        </w:rPr>
        <w:t xml:space="preserve">, Zimatlán, Oaxaca, </w:t>
      </w:r>
      <w:r w:rsidR="000F71FE">
        <w:rPr>
          <w:rFonts w:ascii="Arial" w:hAnsi="Arial" w:cs="Arial"/>
          <w:sz w:val="24"/>
          <w:szCs w:val="24"/>
        </w:rPr>
        <w:t>empero, no menos cierto es,</w:t>
      </w:r>
      <w:r w:rsidR="004A0ACE">
        <w:rPr>
          <w:rFonts w:ascii="Arial" w:hAnsi="Arial" w:cs="Arial"/>
          <w:sz w:val="24"/>
          <w:szCs w:val="24"/>
        </w:rPr>
        <w:t xml:space="preserve"> que en dicha acta de sesión</w:t>
      </w:r>
      <w:r w:rsidR="00786F18">
        <w:rPr>
          <w:rFonts w:ascii="Arial" w:hAnsi="Arial" w:cs="Arial"/>
          <w:sz w:val="24"/>
          <w:szCs w:val="24"/>
        </w:rPr>
        <w:t>,</w:t>
      </w:r>
      <w:r w:rsidR="004A0ACE">
        <w:rPr>
          <w:rFonts w:ascii="Arial" w:hAnsi="Arial" w:cs="Arial"/>
          <w:sz w:val="24"/>
          <w:szCs w:val="24"/>
        </w:rPr>
        <w:t xml:space="preserve"> no se advierte la aprobación del cese de los policías municipales </w:t>
      </w:r>
      <w:r w:rsidR="001C194C">
        <w:rPr>
          <w:rFonts w:ascii="Arial" w:hAnsi="Arial" w:cs="Arial"/>
          <w:sz w:val="24"/>
          <w:szCs w:val="24"/>
        </w:rPr>
        <w:t>que a la fecha se encontraban</w:t>
      </w:r>
      <w:r w:rsidR="00C13FB8">
        <w:rPr>
          <w:rFonts w:ascii="Arial" w:hAnsi="Arial" w:cs="Arial"/>
          <w:sz w:val="24"/>
          <w:szCs w:val="24"/>
        </w:rPr>
        <w:t xml:space="preserve"> laborando, mucho menos que los policías </w:t>
      </w:r>
      <w:r w:rsidR="00264161">
        <w:rPr>
          <w:rFonts w:ascii="Arial" w:hAnsi="Arial" w:cs="Arial"/>
          <w:sz w:val="24"/>
          <w:szCs w:val="24"/>
        </w:rPr>
        <w:t xml:space="preserve">municipales </w:t>
      </w:r>
      <w:r w:rsidR="00C13FB8">
        <w:rPr>
          <w:rFonts w:ascii="Arial" w:hAnsi="Arial" w:cs="Arial"/>
          <w:sz w:val="24"/>
          <w:szCs w:val="24"/>
        </w:rPr>
        <w:t>que fueran dados de baja</w:t>
      </w:r>
      <w:r w:rsidR="00264161">
        <w:rPr>
          <w:rFonts w:ascii="Arial" w:hAnsi="Arial" w:cs="Arial"/>
          <w:sz w:val="24"/>
          <w:szCs w:val="24"/>
        </w:rPr>
        <w:t xml:space="preserve"> tuvieran </w:t>
      </w:r>
      <w:r w:rsidR="00786F18">
        <w:rPr>
          <w:rFonts w:ascii="Arial" w:hAnsi="Arial" w:cs="Arial"/>
          <w:sz w:val="24"/>
          <w:szCs w:val="24"/>
        </w:rPr>
        <w:t>la oportunidad de</w:t>
      </w:r>
      <w:r w:rsidR="00C13FB8">
        <w:rPr>
          <w:rFonts w:ascii="Arial" w:hAnsi="Arial" w:cs="Arial"/>
          <w:sz w:val="24"/>
          <w:szCs w:val="24"/>
        </w:rPr>
        <w:t xml:space="preserve"> </w:t>
      </w:r>
      <w:r w:rsidR="00786F18">
        <w:rPr>
          <w:rFonts w:ascii="Arial" w:hAnsi="Arial" w:cs="Arial"/>
          <w:sz w:val="24"/>
          <w:szCs w:val="24"/>
        </w:rPr>
        <w:t xml:space="preserve">apersonarse a dicha </w:t>
      </w:r>
      <w:r w:rsidR="00C13FB8">
        <w:rPr>
          <w:rFonts w:ascii="Arial" w:hAnsi="Arial" w:cs="Arial"/>
          <w:sz w:val="24"/>
          <w:szCs w:val="24"/>
        </w:rPr>
        <w:t>convocatoria</w:t>
      </w:r>
      <w:r w:rsidR="00264161">
        <w:rPr>
          <w:rFonts w:ascii="Arial" w:hAnsi="Arial" w:cs="Arial"/>
          <w:sz w:val="24"/>
          <w:szCs w:val="24"/>
        </w:rPr>
        <w:t xml:space="preserve"> para formar parte</w:t>
      </w:r>
      <w:r w:rsidR="00A521C9">
        <w:rPr>
          <w:rFonts w:ascii="Arial" w:hAnsi="Arial" w:cs="Arial"/>
          <w:sz w:val="24"/>
          <w:szCs w:val="24"/>
        </w:rPr>
        <w:t xml:space="preserve"> del Cuerpo Policiaco Municipal, más aún que la fecha en que los actores refieren se dio el cese, fue tres días ante de la sesión de cabildo en que se aprobó la emisión de la referida convocatoria; </w:t>
      </w:r>
      <w:r w:rsidR="00EA6F8F">
        <w:rPr>
          <w:rFonts w:ascii="Arial" w:hAnsi="Arial" w:cs="Arial"/>
          <w:sz w:val="24"/>
          <w:szCs w:val="24"/>
        </w:rPr>
        <w:t>por lo que l</w:t>
      </w:r>
      <w:r w:rsidR="00C13FB8">
        <w:rPr>
          <w:rFonts w:ascii="Arial" w:hAnsi="Arial" w:cs="Arial"/>
          <w:sz w:val="24"/>
          <w:szCs w:val="24"/>
        </w:rPr>
        <w:t>a</w:t>
      </w:r>
      <w:r w:rsidR="00EA6F8F">
        <w:rPr>
          <w:rFonts w:ascii="Arial" w:hAnsi="Arial" w:cs="Arial"/>
          <w:sz w:val="24"/>
          <w:szCs w:val="24"/>
        </w:rPr>
        <w:t xml:space="preserve"> </w:t>
      </w:r>
      <w:r w:rsidR="00C13FB8">
        <w:rPr>
          <w:rFonts w:ascii="Arial" w:hAnsi="Arial" w:cs="Arial"/>
          <w:sz w:val="24"/>
          <w:szCs w:val="24"/>
        </w:rPr>
        <w:t xml:space="preserve">premisa expuesta por el Presidente Municipal de San Pablo </w:t>
      </w:r>
      <w:proofErr w:type="spellStart"/>
      <w:r w:rsidR="00C13FB8">
        <w:rPr>
          <w:rFonts w:ascii="Arial" w:hAnsi="Arial" w:cs="Arial"/>
          <w:sz w:val="24"/>
          <w:szCs w:val="24"/>
        </w:rPr>
        <w:t>Huixtepec</w:t>
      </w:r>
      <w:proofErr w:type="spellEnd"/>
      <w:r w:rsidR="00C13FB8">
        <w:rPr>
          <w:rFonts w:ascii="Arial" w:hAnsi="Arial" w:cs="Arial"/>
          <w:sz w:val="24"/>
          <w:szCs w:val="24"/>
        </w:rPr>
        <w:t xml:space="preserve">, Zimatlán, Oaxaca, </w:t>
      </w:r>
      <w:r w:rsidR="0083758C">
        <w:rPr>
          <w:rFonts w:ascii="Arial" w:hAnsi="Arial" w:cs="Arial"/>
          <w:sz w:val="24"/>
          <w:szCs w:val="24"/>
        </w:rPr>
        <w:t xml:space="preserve">referente a que en dicha sesión de cabildo se autorizó dar de baja a los aquí actores en su calidad de policías Municipales de San Pablo </w:t>
      </w:r>
      <w:proofErr w:type="spellStart"/>
      <w:r w:rsidR="0083758C">
        <w:rPr>
          <w:rFonts w:ascii="Arial" w:hAnsi="Arial" w:cs="Arial"/>
          <w:sz w:val="24"/>
          <w:szCs w:val="24"/>
        </w:rPr>
        <w:t>Huixtepec</w:t>
      </w:r>
      <w:proofErr w:type="spellEnd"/>
      <w:r w:rsidR="0083758C">
        <w:rPr>
          <w:rFonts w:ascii="Arial" w:hAnsi="Arial" w:cs="Arial"/>
          <w:sz w:val="24"/>
          <w:szCs w:val="24"/>
        </w:rPr>
        <w:t>, Zimatlán, Oaxaca,</w:t>
      </w:r>
      <w:r w:rsidR="002D3821">
        <w:rPr>
          <w:rFonts w:ascii="Arial" w:hAnsi="Arial" w:cs="Arial"/>
          <w:sz w:val="24"/>
          <w:szCs w:val="24"/>
        </w:rPr>
        <w:t xml:space="preserve"> se encuentra aislada.</w:t>
      </w:r>
    </w:p>
    <w:p w14:paraId="61ED3915" w14:textId="77777777" w:rsidR="002D3821" w:rsidRDefault="002D3821" w:rsidP="002D382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P</w:t>
      </w:r>
      <w:r w:rsidR="0083758C">
        <w:rPr>
          <w:rFonts w:ascii="Arial" w:hAnsi="Arial" w:cs="Arial"/>
          <w:sz w:val="24"/>
          <w:szCs w:val="24"/>
        </w:rPr>
        <w:t xml:space="preserve">or otra parte, </w:t>
      </w:r>
      <w:r w:rsidR="0074489B">
        <w:rPr>
          <w:rFonts w:ascii="Arial" w:hAnsi="Arial" w:cs="Arial"/>
          <w:sz w:val="24"/>
          <w:szCs w:val="24"/>
        </w:rPr>
        <w:t xml:space="preserve">de ninguna manera podría considerarse legalmente válido, que el cese de los actores pueda provenir de una decisión del Cabildo Municipal de San Pablo </w:t>
      </w:r>
      <w:proofErr w:type="spellStart"/>
      <w:r w:rsidR="0074489B">
        <w:rPr>
          <w:rFonts w:ascii="Arial" w:hAnsi="Arial" w:cs="Arial"/>
          <w:sz w:val="24"/>
          <w:szCs w:val="24"/>
        </w:rPr>
        <w:t>Huixtepec</w:t>
      </w:r>
      <w:proofErr w:type="spellEnd"/>
      <w:r w:rsidR="0074489B">
        <w:rPr>
          <w:rFonts w:ascii="Arial" w:hAnsi="Arial" w:cs="Arial"/>
          <w:sz w:val="24"/>
          <w:szCs w:val="24"/>
        </w:rPr>
        <w:t xml:space="preserve">, Zimatlán, Oaxaca, </w:t>
      </w:r>
      <w:r>
        <w:rPr>
          <w:rFonts w:ascii="Arial" w:hAnsi="Arial" w:cs="Arial"/>
          <w:sz w:val="24"/>
          <w:szCs w:val="24"/>
        </w:rPr>
        <w:t xml:space="preserve">pues de conformidad con la Ley Estatal de Seguridad Pública de Oaxaca, la cual </w:t>
      </w:r>
      <w:r w:rsidRPr="002D3821">
        <w:rPr>
          <w:rFonts w:ascii="Arial" w:hAnsi="Arial" w:cs="Arial"/>
          <w:sz w:val="24"/>
          <w:szCs w:val="24"/>
        </w:rPr>
        <w:t>es de orden público e interés social, de observancia general en el Estado de</w:t>
      </w:r>
      <w:r>
        <w:rPr>
          <w:rFonts w:ascii="Arial" w:hAnsi="Arial" w:cs="Arial"/>
          <w:sz w:val="24"/>
          <w:szCs w:val="24"/>
        </w:rPr>
        <w:t xml:space="preserve"> </w:t>
      </w:r>
      <w:r w:rsidRPr="002D3821">
        <w:rPr>
          <w:rFonts w:ascii="Arial" w:hAnsi="Arial" w:cs="Arial"/>
          <w:sz w:val="24"/>
          <w:szCs w:val="24"/>
        </w:rPr>
        <w:t xml:space="preserve">Oaxaca, y </w:t>
      </w:r>
      <w:r>
        <w:rPr>
          <w:rFonts w:ascii="Arial" w:hAnsi="Arial" w:cs="Arial"/>
          <w:sz w:val="24"/>
          <w:szCs w:val="24"/>
        </w:rPr>
        <w:t>que establece</w:t>
      </w:r>
      <w:r w:rsidRPr="002D3821">
        <w:rPr>
          <w:rFonts w:ascii="Arial" w:hAnsi="Arial" w:cs="Arial"/>
          <w:sz w:val="24"/>
          <w:szCs w:val="24"/>
        </w:rPr>
        <w:t xml:space="preserve"> las bases de aplicación del Sistema Estatal de</w:t>
      </w:r>
      <w:r>
        <w:rPr>
          <w:rFonts w:ascii="Arial" w:hAnsi="Arial" w:cs="Arial"/>
          <w:sz w:val="24"/>
          <w:szCs w:val="24"/>
        </w:rPr>
        <w:t xml:space="preserve"> </w:t>
      </w:r>
      <w:r w:rsidRPr="002D3821">
        <w:rPr>
          <w:rFonts w:ascii="Arial" w:hAnsi="Arial" w:cs="Arial"/>
          <w:sz w:val="24"/>
          <w:szCs w:val="24"/>
        </w:rPr>
        <w:t xml:space="preserve">Seguridad Pública, </w:t>
      </w:r>
      <w:r>
        <w:rPr>
          <w:rFonts w:ascii="Arial" w:hAnsi="Arial" w:cs="Arial"/>
          <w:sz w:val="24"/>
          <w:szCs w:val="24"/>
        </w:rPr>
        <w:t xml:space="preserve">y a la cual se encuentran sujetas las instituciones policiales, </w:t>
      </w:r>
      <w:r w:rsidR="00844B94">
        <w:rPr>
          <w:rFonts w:ascii="Arial" w:hAnsi="Arial" w:cs="Arial"/>
          <w:sz w:val="24"/>
          <w:szCs w:val="24"/>
        </w:rPr>
        <w:t>comprendiendo a</w:t>
      </w:r>
      <w:r>
        <w:rPr>
          <w:rFonts w:ascii="Arial" w:hAnsi="Arial" w:cs="Arial"/>
          <w:sz w:val="24"/>
          <w:szCs w:val="24"/>
        </w:rPr>
        <w:t xml:space="preserve"> las Policías Municipales, de conformidad con la fracción XIV del artículo 7 y 48 de la referida normatividad, </w:t>
      </w:r>
      <w:r w:rsidR="007E77A3">
        <w:rPr>
          <w:rFonts w:ascii="Arial" w:hAnsi="Arial" w:cs="Arial"/>
          <w:sz w:val="24"/>
          <w:szCs w:val="24"/>
        </w:rPr>
        <w:t>no prevé en ninguno de sus apartados como facultad de los Ayuntamientos o Presidentes Municipales, la de cesar sin mediar procedimiento alguno, a los miembros de la Policía Municipal, pues precisamente en el artículo 118 fracción I, de la referida normatividad</w:t>
      </w:r>
      <w:r w:rsidR="001866CE">
        <w:rPr>
          <w:rFonts w:ascii="Arial" w:hAnsi="Arial" w:cs="Arial"/>
          <w:sz w:val="24"/>
          <w:szCs w:val="24"/>
        </w:rPr>
        <w:t>,</w:t>
      </w:r>
      <w:r w:rsidR="007E77A3">
        <w:rPr>
          <w:rFonts w:ascii="Arial" w:hAnsi="Arial" w:cs="Arial"/>
          <w:sz w:val="24"/>
          <w:szCs w:val="24"/>
        </w:rPr>
        <w:t xml:space="preserve"> se establece como derecho de los integrantes de las Instituciones Policiales, la de tener permanencia y estabilidad en el servicio</w:t>
      </w:r>
      <w:r w:rsidR="000E0164">
        <w:rPr>
          <w:rFonts w:ascii="Arial" w:hAnsi="Arial" w:cs="Arial"/>
          <w:sz w:val="24"/>
          <w:szCs w:val="24"/>
        </w:rPr>
        <w:t>,</w:t>
      </w:r>
      <w:r w:rsidR="007E77A3">
        <w:rPr>
          <w:rFonts w:ascii="Arial" w:hAnsi="Arial" w:cs="Arial"/>
          <w:sz w:val="24"/>
          <w:szCs w:val="24"/>
        </w:rPr>
        <w:t xml:space="preserve"> en las condiciones y términos que prevea la ley, además</w:t>
      </w:r>
      <w:r w:rsidR="001866CE">
        <w:rPr>
          <w:rFonts w:ascii="Arial" w:hAnsi="Arial" w:cs="Arial"/>
          <w:sz w:val="24"/>
          <w:szCs w:val="24"/>
        </w:rPr>
        <w:t>,</w:t>
      </w:r>
      <w:r w:rsidR="007E77A3">
        <w:rPr>
          <w:rFonts w:ascii="Arial" w:hAnsi="Arial" w:cs="Arial"/>
          <w:sz w:val="24"/>
          <w:szCs w:val="24"/>
        </w:rPr>
        <w:t xml:space="preserve"> de contar con el derecho de audiencia y de defensa cuando sean sujetos de un procedimiento administrativo, correctivo o disciplinario</w:t>
      </w:r>
      <w:r w:rsidR="001866CE">
        <w:rPr>
          <w:rFonts w:ascii="Arial" w:hAnsi="Arial" w:cs="Arial"/>
          <w:sz w:val="24"/>
          <w:szCs w:val="24"/>
        </w:rPr>
        <w:t>;</w:t>
      </w:r>
      <w:r w:rsidR="007E77A3">
        <w:rPr>
          <w:rFonts w:ascii="Arial" w:hAnsi="Arial" w:cs="Arial"/>
          <w:sz w:val="24"/>
          <w:szCs w:val="24"/>
        </w:rPr>
        <w:t xml:space="preserve"> de ahí que la premisa expuesta por el Presidente Municipal de San Pablo </w:t>
      </w:r>
      <w:proofErr w:type="spellStart"/>
      <w:r w:rsidR="007E77A3">
        <w:rPr>
          <w:rFonts w:ascii="Arial" w:hAnsi="Arial" w:cs="Arial"/>
          <w:sz w:val="24"/>
          <w:szCs w:val="24"/>
        </w:rPr>
        <w:t>Huixtepec</w:t>
      </w:r>
      <w:proofErr w:type="spellEnd"/>
      <w:r w:rsidR="007E77A3">
        <w:rPr>
          <w:rFonts w:ascii="Arial" w:hAnsi="Arial" w:cs="Arial"/>
          <w:sz w:val="24"/>
          <w:szCs w:val="24"/>
        </w:rPr>
        <w:t xml:space="preserve">, Zimatlán, Oaxaca, </w:t>
      </w:r>
      <w:r w:rsidR="001866CE">
        <w:rPr>
          <w:rFonts w:ascii="Arial" w:hAnsi="Arial" w:cs="Arial"/>
          <w:sz w:val="24"/>
          <w:szCs w:val="24"/>
        </w:rPr>
        <w:t xml:space="preserve">referente a que la baja de los actores como policías </w:t>
      </w:r>
      <w:r w:rsidR="001F2521">
        <w:rPr>
          <w:rFonts w:ascii="Arial" w:hAnsi="Arial" w:cs="Arial"/>
          <w:sz w:val="24"/>
          <w:szCs w:val="24"/>
        </w:rPr>
        <w:t>municipales tenga</w:t>
      </w:r>
      <w:r w:rsidR="001866CE">
        <w:rPr>
          <w:rFonts w:ascii="Arial" w:hAnsi="Arial" w:cs="Arial"/>
          <w:sz w:val="24"/>
          <w:szCs w:val="24"/>
        </w:rPr>
        <w:t xml:space="preserve"> soporte en una decisión tomada por el Cabildo Municipal de San Pablo </w:t>
      </w:r>
      <w:proofErr w:type="spellStart"/>
      <w:r w:rsidR="001866CE">
        <w:rPr>
          <w:rFonts w:ascii="Arial" w:hAnsi="Arial" w:cs="Arial"/>
          <w:sz w:val="24"/>
          <w:szCs w:val="24"/>
        </w:rPr>
        <w:t>Huixtepec</w:t>
      </w:r>
      <w:proofErr w:type="spellEnd"/>
      <w:r w:rsidR="001866CE">
        <w:rPr>
          <w:rFonts w:ascii="Arial" w:hAnsi="Arial" w:cs="Arial"/>
          <w:sz w:val="24"/>
          <w:szCs w:val="24"/>
        </w:rPr>
        <w:t>, Zimatlán, Oaxaca, no encuentre justificación</w:t>
      </w:r>
      <w:r w:rsidR="00ED5F8D">
        <w:rPr>
          <w:rFonts w:ascii="Arial" w:hAnsi="Arial" w:cs="Arial"/>
          <w:sz w:val="24"/>
          <w:szCs w:val="24"/>
        </w:rPr>
        <w:t>, más aun que como se dijo anteriormente, dicha sesión de cabildo se efectuó tres días posteriores a la fecha en que los actores refieren se efectuó el cese</w:t>
      </w:r>
      <w:r w:rsidR="003E088F">
        <w:rPr>
          <w:rFonts w:ascii="Arial" w:hAnsi="Arial" w:cs="Arial"/>
          <w:sz w:val="24"/>
          <w:szCs w:val="24"/>
        </w:rPr>
        <w:t>.</w:t>
      </w:r>
    </w:p>
    <w:p w14:paraId="64B3CD7E" w14:textId="1FF2AF88" w:rsidR="00C22771" w:rsidRDefault="007E77A3" w:rsidP="002D382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razón de lo anterior, cobra vigencia la premisa expuesta por los actores, respecto de que su cese obedeció a una orden verbal emitida por el </w:t>
      </w:r>
      <w:r>
        <w:rPr>
          <w:rFonts w:ascii="Arial" w:hAnsi="Arial" w:cs="Arial"/>
          <w:sz w:val="24"/>
          <w:szCs w:val="24"/>
        </w:rPr>
        <w:lastRenderedPageBreak/>
        <w:t xml:space="preserve">Presidente Municipal de San Pablo </w:t>
      </w:r>
      <w:proofErr w:type="spellStart"/>
      <w:r>
        <w:rPr>
          <w:rFonts w:ascii="Arial" w:hAnsi="Arial" w:cs="Arial"/>
          <w:sz w:val="24"/>
          <w:szCs w:val="24"/>
        </w:rPr>
        <w:t>Huixtepec</w:t>
      </w:r>
      <w:proofErr w:type="spellEnd"/>
      <w:r>
        <w:rPr>
          <w:rFonts w:ascii="Arial" w:hAnsi="Arial" w:cs="Arial"/>
          <w:sz w:val="24"/>
          <w:szCs w:val="24"/>
        </w:rPr>
        <w:t>, Zimatlán, Oaxaca,</w:t>
      </w:r>
      <w:r w:rsidR="00A76574">
        <w:rPr>
          <w:rFonts w:ascii="Arial" w:hAnsi="Arial" w:cs="Arial"/>
          <w:sz w:val="24"/>
          <w:szCs w:val="24"/>
        </w:rPr>
        <w:t xml:space="preserve"> el día uno de enero de dos mil diecinueve (01/01/2019), quien en esa fecha les manifestó que desde ese momento quedaban destituidos y dados de baja del cuerpo de seguridad del citad</w:t>
      </w:r>
      <w:r w:rsidR="001866CE">
        <w:rPr>
          <w:rFonts w:ascii="Arial" w:hAnsi="Arial" w:cs="Arial"/>
          <w:sz w:val="24"/>
          <w:szCs w:val="24"/>
        </w:rPr>
        <w:t>o</w:t>
      </w:r>
      <w:r w:rsidR="00A76574">
        <w:rPr>
          <w:rFonts w:ascii="Arial" w:hAnsi="Arial" w:cs="Arial"/>
          <w:sz w:val="24"/>
          <w:szCs w:val="24"/>
        </w:rPr>
        <w:t xml:space="preserve"> Municipio,</w:t>
      </w:r>
      <w:r w:rsidR="001866CE">
        <w:rPr>
          <w:rFonts w:ascii="Arial" w:hAnsi="Arial" w:cs="Arial"/>
          <w:sz w:val="24"/>
          <w:szCs w:val="24"/>
        </w:rPr>
        <w:t xml:space="preserve"> pues</w:t>
      </w:r>
      <w:r w:rsidR="00A76574">
        <w:rPr>
          <w:rFonts w:ascii="Arial" w:hAnsi="Arial" w:cs="Arial"/>
          <w:sz w:val="24"/>
          <w:szCs w:val="24"/>
        </w:rPr>
        <w:t xml:space="preserve"> se toma en cuenta</w:t>
      </w:r>
      <w:r w:rsidR="001866CE">
        <w:rPr>
          <w:rFonts w:ascii="Arial" w:hAnsi="Arial" w:cs="Arial"/>
          <w:sz w:val="24"/>
          <w:szCs w:val="24"/>
        </w:rPr>
        <w:t>,</w:t>
      </w:r>
      <w:r w:rsidR="00A76574">
        <w:rPr>
          <w:rFonts w:ascii="Arial" w:hAnsi="Arial" w:cs="Arial"/>
          <w:sz w:val="24"/>
          <w:szCs w:val="24"/>
        </w:rPr>
        <w:t xml:space="preserve"> que</w:t>
      </w:r>
      <w:r>
        <w:rPr>
          <w:rFonts w:ascii="Arial" w:hAnsi="Arial" w:cs="Arial"/>
          <w:sz w:val="24"/>
          <w:szCs w:val="24"/>
        </w:rPr>
        <w:t xml:space="preserve"> en contestación de la demanda</w:t>
      </w:r>
      <w:r w:rsidR="001866CE">
        <w:rPr>
          <w:rFonts w:ascii="Arial" w:hAnsi="Arial" w:cs="Arial"/>
          <w:sz w:val="24"/>
          <w:szCs w:val="24"/>
        </w:rPr>
        <w:t>,</w:t>
      </w:r>
      <w:r>
        <w:rPr>
          <w:rFonts w:ascii="Arial" w:hAnsi="Arial" w:cs="Arial"/>
          <w:sz w:val="24"/>
          <w:szCs w:val="24"/>
        </w:rPr>
        <w:t xml:space="preserve"> </w:t>
      </w:r>
      <w:r w:rsidR="00A76574">
        <w:rPr>
          <w:rFonts w:ascii="Arial" w:hAnsi="Arial" w:cs="Arial"/>
          <w:sz w:val="24"/>
          <w:szCs w:val="24"/>
        </w:rPr>
        <w:t xml:space="preserve">el citado </w:t>
      </w:r>
      <w:r w:rsidR="001866CE">
        <w:rPr>
          <w:rFonts w:ascii="Arial" w:hAnsi="Arial" w:cs="Arial"/>
          <w:sz w:val="24"/>
          <w:szCs w:val="24"/>
        </w:rPr>
        <w:t>Munícipe</w:t>
      </w:r>
      <w:r w:rsidR="00A76574">
        <w:rPr>
          <w:rFonts w:ascii="Arial" w:hAnsi="Arial" w:cs="Arial"/>
          <w:sz w:val="24"/>
          <w:szCs w:val="24"/>
        </w:rPr>
        <w:t xml:space="preserve">, </w:t>
      </w:r>
      <w:r>
        <w:rPr>
          <w:rFonts w:ascii="Arial" w:hAnsi="Arial" w:cs="Arial"/>
          <w:sz w:val="24"/>
          <w:szCs w:val="24"/>
        </w:rPr>
        <w:t>no negó dicha circunstancia, por el contrario, se ocupó de sostener su legalidad</w:t>
      </w:r>
      <w:r w:rsidR="00A76574">
        <w:rPr>
          <w:rFonts w:ascii="Arial" w:hAnsi="Arial" w:cs="Arial"/>
          <w:sz w:val="24"/>
          <w:szCs w:val="24"/>
        </w:rPr>
        <w:t>,</w:t>
      </w:r>
      <w:r>
        <w:rPr>
          <w:rFonts w:ascii="Arial" w:hAnsi="Arial" w:cs="Arial"/>
          <w:sz w:val="24"/>
          <w:szCs w:val="24"/>
        </w:rPr>
        <w:t xml:space="preserve"> bajo la premisa que ello lo hizo </w:t>
      </w:r>
      <w:r w:rsidR="00A76574">
        <w:rPr>
          <w:rFonts w:ascii="Arial" w:hAnsi="Arial" w:cs="Arial"/>
          <w:sz w:val="24"/>
          <w:szCs w:val="24"/>
        </w:rPr>
        <w:t>en cumplimiento a</w:t>
      </w:r>
      <w:r>
        <w:rPr>
          <w:rFonts w:ascii="Arial" w:hAnsi="Arial" w:cs="Arial"/>
          <w:sz w:val="24"/>
          <w:szCs w:val="24"/>
        </w:rPr>
        <w:t xml:space="preserve"> la sesión de cabildo Municipal de San Pablo </w:t>
      </w:r>
      <w:proofErr w:type="spellStart"/>
      <w:r>
        <w:rPr>
          <w:rFonts w:ascii="Arial" w:hAnsi="Arial" w:cs="Arial"/>
          <w:sz w:val="24"/>
          <w:szCs w:val="24"/>
        </w:rPr>
        <w:t>Huixtepec</w:t>
      </w:r>
      <w:proofErr w:type="spellEnd"/>
      <w:r>
        <w:rPr>
          <w:rFonts w:ascii="Arial" w:hAnsi="Arial" w:cs="Arial"/>
          <w:sz w:val="24"/>
          <w:szCs w:val="24"/>
        </w:rPr>
        <w:t xml:space="preserve">, Zimatlán, Oaxaca, efectuada con fecha cuatro de enero de dos mil diecinueve (04/01/2019), </w:t>
      </w:r>
      <w:r w:rsidR="00A76574">
        <w:rPr>
          <w:rFonts w:ascii="Arial" w:hAnsi="Arial" w:cs="Arial"/>
          <w:sz w:val="24"/>
          <w:szCs w:val="24"/>
        </w:rPr>
        <w:t>premisa que en el párrafo que antecede</w:t>
      </w:r>
      <w:r>
        <w:rPr>
          <w:rFonts w:ascii="Arial" w:hAnsi="Arial" w:cs="Arial"/>
          <w:sz w:val="24"/>
          <w:szCs w:val="24"/>
        </w:rPr>
        <w:t xml:space="preserve"> qued</w:t>
      </w:r>
      <w:r w:rsidR="00C22771">
        <w:rPr>
          <w:rFonts w:ascii="Arial" w:hAnsi="Arial" w:cs="Arial"/>
          <w:sz w:val="24"/>
          <w:szCs w:val="24"/>
        </w:rPr>
        <w:t xml:space="preserve">ó desvirtuada; </w:t>
      </w:r>
      <w:r w:rsidR="001866CE">
        <w:rPr>
          <w:rFonts w:ascii="Arial" w:hAnsi="Arial" w:cs="Arial"/>
          <w:sz w:val="24"/>
          <w:szCs w:val="24"/>
        </w:rPr>
        <w:t xml:space="preserve">ahora bien, concatenado </w:t>
      </w:r>
      <w:r w:rsidR="00C22771">
        <w:rPr>
          <w:rFonts w:ascii="Arial" w:hAnsi="Arial" w:cs="Arial"/>
          <w:sz w:val="24"/>
          <w:szCs w:val="24"/>
        </w:rPr>
        <w:t xml:space="preserve">el </w:t>
      </w:r>
      <w:r w:rsidR="00A76574">
        <w:rPr>
          <w:rFonts w:ascii="Arial" w:hAnsi="Arial" w:cs="Arial"/>
          <w:sz w:val="24"/>
          <w:szCs w:val="24"/>
        </w:rPr>
        <w:t xml:space="preserve">testimonio de la Ciudadana </w:t>
      </w:r>
      <w:r w:rsidR="00AA316B">
        <w:rPr>
          <w:rFonts w:ascii="Arial" w:hAnsi="Arial" w:cs="Arial"/>
          <w:sz w:val="24"/>
          <w:szCs w:val="24"/>
        </w:rPr>
        <w:t>***** ***** ***** ******</w:t>
      </w:r>
      <w:r w:rsidR="00A76574">
        <w:rPr>
          <w:rFonts w:ascii="Arial" w:hAnsi="Arial" w:cs="Arial"/>
          <w:sz w:val="24"/>
          <w:szCs w:val="24"/>
        </w:rPr>
        <w:t>, quien con fecha veintidós de noviembre de dos mil diecinueve (22/11/2019), en audiencia de alegatos, relató cómo es que siendo aproximadamente las dieciséis horas, del día uno de enero de dos mil diecinueve (01/01/2019)</w:t>
      </w:r>
      <w:r w:rsidR="001F2521">
        <w:rPr>
          <w:rFonts w:ascii="Arial" w:hAnsi="Arial" w:cs="Arial"/>
          <w:sz w:val="24"/>
          <w:szCs w:val="24"/>
        </w:rPr>
        <w:t>,</w:t>
      </w:r>
      <w:r w:rsidR="00A76574">
        <w:rPr>
          <w:rFonts w:ascii="Arial" w:hAnsi="Arial" w:cs="Arial"/>
          <w:sz w:val="24"/>
          <w:szCs w:val="24"/>
        </w:rPr>
        <w:t xml:space="preserve"> estando presente en las oficinas que ocupa el Municipio de San Pablo </w:t>
      </w:r>
      <w:proofErr w:type="spellStart"/>
      <w:r w:rsidR="00A76574">
        <w:rPr>
          <w:rFonts w:ascii="Arial" w:hAnsi="Arial" w:cs="Arial"/>
          <w:sz w:val="24"/>
          <w:szCs w:val="24"/>
        </w:rPr>
        <w:t>Huixtepec</w:t>
      </w:r>
      <w:proofErr w:type="spellEnd"/>
      <w:r w:rsidR="00A76574">
        <w:rPr>
          <w:rFonts w:ascii="Arial" w:hAnsi="Arial" w:cs="Arial"/>
          <w:sz w:val="24"/>
          <w:szCs w:val="24"/>
        </w:rPr>
        <w:t xml:space="preserve">, Zimatlán, Oaxaca, </w:t>
      </w:r>
      <w:r w:rsidR="001866CE">
        <w:rPr>
          <w:rFonts w:ascii="Arial" w:hAnsi="Arial" w:cs="Arial"/>
          <w:sz w:val="24"/>
          <w:szCs w:val="24"/>
        </w:rPr>
        <w:t xml:space="preserve">presenció como </w:t>
      </w:r>
      <w:r w:rsidR="00A76574">
        <w:rPr>
          <w:rFonts w:ascii="Arial" w:hAnsi="Arial" w:cs="Arial"/>
          <w:sz w:val="24"/>
          <w:szCs w:val="24"/>
        </w:rPr>
        <w:t xml:space="preserve">el Ciudadano </w:t>
      </w:r>
      <w:r w:rsidR="002953A2">
        <w:rPr>
          <w:rFonts w:ascii="Arial" w:hAnsi="Arial" w:cs="Arial"/>
          <w:sz w:val="24"/>
          <w:szCs w:val="24"/>
        </w:rPr>
        <w:t>***** ***** ***** ******</w:t>
      </w:r>
      <w:r w:rsidR="00A76574">
        <w:rPr>
          <w:rFonts w:ascii="Arial" w:hAnsi="Arial" w:cs="Arial"/>
          <w:sz w:val="24"/>
          <w:szCs w:val="24"/>
        </w:rPr>
        <w:t xml:space="preserve">, Presidente Municipal de aquella localidad, destituyó del cargo de Policías Municipales a los hoy actores, </w:t>
      </w:r>
      <w:r w:rsidR="00D0449D">
        <w:rPr>
          <w:rFonts w:ascii="Arial" w:hAnsi="Arial" w:cs="Arial"/>
          <w:sz w:val="24"/>
          <w:szCs w:val="24"/>
        </w:rPr>
        <w:t xml:space="preserve">por lo que </w:t>
      </w:r>
      <w:r w:rsidR="001F2521">
        <w:rPr>
          <w:rFonts w:ascii="Arial" w:hAnsi="Arial" w:cs="Arial"/>
          <w:sz w:val="24"/>
          <w:szCs w:val="24"/>
        </w:rPr>
        <w:t>sus manifestaciones se torna</w:t>
      </w:r>
      <w:r w:rsidR="00C22771">
        <w:rPr>
          <w:rFonts w:ascii="Arial" w:hAnsi="Arial" w:cs="Arial"/>
          <w:sz w:val="24"/>
          <w:szCs w:val="24"/>
        </w:rPr>
        <w:t>n verosímiles,</w:t>
      </w:r>
      <w:r w:rsidR="001866CE">
        <w:rPr>
          <w:rFonts w:ascii="Arial" w:hAnsi="Arial" w:cs="Arial"/>
          <w:sz w:val="24"/>
          <w:szCs w:val="24"/>
        </w:rPr>
        <w:t xml:space="preserve"> pues la autoridad demandada no desvirtuó dicha premisa, incluso</w:t>
      </w:r>
      <w:r w:rsidR="004E3647">
        <w:rPr>
          <w:rFonts w:ascii="Arial" w:hAnsi="Arial" w:cs="Arial"/>
          <w:sz w:val="24"/>
          <w:szCs w:val="24"/>
        </w:rPr>
        <w:t>,</w:t>
      </w:r>
      <w:r w:rsidR="001866CE">
        <w:rPr>
          <w:rFonts w:ascii="Arial" w:hAnsi="Arial" w:cs="Arial"/>
          <w:sz w:val="24"/>
          <w:szCs w:val="24"/>
        </w:rPr>
        <w:t xml:space="preserve"> no hizo valer el derecho de contrainterrogar a la testigo, </w:t>
      </w:r>
      <w:r w:rsidR="004E3647">
        <w:rPr>
          <w:rFonts w:ascii="Arial" w:hAnsi="Arial" w:cs="Arial"/>
          <w:sz w:val="24"/>
          <w:szCs w:val="24"/>
        </w:rPr>
        <w:t xml:space="preserve">por lo que </w:t>
      </w:r>
      <w:r w:rsidR="004E3647" w:rsidRPr="00EB6911">
        <w:rPr>
          <w:rFonts w:ascii="Arial" w:hAnsi="Arial" w:cs="Arial"/>
          <w:sz w:val="24"/>
          <w:szCs w:val="24"/>
        </w:rPr>
        <w:t xml:space="preserve">la información vertida </w:t>
      </w:r>
      <w:r w:rsidR="00D0449D">
        <w:rPr>
          <w:rFonts w:ascii="Arial" w:hAnsi="Arial" w:cs="Arial"/>
          <w:sz w:val="24"/>
          <w:szCs w:val="24"/>
        </w:rPr>
        <w:t>por aquella, no fue desvirtuada,</w:t>
      </w:r>
      <w:r w:rsidR="004E3647" w:rsidRPr="00EB6911">
        <w:rPr>
          <w:rFonts w:ascii="Arial" w:hAnsi="Arial" w:cs="Arial"/>
          <w:sz w:val="24"/>
          <w:szCs w:val="24"/>
        </w:rPr>
        <w:t xml:space="preserve"> </w:t>
      </w:r>
      <w:r w:rsidR="00C22771" w:rsidRPr="00EB6911">
        <w:rPr>
          <w:rFonts w:ascii="Arial" w:hAnsi="Arial" w:cs="Arial"/>
          <w:sz w:val="24"/>
          <w:szCs w:val="24"/>
        </w:rPr>
        <w:t>quedando justificado así en este Juicio</w:t>
      </w:r>
      <w:r w:rsidR="004E3647" w:rsidRPr="00EB6911">
        <w:rPr>
          <w:rFonts w:ascii="Arial" w:hAnsi="Arial" w:cs="Arial"/>
          <w:sz w:val="24"/>
          <w:szCs w:val="24"/>
        </w:rPr>
        <w:t>,</w:t>
      </w:r>
      <w:r w:rsidR="00C22771" w:rsidRPr="00EB6911">
        <w:rPr>
          <w:rFonts w:ascii="Arial" w:hAnsi="Arial" w:cs="Arial"/>
          <w:sz w:val="24"/>
          <w:szCs w:val="24"/>
        </w:rPr>
        <w:t xml:space="preserve"> que el cese de los actores del cargo de Policías Municipales, tuvo origen en una orden verbal emitida por el Presidente Municipal de San Pablo </w:t>
      </w:r>
      <w:proofErr w:type="spellStart"/>
      <w:r w:rsidR="00C22771" w:rsidRPr="00EB6911">
        <w:rPr>
          <w:rFonts w:ascii="Arial" w:hAnsi="Arial" w:cs="Arial"/>
          <w:sz w:val="24"/>
          <w:szCs w:val="24"/>
        </w:rPr>
        <w:t>Huixtepec</w:t>
      </w:r>
      <w:proofErr w:type="spellEnd"/>
      <w:r w:rsidR="00C22771" w:rsidRPr="00EB6911">
        <w:rPr>
          <w:rFonts w:ascii="Arial" w:hAnsi="Arial" w:cs="Arial"/>
          <w:sz w:val="24"/>
          <w:szCs w:val="24"/>
        </w:rPr>
        <w:t>, Zimatlán, Oaxaca</w:t>
      </w:r>
      <w:r w:rsidR="001F2521">
        <w:rPr>
          <w:rFonts w:ascii="Arial" w:hAnsi="Arial" w:cs="Arial"/>
          <w:sz w:val="24"/>
          <w:szCs w:val="24"/>
        </w:rPr>
        <w:t>,</w:t>
      </w:r>
      <w:r w:rsidR="00EB6911" w:rsidRPr="00EB6911">
        <w:rPr>
          <w:rFonts w:ascii="Arial" w:hAnsi="Arial" w:cs="Arial"/>
          <w:sz w:val="24"/>
          <w:szCs w:val="24"/>
        </w:rPr>
        <w:t xml:space="preserve"> el día uno de enero de dos mil diecinueve (01/01/2019)</w:t>
      </w:r>
      <w:r w:rsidR="00C22771" w:rsidRPr="00EB6911">
        <w:rPr>
          <w:rFonts w:ascii="Arial" w:hAnsi="Arial" w:cs="Arial"/>
          <w:sz w:val="24"/>
          <w:szCs w:val="24"/>
        </w:rPr>
        <w:t>.</w:t>
      </w:r>
    </w:p>
    <w:p w14:paraId="60DF4612" w14:textId="77777777" w:rsidR="00EB6911" w:rsidRDefault="00EB6911" w:rsidP="00EB6911">
      <w:pPr>
        <w:pStyle w:val="corte4fondoCarCarCar"/>
        <w:ind w:firstLine="708"/>
        <w:rPr>
          <w:rFonts w:cs="Arial"/>
          <w:bCs/>
          <w:sz w:val="24"/>
        </w:rPr>
      </w:pPr>
      <w:r>
        <w:rPr>
          <w:rFonts w:cs="Arial"/>
          <w:sz w:val="24"/>
        </w:rPr>
        <w:t>Acreditado que el origen del cese de los aquí actores</w:t>
      </w:r>
      <w:r w:rsidR="00D0449D">
        <w:rPr>
          <w:rFonts w:cs="Arial"/>
          <w:sz w:val="24"/>
        </w:rPr>
        <w:t>,</w:t>
      </w:r>
      <w:r>
        <w:rPr>
          <w:rFonts w:cs="Arial"/>
          <w:sz w:val="24"/>
        </w:rPr>
        <w:t xml:space="preserve"> es una orden verbal emitida por el Presidente Municipal de San Pablo </w:t>
      </w:r>
      <w:proofErr w:type="spellStart"/>
      <w:r>
        <w:rPr>
          <w:rFonts w:cs="Arial"/>
          <w:sz w:val="24"/>
        </w:rPr>
        <w:t>Huixtepec</w:t>
      </w:r>
      <w:proofErr w:type="spellEnd"/>
      <w:r>
        <w:rPr>
          <w:rFonts w:cs="Arial"/>
          <w:sz w:val="24"/>
        </w:rPr>
        <w:t>, Zimatlán, Oaxaca, el día uno de enero de dos mil diecinueve (01/01/2019)</w:t>
      </w:r>
      <w:r w:rsidR="001F2521">
        <w:rPr>
          <w:rFonts w:cs="Arial"/>
          <w:sz w:val="24"/>
        </w:rPr>
        <w:t>,</w:t>
      </w:r>
      <w:r>
        <w:rPr>
          <w:rFonts w:cs="Arial"/>
          <w:sz w:val="24"/>
        </w:rPr>
        <w:t xml:space="preserve"> dicha orden verbal </w:t>
      </w:r>
      <w:r>
        <w:rPr>
          <w:rFonts w:cs="Arial"/>
          <w:bCs/>
          <w:sz w:val="24"/>
        </w:rPr>
        <w:t xml:space="preserve">sin duda violenta lo prescrito en el artículo 16 de la Constitución Política de los Estados Unidos Mexicanos, al no brindar seguridad jurídica a los actores, toda vez que es </w:t>
      </w:r>
      <w:r w:rsidR="00DB5795">
        <w:rPr>
          <w:rFonts w:cs="Arial"/>
          <w:bCs/>
          <w:sz w:val="24"/>
        </w:rPr>
        <w:t>un acto autoritario de molestia</w:t>
      </w:r>
      <w:r>
        <w:rPr>
          <w:rFonts w:cs="Arial"/>
          <w:bCs/>
          <w:sz w:val="24"/>
        </w:rPr>
        <w:t xml:space="preserve"> que no adquirió forma escrita, </w:t>
      </w:r>
      <w:r w:rsidR="001F2521">
        <w:rPr>
          <w:rFonts w:cs="Arial"/>
          <w:bCs/>
          <w:sz w:val="24"/>
        </w:rPr>
        <w:t>cuando</w:t>
      </w:r>
      <w:r>
        <w:rPr>
          <w:rFonts w:cs="Arial"/>
          <w:bCs/>
          <w:sz w:val="24"/>
        </w:rPr>
        <w:t xml:space="preserve"> solamente de esa forma (escrita)</w:t>
      </w:r>
      <w:r w:rsidR="001F2521">
        <w:rPr>
          <w:rFonts w:cs="Arial"/>
          <w:bCs/>
          <w:sz w:val="24"/>
        </w:rPr>
        <w:t>,</w:t>
      </w:r>
      <w:r>
        <w:rPr>
          <w:rFonts w:cs="Arial"/>
          <w:bCs/>
          <w:sz w:val="24"/>
        </w:rPr>
        <w:t xml:space="preserve"> puede observarse la fundamentación del acto de autoridad, </w:t>
      </w:r>
      <w:r w:rsidR="001F2521">
        <w:rPr>
          <w:rFonts w:cs="Arial"/>
          <w:bCs/>
          <w:sz w:val="24"/>
        </w:rPr>
        <w:t xml:space="preserve">siendo así </w:t>
      </w:r>
      <w:r>
        <w:rPr>
          <w:rFonts w:cs="Arial"/>
          <w:bCs/>
          <w:sz w:val="24"/>
        </w:rPr>
        <w:t>que cualquier mandamiento u orden verbal, que origine una molestia en los bienes jurídicos de los gobernados, son contrarios a dicho precepto constitucional.</w:t>
      </w:r>
    </w:p>
    <w:p w14:paraId="708FFE92" w14:textId="77777777" w:rsidR="00EB6911" w:rsidRDefault="00EB6911" w:rsidP="00EB6911">
      <w:pPr>
        <w:pStyle w:val="corte4fondoCarCarCar"/>
        <w:ind w:firstLine="708"/>
        <w:rPr>
          <w:rFonts w:cs="Arial"/>
          <w:bCs/>
          <w:sz w:val="24"/>
        </w:rPr>
      </w:pPr>
      <w:r>
        <w:rPr>
          <w:rFonts w:cs="Arial"/>
          <w:bCs/>
          <w:sz w:val="24"/>
        </w:rPr>
        <w:t xml:space="preserve">En relatadas consideraciones, con el actuar del Presidente Municipal de San </w:t>
      </w:r>
      <w:r>
        <w:rPr>
          <w:rFonts w:cs="Arial"/>
          <w:sz w:val="24"/>
        </w:rPr>
        <w:t xml:space="preserve">Pablo </w:t>
      </w:r>
      <w:proofErr w:type="spellStart"/>
      <w:r>
        <w:rPr>
          <w:rFonts w:cs="Arial"/>
          <w:sz w:val="24"/>
        </w:rPr>
        <w:t>Huixtepec</w:t>
      </w:r>
      <w:proofErr w:type="spellEnd"/>
      <w:r>
        <w:rPr>
          <w:rFonts w:cs="Arial"/>
          <w:sz w:val="24"/>
        </w:rPr>
        <w:t>, Zimatlán, Oaxaca,</w:t>
      </w:r>
      <w:r>
        <w:rPr>
          <w:rFonts w:cs="Arial"/>
          <w:bCs/>
          <w:sz w:val="24"/>
        </w:rPr>
        <w:t xml:space="preserve"> privó  a los actores de la certeza jurídica que debe observar todo acto administrativo, máxime que se trataba</w:t>
      </w:r>
      <w:r w:rsidR="001F2521">
        <w:rPr>
          <w:rFonts w:cs="Arial"/>
          <w:bCs/>
          <w:sz w:val="24"/>
        </w:rPr>
        <w:t xml:space="preserve"> de su situación ante las leyes</w:t>
      </w:r>
      <w:r>
        <w:rPr>
          <w:rFonts w:cs="Arial"/>
          <w:bCs/>
          <w:sz w:val="24"/>
        </w:rPr>
        <w:t xml:space="preserve"> en cuya vía de respeto, la autoridad debe </w:t>
      </w:r>
      <w:r>
        <w:rPr>
          <w:rFonts w:cs="Arial"/>
          <w:bCs/>
          <w:sz w:val="24"/>
        </w:rPr>
        <w:lastRenderedPageBreak/>
        <w:t>sujetar sus actuaciones de molestia a determinados supuestos, requisitos y procedimientos</w:t>
      </w:r>
      <w:r w:rsidR="001F2521">
        <w:rPr>
          <w:rFonts w:cs="Arial"/>
          <w:bCs/>
          <w:sz w:val="24"/>
        </w:rPr>
        <w:t>,</w:t>
      </w:r>
      <w:r>
        <w:rPr>
          <w:rFonts w:cs="Arial"/>
          <w:bCs/>
          <w:sz w:val="24"/>
        </w:rPr>
        <w:t xml:space="preserve"> previamente establecidos en la Constitución y Leyes relativas, como expresión de una voluntad soberana, para asegurar que ante una intervención de la autoridad en su esfera de derechos, sepa a qué atenerse; es por ello que la autoridad demandada</w:t>
      </w:r>
      <w:r w:rsidR="001F2521">
        <w:rPr>
          <w:rFonts w:cs="Arial"/>
          <w:bCs/>
          <w:sz w:val="24"/>
        </w:rPr>
        <w:t xml:space="preserve">, Presidente Municipal de San </w:t>
      </w:r>
      <w:r w:rsidR="001F2521">
        <w:rPr>
          <w:rFonts w:cs="Arial"/>
          <w:sz w:val="24"/>
        </w:rPr>
        <w:t xml:space="preserve">Pablo </w:t>
      </w:r>
      <w:proofErr w:type="spellStart"/>
      <w:r w:rsidR="001F2521">
        <w:rPr>
          <w:rFonts w:cs="Arial"/>
          <w:sz w:val="24"/>
        </w:rPr>
        <w:t>Huixtepec</w:t>
      </w:r>
      <w:proofErr w:type="spellEnd"/>
      <w:r w:rsidR="001F2521">
        <w:rPr>
          <w:rFonts w:cs="Arial"/>
          <w:sz w:val="24"/>
        </w:rPr>
        <w:t>, Zimatlán, Oaxaca,</w:t>
      </w:r>
      <w:r w:rsidR="001F2521">
        <w:rPr>
          <w:rFonts w:cs="Arial"/>
          <w:bCs/>
          <w:sz w:val="24"/>
        </w:rPr>
        <w:t xml:space="preserve"> violentó</w:t>
      </w:r>
      <w:r>
        <w:rPr>
          <w:rFonts w:cs="Arial"/>
          <w:bCs/>
          <w:sz w:val="24"/>
        </w:rPr>
        <w:t xml:space="preserve"> en perjuicio de los actores</w:t>
      </w:r>
      <w:r w:rsidR="001F2521">
        <w:rPr>
          <w:rFonts w:cs="Arial"/>
          <w:bCs/>
          <w:sz w:val="24"/>
        </w:rPr>
        <w:t>,</w:t>
      </w:r>
      <w:r>
        <w:rPr>
          <w:rFonts w:cs="Arial"/>
          <w:bCs/>
          <w:sz w:val="24"/>
        </w:rPr>
        <w:t xml:space="preserve"> el primero de los requisitos que debe contener un acto de molestia, como es el de constar por escrito, tal y como lo impone el artículo 16 de la Constitución Política de los Estados Unidos Mexicanos, </w:t>
      </w:r>
      <w:r w:rsidR="001F2521">
        <w:rPr>
          <w:rFonts w:cs="Arial"/>
          <w:bCs/>
          <w:sz w:val="24"/>
        </w:rPr>
        <w:t xml:space="preserve">y el numeral 17 fracción IV de la Ley de Procedimiento y Justicia Administrativa para el Estado de Oaxaca, </w:t>
      </w:r>
      <w:r>
        <w:rPr>
          <w:rFonts w:cs="Arial"/>
          <w:bCs/>
          <w:sz w:val="24"/>
        </w:rPr>
        <w:t>por ello el despido verbal es considerado un acto ilegal, por no observar el principio de seguridad jurídica.</w:t>
      </w:r>
    </w:p>
    <w:p w14:paraId="5F2625AB" w14:textId="77777777" w:rsidR="00EB6911" w:rsidRDefault="00EB6911" w:rsidP="00EB6911">
      <w:pPr>
        <w:pStyle w:val="corte4fondoCarCarCar"/>
        <w:ind w:firstLine="708"/>
        <w:rPr>
          <w:rFonts w:cs="Arial"/>
          <w:bCs/>
          <w:sz w:val="24"/>
        </w:rPr>
      </w:pPr>
      <w:r>
        <w:rPr>
          <w:rFonts w:cs="Arial"/>
          <w:bCs/>
          <w:sz w:val="24"/>
        </w:rPr>
        <w:t>Sirve de apoyo a lo anterior las jurisprudencias sustentadas por la Suprema Corte de Justicia de la Nación, con datos de identificación: Gaceta del Semanario Judicial de la Federación, Núm. 65, Mayo de 1993, Octava Época, pág. 61, registro 216272, Jurisprudencia (Común), Tribunales Colegiados de Circuito, y bajo el rubro: “</w:t>
      </w:r>
      <w:r w:rsidRPr="00DC2A93">
        <w:rPr>
          <w:rFonts w:cs="Arial"/>
          <w:bCs/>
          <w:i/>
          <w:sz w:val="24"/>
        </w:rPr>
        <w:t>SEGURIDAD JURÍDICA, GARANTÍA DE. LAS ÓRDENES VERBALES DE AUTORIDAD SON VIOLATORIAS EN SÍ MISMAS DEL ARTÍCULO 16 CONSTITUCIONAL.</w:t>
      </w:r>
      <w:r>
        <w:rPr>
          <w:rFonts w:cs="Arial"/>
          <w:bCs/>
          <w:sz w:val="24"/>
        </w:rPr>
        <w:t xml:space="preserve">”; y, </w:t>
      </w:r>
    </w:p>
    <w:p w14:paraId="557FEA0F" w14:textId="77777777" w:rsidR="00EB6911" w:rsidRPr="00EB6911" w:rsidRDefault="00EB6911" w:rsidP="00EB6911">
      <w:pPr>
        <w:pStyle w:val="corte4fondoCarCarCar"/>
        <w:ind w:firstLine="708"/>
        <w:rPr>
          <w:sz w:val="24"/>
        </w:rPr>
      </w:pPr>
      <w:r w:rsidRPr="001D0D0A">
        <w:rPr>
          <w:rFonts w:cs="Arial"/>
          <w:bCs/>
          <w:sz w:val="24"/>
        </w:rPr>
        <w:t>Semanario Judicial de la Federación y su Gaceta, Tomo XXIV, Octubre de 2006, Novena Época, pág. 351, registro 174094, Jurisprudencia (Constitucional), Segunda Sala, y bajo el rubro</w:t>
      </w:r>
      <w:r w:rsidRPr="001D0D0A">
        <w:rPr>
          <w:sz w:val="24"/>
        </w:rPr>
        <w:t xml:space="preserve">: </w:t>
      </w:r>
      <w:r w:rsidRPr="001D0D0A">
        <w:rPr>
          <w:i/>
          <w:sz w:val="24"/>
        </w:rPr>
        <w:t xml:space="preserve">“GARANTÍA DE SEGURIDAD </w:t>
      </w:r>
      <w:r w:rsidRPr="00EB6911">
        <w:rPr>
          <w:i/>
          <w:sz w:val="24"/>
        </w:rPr>
        <w:t>JURÍDICA. SUS ALCANCES</w:t>
      </w:r>
      <w:r w:rsidRPr="00EB6911">
        <w:rPr>
          <w:sz w:val="24"/>
        </w:rPr>
        <w:t>.”</w:t>
      </w:r>
    </w:p>
    <w:p w14:paraId="27433298" w14:textId="3C44B3CC" w:rsidR="00EB6911" w:rsidRDefault="00EB6911" w:rsidP="00EB6911">
      <w:pPr>
        <w:pStyle w:val="corte4fondoCarCarCar"/>
        <w:ind w:firstLine="708"/>
        <w:rPr>
          <w:rFonts w:cs="Arial"/>
          <w:bCs/>
          <w:sz w:val="24"/>
        </w:rPr>
      </w:pPr>
      <w:r w:rsidRPr="00EB6911">
        <w:rPr>
          <w:rFonts w:cs="Arial"/>
          <w:bCs/>
          <w:sz w:val="24"/>
        </w:rPr>
        <w:t xml:space="preserve">Por las razones apuntadas, </w:t>
      </w:r>
      <w:r w:rsidRPr="00EB6911">
        <w:rPr>
          <w:rFonts w:cs="Arial"/>
          <w:b/>
          <w:bCs/>
          <w:sz w:val="24"/>
        </w:rPr>
        <w:t>se declara la ilegalidad</w:t>
      </w:r>
      <w:r w:rsidR="00DB5795">
        <w:rPr>
          <w:rFonts w:cs="Arial"/>
          <w:b/>
          <w:bCs/>
          <w:sz w:val="24"/>
        </w:rPr>
        <w:t xml:space="preserve"> y por ende la nulidad</w:t>
      </w:r>
      <w:r w:rsidRPr="00EB6911">
        <w:rPr>
          <w:rFonts w:cs="Arial"/>
          <w:bCs/>
          <w:sz w:val="24"/>
        </w:rPr>
        <w:t xml:space="preserve"> de la orden verbal de despido de los actores </w:t>
      </w:r>
      <w:r w:rsidR="00A14375">
        <w:rPr>
          <w:rFonts w:cs="Arial"/>
          <w:sz w:val="24"/>
        </w:rPr>
        <w:t>***** ***** ***** *****</w:t>
      </w:r>
      <w:r w:rsidRPr="00EB6911">
        <w:rPr>
          <w:rFonts w:cs="Arial"/>
          <w:sz w:val="24"/>
        </w:rPr>
        <w:t xml:space="preserve">, </w:t>
      </w:r>
      <w:r w:rsidR="00A14375">
        <w:rPr>
          <w:rFonts w:cs="Arial"/>
          <w:sz w:val="24"/>
        </w:rPr>
        <w:t>***** ***** *****</w:t>
      </w:r>
      <w:r>
        <w:rPr>
          <w:rFonts w:cs="Arial"/>
          <w:sz w:val="24"/>
        </w:rPr>
        <w:t xml:space="preserve">, </w:t>
      </w:r>
      <w:r w:rsidR="00A14375">
        <w:rPr>
          <w:rFonts w:cs="Arial"/>
          <w:sz w:val="24"/>
        </w:rPr>
        <w:t>***** ***** ***** *****</w:t>
      </w:r>
      <w:r>
        <w:rPr>
          <w:rFonts w:cs="Arial"/>
          <w:sz w:val="24"/>
        </w:rPr>
        <w:t xml:space="preserve">, </w:t>
      </w:r>
      <w:r w:rsidR="00A14375">
        <w:rPr>
          <w:rFonts w:cs="Arial"/>
          <w:sz w:val="24"/>
        </w:rPr>
        <w:t>***** ***** ***** *****</w:t>
      </w:r>
      <w:r>
        <w:rPr>
          <w:rFonts w:cs="Arial"/>
          <w:sz w:val="24"/>
        </w:rPr>
        <w:t xml:space="preserve">, </w:t>
      </w:r>
      <w:r w:rsidR="00A14375">
        <w:rPr>
          <w:rFonts w:cs="Arial"/>
          <w:sz w:val="24"/>
        </w:rPr>
        <w:t>***** ***** ***** *****</w:t>
      </w:r>
      <w:r>
        <w:rPr>
          <w:rFonts w:cs="Arial"/>
          <w:sz w:val="24"/>
        </w:rPr>
        <w:t xml:space="preserve">, </w:t>
      </w:r>
      <w:r w:rsidR="00A14375">
        <w:rPr>
          <w:rFonts w:cs="Arial"/>
          <w:sz w:val="24"/>
        </w:rPr>
        <w:t>***** ***** ***** *****</w:t>
      </w:r>
      <w:r>
        <w:rPr>
          <w:rFonts w:cs="Arial"/>
          <w:sz w:val="24"/>
        </w:rPr>
        <w:t xml:space="preserve">, </w:t>
      </w:r>
      <w:r w:rsidR="00A14375">
        <w:rPr>
          <w:rFonts w:cs="Arial"/>
          <w:sz w:val="24"/>
        </w:rPr>
        <w:t>***** ***** *****</w:t>
      </w:r>
      <w:r>
        <w:rPr>
          <w:rFonts w:cs="Arial"/>
          <w:sz w:val="24"/>
        </w:rPr>
        <w:t xml:space="preserve">, </w:t>
      </w:r>
      <w:r w:rsidR="00A14375">
        <w:rPr>
          <w:rFonts w:cs="Arial"/>
          <w:sz w:val="24"/>
        </w:rPr>
        <w:t>***** ***** *****</w:t>
      </w:r>
      <w:r>
        <w:rPr>
          <w:rFonts w:cs="Arial"/>
          <w:sz w:val="24"/>
        </w:rPr>
        <w:t xml:space="preserve">, </w:t>
      </w:r>
      <w:r w:rsidR="00A14375">
        <w:rPr>
          <w:rFonts w:cs="Arial"/>
          <w:sz w:val="24"/>
        </w:rPr>
        <w:t>***** ***** ***** *****</w:t>
      </w:r>
      <w:r>
        <w:rPr>
          <w:rFonts w:cs="Arial"/>
          <w:sz w:val="24"/>
        </w:rPr>
        <w:t xml:space="preserve"> y </w:t>
      </w:r>
      <w:r w:rsidR="00A14375">
        <w:rPr>
          <w:rFonts w:cs="Arial"/>
          <w:sz w:val="24"/>
        </w:rPr>
        <w:t>***** ***** *****</w:t>
      </w:r>
      <w:r>
        <w:rPr>
          <w:rFonts w:cs="Arial"/>
          <w:bCs/>
          <w:sz w:val="24"/>
        </w:rPr>
        <w:t xml:space="preserve">, del cargo de Policías Municipales de San </w:t>
      </w:r>
      <w:r>
        <w:rPr>
          <w:rFonts w:cs="Arial"/>
          <w:sz w:val="24"/>
        </w:rPr>
        <w:t xml:space="preserve">Pablo </w:t>
      </w:r>
      <w:proofErr w:type="spellStart"/>
      <w:r>
        <w:rPr>
          <w:rFonts w:cs="Arial"/>
          <w:sz w:val="24"/>
        </w:rPr>
        <w:t>Huixtepec</w:t>
      </w:r>
      <w:proofErr w:type="spellEnd"/>
      <w:r>
        <w:rPr>
          <w:rFonts w:cs="Arial"/>
          <w:sz w:val="24"/>
        </w:rPr>
        <w:t>, Zimatlán, Oaxaca,</w:t>
      </w:r>
      <w:r>
        <w:rPr>
          <w:rFonts w:cs="Arial"/>
          <w:bCs/>
          <w:sz w:val="24"/>
        </w:rPr>
        <w:t xml:space="preserve"> emitida por el Presidente Municipal del Municipio en cita, el día uno de enero de dos mil diecinueve (01/01/2019); lo anterior de conformidad co</w:t>
      </w:r>
      <w:r w:rsidR="00D0449D">
        <w:rPr>
          <w:rFonts w:cs="Arial"/>
          <w:bCs/>
          <w:sz w:val="24"/>
        </w:rPr>
        <w:t>n lo dispuesto en el artículo 20</w:t>
      </w:r>
      <w:r>
        <w:rPr>
          <w:rFonts w:cs="Arial"/>
          <w:bCs/>
          <w:sz w:val="24"/>
        </w:rPr>
        <w:t xml:space="preserve">8 </w:t>
      </w:r>
      <w:r w:rsidRPr="00D0449D">
        <w:rPr>
          <w:rFonts w:cs="Arial"/>
          <w:bCs/>
          <w:sz w:val="24"/>
        </w:rPr>
        <w:t xml:space="preserve">fracciones II, IV de la Ley de </w:t>
      </w:r>
      <w:r w:rsidR="005D738D" w:rsidRPr="00D0449D">
        <w:rPr>
          <w:rFonts w:cs="Arial"/>
          <w:bCs/>
          <w:sz w:val="24"/>
        </w:rPr>
        <w:t xml:space="preserve">Procedimiento </w:t>
      </w:r>
      <w:r w:rsidR="00D0449D" w:rsidRPr="00D0449D">
        <w:rPr>
          <w:rFonts w:cs="Arial"/>
          <w:bCs/>
          <w:sz w:val="24"/>
        </w:rPr>
        <w:t xml:space="preserve">y </w:t>
      </w:r>
      <w:r w:rsidRPr="00D0449D">
        <w:rPr>
          <w:rFonts w:cs="Arial"/>
          <w:bCs/>
          <w:sz w:val="24"/>
        </w:rPr>
        <w:t xml:space="preserve">Justicia Administrativa para el Estado.- - - - - - - </w:t>
      </w:r>
      <w:r w:rsidR="00DB5795">
        <w:rPr>
          <w:rFonts w:cs="Arial"/>
          <w:bCs/>
          <w:sz w:val="24"/>
        </w:rPr>
        <w:t xml:space="preserve">- - - - - - - - - - </w:t>
      </w:r>
    </w:p>
    <w:p w14:paraId="57F8AF55" w14:textId="77777777" w:rsidR="001F2521" w:rsidRDefault="001F2521" w:rsidP="001F2521">
      <w:pPr>
        <w:pStyle w:val="corte4fondoCarCarCar"/>
        <w:ind w:firstLine="708"/>
        <w:rPr>
          <w:rFonts w:cs="Arial"/>
          <w:sz w:val="24"/>
        </w:rPr>
      </w:pPr>
      <w:r w:rsidRPr="002B6830">
        <w:rPr>
          <w:rFonts w:cs="Arial"/>
          <w:b/>
          <w:bCs/>
          <w:sz w:val="24"/>
        </w:rPr>
        <w:t>SÉPTIMO.-</w:t>
      </w:r>
      <w:r>
        <w:rPr>
          <w:rFonts w:cs="Arial"/>
          <w:b/>
          <w:bCs/>
          <w:sz w:val="24"/>
        </w:rPr>
        <w:t xml:space="preserve"> </w:t>
      </w:r>
      <w:r>
        <w:rPr>
          <w:rFonts w:cs="Arial"/>
          <w:bCs/>
          <w:sz w:val="24"/>
        </w:rPr>
        <w:t>Los actores</w:t>
      </w:r>
      <w:r w:rsidR="00DC1120">
        <w:rPr>
          <w:rFonts w:cs="Arial"/>
          <w:bCs/>
          <w:sz w:val="24"/>
        </w:rPr>
        <w:t xml:space="preserve"> solicitaron</w:t>
      </w:r>
      <w:r w:rsidRPr="005630E2">
        <w:rPr>
          <w:rFonts w:cs="Arial"/>
          <w:bCs/>
          <w:sz w:val="24"/>
        </w:rPr>
        <w:t xml:space="preserve"> como pretensión en este Juicio, </w:t>
      </w:r>
      <w:r w:rsidRPr="00965FE9">
        <w:rPr>
          <w:rFonts w:cs="Arial"/>
          <w:b/>
          <w:bCs/>
          <w:sz w:val="24"/>
        </w:rPr>
        <w:t>la reinstalación al cargo</w:t>
      </w:r>
      <w:r w:rsidRPr="005630E2">
        <w:rPr>
          <w:rFonts w:cs="Arial"/>
          <w:bCs/>
          <w:sz w:val="24"/>
        </w:rPr>
        <w:t xml:space="preserve"> que venía desempeñando</w:t>
      </w:r>
      <w:r>
        <w:rPr>
          <w:rFonts w:cs="Arial"/>
          <w:bCs/>
          <w:sz w:val="24"/>
        </w:rPr>
        <w:t xml:space="preserve"> como Policía</w:t>
      </w:r>
      <w:r w:rsidR="00DC1120">
        <w:rPr>
          <w:rFonts w:cs="Arial"/>
          <w:bCs/>
          <w:sz w:val="24"/>
        </w:rPr>
        <w:t>s</w:t>
      </w:r>
      <w:r>
        <w:rPr>
          <w:rFonts w:cs="Arial"/>
          <w:bCs/>
          <w:sz w:val="24"/>
        </w:rPr>
        <w:t xml:space="preserve"> Municipal</w:t>
      </w:r>
      <w:r w:rsidR="00DC1120">
        <w:rPr>
          <w:rFonts w:cs="Arial"/>
          <w:bCs/>
          <w:sz w:val="24"/>
        </w:rPr>
        <w:t xml:space="preserve">es de San Pablo </w:t>
      </w:r>
      <w:proofErr w:type="spellStart"/>
      <w:r w:rsidR="00DC1120">
        <w:rPr>
          <w:rFonts w:cs="Arial"/>
          <w:bCs/>
          <w:sz w:val="24"/>
        </w:rPr>
        <w:t>Huixtepec</w:t>
      </w:r>
      <w:proofErr w:type="spellEnd"/>
      <w:r w:rsidR="00DC1120">
        <w:rPr>
          <w:rFonts w:cs="Arial"/>
          <w:bCs/>
          <w:sz w:val="24"/>
        </w:rPr>
        <w:t>, Zimatlán, Oaxaca</w:t>
      </w:r>
      <w:r w:rsidRPr="005630E2">
        <w:rPr>
          <w:rFonts w:cs="Arial"/>
          <w:bCs/>
          <w:sz w:val="24"/>
        </w:rPr>
        <w:t>, al respecto</w:t>
      </w:r>
      <w:r>
        <w:rPr>
          <w:rFonts w:cs="Arial"/>
          <w:bCs/>
          <w:sz w:val="24"/>
        </w:rPr>
        <w:t xml:space="preserve"> se atiende que</w:t>
      </w:r>
      <w:r w:rsidRPr="005630E2">
        <w:rPr>
          <w:rFonts w:cs="Arial"/>
          <w:bCs/>
          <w:sz w:val="24"/>
        </w:rPr>
        <w:t xml:space="preserve"> l</w:t>
      </w:r>
      <w:r>
        <w:rPr>
          <w:rFonts w:cs="Arial"/>
          <w:bCs/>
          <w:sz w:val="24"/>
        </w:rPr>
        <w:t>a</w:t>
      </w:r>
      <w:r w:rsidRPr="00A333F9">
        <w:rPr>
          <w:rFonts w:cs="Arial"/>
          <w:bCs/>
          <w:sz w:val="24"/>
        </w:rPr>
        <w:t xml:space="preserve"> </w:t>
      </w:r>
      <w:r w:rsidRPr="00A333F9">
        <w:rPr>
          <w:rFonts w:cs="Arial"/>
          <w:sz w:val="24"/>
        </w:rPr>
        <w:t xml:space="preserve">Constitución Política de los Estados Unidos Mexicanos, </w:t>
      </w:r>
      <w:r>
        <w:rPr>
          <w:rFonts w:cs="Arial"/>
          <w:sz w:val="24"/>
        </w:rPr>
        <w:t>en su artículo 123 apartado B, fracción XIII, expresamente dispone: “…</w:t>
      </w:r>
      <w:r w:rsidRPr="00160B16">
        <w:rPr>
          <w:rFonts w:cs="Arial"/>
          <w:i/>
          <w:sz w:val="24"/>
        </w:rPr>
        <w:t xml:space="preserve">Los agentes del Ministerio Público, los peritos y los miembros de las instituciones policiales de </w:t>
      </w:r>
      <w:r w:rsidRPr="00160B16">
        <w:rPr>
          <w:rFonts w:cs="Arial"/>
          <w:i/>
          <w:sz w:val="24"/>
        </w:rPr>
        <w:lastRenderedPageBreak/>
        <w:t xml:space="preserve">la Federación, el Distrito Federal, los Estados y </w:t>
      </w:r>
      <w:r w:rsidRPr="00965FE9">
        <w:rPr>
          <w:rFonts w:cs="Arial"/>
          <w:b/>
          <w:i/>
          <w:sz w:val="24"/>
        </w:rPr>
        <w:t>los Municipios</w:t>
      </w:r>
      <w:r w:rsidRPr="00160B16">
        <w:rPr>
          <w:rFonts w:cs="Arial"/>
          <w:i/>
          <w:sz w:val="24"/>
        </w:rPr>
        <w:t>, podrán ser separados de sus cargos si no cumplen con los requisitos que las leyes vigentes en el momento del acto señalen para permanecer en dichas instituciones, o removidos por incurrir en responsabilidad en el desempeño de sus funciones.</w:t>
      </w:r>
      <w:r w:rsidRPr="00160B16">
        <w:rPr>
          <w:rFonts w:cs="Arial"/>
          <w:sz w:val="24"/>
        </w:rPr>
        <w:t xml:space="preserve"> </w:t>
      </w:r>
      <w:r w:rsidRPr="001F2682">
        <w:rPr>
          <w:rFonts w:cs="Arial"/>
          <w:i/>
          <w:sz w:val="24"/>
        </w:rPr>
        <w:t xml:space="preserve">Si la autoridad jurisdiccional resolviere que la separación, remoción, baja, cese o cualquier otra forma de terminación del servicio fue injustificada, el Estado sólo estará obligado a pagar la indemnización y demás prestaciones a que tenga derecho, </w:t>
      </w:r>
      <w:r w:rsidRPr="005630E2">
        <w:rPr>
          <w:rFonts w:cs="Arial"/>
          <w:b/>
          <w:i/>
          <w:sz w:val="24"/>
        </w:rPr>
        <w:t>sin que en ningún caso proceda su reincorporación al servicio</w:t>
      </w:r>
      <w:r w:rsidRPr="001F2682">
        <w:rPr>
          <w:rFonts w:cs="Arial"/>
          <w:i/>
          <w:sz w:val="24"/>
        </w:rPr>
        <w:t>, cualquiera que sea el resultado del juicio o medio de defensa que se hubiere promovido</w:t>
      </w:r>
      <w:r>
        <w:rPr>
          <w:rFonts w:cs="Arial"/>
          <w:sz w:val="24"/>
        </w:rPr>
        <w:t>…”</w:t>
      </w:r>
      <w:r w:rsidR="00DC1120">
        <w:rPr>
          <w:rFonts w:cs="Arial"/>
          <w:sz w:val="24"/>
        </w:rPr>
        <w:t>, (Lo resaltado es por esta autoridad); dicha circunstancia se encuentra replicada en el numeral 113 de la Ley del Sistema Estatal de Seguridad Pública de Oaxaca,</w:t>
      </w:r>
      <w:r>
        <w:rPr>
          <w:rFonts w:cs="Arial"/>
          <w:sz w:val="24"/>
        </w:rPr>
        <w:t xml:space="preserve"> </w:t>
      </w:r>
      <w:r w:rsidR="00DC1120">
        <w:rPr>
          <w:rFonts w:cs="Arial"/>
          <w:sz w:val="24"/>
        </w:rPr>
        <w:t>al disponer: “</w:t>
      </w:r>
      <w:r w:rsidR="00DC1120" w:rsidRPr="009E013B">
        <w:rPr>
          <w:rFonts w:cs="Arial"/>
          <w:i/>
          <w:sz w:val="24"/>
        </w:rPr>
        <w:t xml:space="preserve">Artículo 113. Si la autoridad jurisdiccional resolviere que la remoción fue injustificada, el Estado o los Municipios, </w:t>
      </w:r>
      <w:r w:rsidR="00DC1120" w:rsidRPr="009E013B">
        <w:rPr>
          <w:rFonts w:cs="Arial"/>
          <w:b/>
          <w:i/>
          <w:sz w:val="24"/>
        </w:rPr>
        <w:t>sólo estarán obligados a pagar la indemnización y demás prestaciones a que tenga derecho</w:t>
      </w:r>
      <w:r w:rsidR="00DC1120" w:rsidRPr="009E013B">
        <w:rPr>
          <w:rFonts w:cs="Arial"/>
          <w:i/>
          <w:sz w:val="24"/>
        </w:rPr>
        <w:t xml:space="preserve">, </w:t>
      </w:r>
      <w:r w:rsidR="00DC1120" w:rsidRPr="009E013B">
        <w:rPr>
          <w:rFonts w:cs="Arial"/>
          <w:i/>
          <w:sz w:val="24"/>
          <w:u w:val="single"/>
        </w:rPr>
        <w:t>sin que en ningún caso proceda su reincorporación al servicio</w:t>
      </w:r>
      <w:r w:rsidR="00DC1120" w:rsidRPr="009E013B">
        <w:rPr>
          <w:rFonts w:cs="Arial"/>
          <w:i/>
          <w:sz w:val="24"/>
        </w:rPr>
        <w:t>, cualquiera que sea el resultado del juicio o medio de defensa que se hubiere promovido</w:t>
      </w:r>
      <w:r w:rsidR="00DC1120" w:rsidRPr="00DC1120">
        <w:rPr>
          <w:rFonts w:cs="Arial"/>
          <w:sz w:val="24"/>
        </w:rPr>
        <w:t>.</w:t>
      </w:r>
      <w:r w:rsidR="00DC1120">
        <w:rPr>
          <w:rFonts w:cs="Arial"/>
          <w:sz w:val="24"/>
        </w:rPr>
        <w:t xml:space="preserve">” </w:t>
      </w:r>
      <w:r>
        <w:rPr>
          <w:rFonts w:cs="Arial"/>
          <w:sz w:val="24"/>
        </w:rPr>
        <w:t>(Lo resaltado es por esta autoridad).</w:t>
      </w:r>
    </w:p>
    <w:p w14:paraId="7A6B3FF8" w14:textId="77777777" w:rsidR="001F2521" w:rsidRDefault="001F2521" w:rsidP="001F2521">
      <w:pPr>
        <w:pStyle w:val="corte4fondoCarCarCar"/>
        <w:ind w:firstLine="708"/>
        <w:rPr>
          <w:rFonts w:cs="Arial"/>
          <w:sz w:val="24"/>
        </w:rPr>
      </w:pPr>
      <w:r>
        <w:rPr>
          <w:rFonts w:cs="Arial"/>
          <w:sz w:val="24"/>
        </w:rPr>
        <w:t>De lo transcrito se advierte, que independientemente de la razón del cese, existe la preferencia sobre la decisión del Constituyente, de impedir que los miembros de las corporaciones policiacas que hubiesen causado baja se reincorporen al servicio, tal es el criterio sustentado por la Suprema Corte de Justicia de la Nación con datos de identificación: Semanario Judicial de la Federación y su Gaceta, Tomo XXXII, Julio de 2010, Novena Época, pág. 310, registro 164225, Jurisprudencia (Constitucional, Laboral), Segunda Sala, y bajo el rubro: “</w:t>
      </w:r>
      <w:r w:rsidRPr="00F822F9">
        <w:rPr>
          <w:rFonts w:cs="Arial"/>
          <w:i/>
          <w:sz w:val="24"/>
        </w:rPr>
        <w:t>SEGURIDAD PÚBLICA. LA PROHIBICIÓN DE REINSTALAR EN SU CARGO A LOS MIEMBROS DE LAS INSTITUCIONES POLICIALES, PREVISTA POR EL ARTÍCULO 123, APARTADO B, FRACCIÓN XIII, DE LA CONSTITUCIÓN GENERAL DE LA REPÚBLICA, REFORMADO MEDIANTE DECRETO PUBLICADO EN EL DIARIO OFICIAL DE LA FEDERACIÓN EL 18 DE JUNIO DE 2008, ES APLICABLE EN TODOS LOS CASOS, INDEPENDIENTEMENTE DE LA RAZÓN QUE MOTIVÓ EL CESE</w:t>
      </w:r>
      <w:r w:rsidRPr="00F822F9">
        <w:rPr>
          <w:rFonts w:cs="Arial"/>
          <w:sz w:val="24"/>
        </w:rPr>
        <w:t>.</w:t>
      </w:r>
      <w:r>
        <w:rPr>
          <w:rFonts w:cs="Arial"/>
          <w:sz w:val="24"/>
        </w:rPr>
        <w:t xml:space="preserve">”, </w:t>
      </w:r>
      <w:r w:rsidR="009E013B">
        <w:rPr>
          <w:rFonts w:cs="Arial"/>
          <w:sz w:val="24"/>
        </w:rPr>
        <w:t xml:space="preserve">en consecuencia, </w:t>
      </w:r>
      <w:r w:rsidRPr="003E088F">
        <w:rPr>
          <w:rFonts w:cs="Arial"/>
          <w:b/>
          <w:sz w:val="24"/>
        </w:rPr>
        <w:t>no ha lugar a ordenar la reinstalación</w:t>
      </w:r>
      <w:r w:rsidR="00DC1120" w:rsidRPr="003E088F">
        <w:rPr>
          <w:rFonts w:cs="Arial"/>
          <w:sz w:val="24"/>
        </w:rPr>
        <w:t xml:space="preserve"> de los actores</w:t>
      </w:r>
      <w:r w:rsidRPr="003E088F">
        <w:rPr>
          <w:rFonts w:cs="Arial"/>
          <w:sz w:val="24"/>
        </w:rPr>
        <w:t xml:space="preserve"> en el cargo de Policía</w:t>
      </w:r>
      <w:r w:rsidR="00DC1120" w:rsidRPr="003E088F">
        <w:rPr>
          <w:rFonts w:cs="Arial"/>
          <w:sz w:val="24"/>
        </w:rPr>
        <w:t>s</w:t>
      </w:r>
      <w:r w:rsidRPr="003E088F">
        <w:rPr>
          <w:rFonts w:cs="Arial"/>
          <w:sz w:val="24"/>
        </w:rPr>
        <w:t xml:space="preserve"> Municipal</w:t>
      </w:r>
      <w:r w:rsidR="00DC1120" w:rsidRPr="003E088F">
        <w:rPr>
          <w:rFonts w:cs="Arial"/>
          <w:sz w:val="24"/>
        </w:rPr>
        <w:t>es</w:t>
      </w:r>
      <w:r w:rsidRPr="003E088F">
        <w:rPr>
          <w:rFonts w:cs="Arial"/>
          <w:sz w:val="24"/>
        </w:rPr>
        <w:t xml:space="preserve"> </w:t>
      </w:r>
      <w:r w:rsidR="00DC1120" w:rsidRPr="003E088F">
        <w:rPr>
          <w:rFonts w:cs="Arial"/>
          <w:bCs/>
          <w:sz w:val="24"/>
        </w:rPr>
        <w:t xml:space="preserve">San Pablo </w:t>
      </w:r>
      <w:proofErr w:type="spellStart"/>
      <w:r w:rsidR="00DC1120" w:rsidRPr="003E088F">
        <w:rPr>
          <w:rFonts w:cs="Arial"/>
          <w:bCs/>
          <w:sz w:val="24"/>
        </w:rPr>
        <w:t>Huixtepec</w:t>
      </w:r>
      <w:proofErr w:type="spellEnd"/>
      <w:r w:rsidR="00DC1120" w:rsidRPr="003E088F">
        <w:rPr>
          <w:rFonts w:cs="Arial"/>
          <w:bCs/>
          <w:sz w:val="24"/>
        </w:rPr>
        <w:t>, Zimatlán, Oaxaca</w:t>
      </w:r>
      <w:r w:rsidRPr="003E088F">
        <w:rPr>
          <w:rFonts w:cs="Arial"/>
          <w:sz w:val="24"/>
        </w:rPr>
        <w:t>.</w:t>
      </w:r>
    </w:p>
    <w:p w14:paraId="7F82031A" w14:textId="77777777" w:rsidR="003E088F" w:rsidRDefault="001F2521" w:rsidP="001F2521">
      <w:pPr>
        <w:pStyle w:val="corte4fondoCarCarCar"/>
        <w:ind w:firstLine="708"/>
        <w:rPr>
          <w:rFonts w:cs="Arial"/>
          <w:sz w:val="24"/>
        </w:rPr>
      </w:pPr>
      <w:r>
        <w:rPr>
          <w:rFonts w:cs="Arial"/>
          <w:sz w:val="24"/>
        </w:rPr>
        <w:t xml:space="preserve">La parte actora también solicitó </w:t>
      </w:r>
      <w:r w:rsidRPr="003E088F">
        <w:rPr>
          <w:rFonts w:cs="Arial"/>
          <w:b/>
          <w:sz w:val="24"/>
        </w:rPr>
        <w:t>el pago de diversas prestaciones</w:t>
      </w:r>
      <w:r w:rsidR="003E088F">
        <w:rPr>
          <w:rFonts w:cs="Arial"/>
          <w:sz w:val="24"/>
        </w:rPr>
        <w:t xml:space="preserve">: </w:t>
      </w:r>
      <w:r w:rsidR="007C0766">
        <w:rPr>
          <w:rFonts w:cs="Arial"/>
          <w:sz w:val="24"/>
        </w:rPr>
        <w:t>“</w:t>
      </w:r>
      <w:r w:rsidR="007C0766" w:rsidRPr="007C0766">
        <w:rPr>
          <w:rFonts w:cs="Arial"/>
          <w:i/>
          <w:sz w:val="24"/>
        </w:rPr>
        <w:t xml:space="preserve">se nos pague las prestaciones a que tenemos derecho como son nuestras </w:t>
      </w:r>
      <w:r w:rsidR="003E088F" w:rsidRPr="007C0766">
        <w:rPr>
          <w:rFonts w:cs="Arial"/>
          <w:i/>
          <w:sz w:val="24"/>
        </w:rPr>
        <w:t xml:space="preserve">remuneraciones diarias ordinarias, hasta los beneficios, recompensas, </w:t>
      </w:r>
      <w:r w:rsidR="003E088F" w:rsidRPr="007C0766">
        <w:rPr>
          <w:rFonts w:cs="Arial"/>
          <w:i/>
          <w:sz w:val="24"/>
        </w:rPr>
        <w:lastRenderedPageBreak/>
        <w:t xml:space="preserve">estipendios, asignaciones, gratificaciones, </w:t>
      </w:r>
      <w:r w:rsidR="007C0766" w:rsidRPr="007C0766">
        <w:rPr>
          <w:rFonts w:cs="Arial"/>
          <w:i/>
          <w:sz w:val="24"/>
        </w:rPr>
        <w:t>premios, retribuciones, subvenciones, haberes, dietas, compensaciones o cualquier otro concepto que percibíamos por la prestación de nuestros servicios desde el momento en que se concretó la terminación de la relación laboral y hasta que se nos reincorpore en el cargo que desempeñábamos.”</w:t>
      </w:r>
    </w:p>
    <w:p w14:paraId="39BDFFF2" w14:textId="77777777" w:rsidR="001F2521" w:rsidRDefault="007C0766" w:rsidP="00173C5C">
      <w:pPr>
        <w:pStyle w:val="corte4fondoCarCarCar"/>
        <w:ind w:firstLine="708"/>
        <w:rPr>
          <w:rFonts w:cs="Arial"/>
          <w:sz w:val="24"/>
        </w:rPr>
      </w:pPr>
      <w:r>
        <w:rPr>
          <w:rFonts w:cs="Arial"/>
          <w:sz w:val="24"/>
        </w:rPr>
        <w:t xml:space="preserve">Al </w:t>
      </w:r>
      <w:r w:rsidR="001F2521">
        <w:rPr>
          <w:rFonts w:cs="Arial"/>
          <w:sz w:val="24"/>
        </w:rPr>
        <w:t xml:space="preserve">respecto debe decirse, que es en el artículo 123 apartado B, fracción XIII, de la Constitución Política de los Estados Unidos Mexicanos, y en el ordenamiento local, en el artículo 113 </w:t>
      </w:r>
      <w:r w:rsidR="005362B4">
        <w:rPr>
          <w:rFonts w:cs="Arial"/>
          <w:sz w:val="24"/>
        </w:rPr>
        <w:t xml:space="preserve">y 118 fracción X, </w:t>
      </w:r>
      <w:r w:rsidR="001F2521">
        <w:rPr>
          <w:rFonts w:cs="Arial"/>
          <w:sz w:val="24"/>
        </w:rPr>
        <w:t xml:space="preserve">de la </w:t>
      </w:r>
      <w:r w:rsidR="001F2521" w:rsidRPr="007B763B">
        <w:rPr>
          <w:rFonts w:cs="Arial"/>
          <w:sz w:val="24"/>
        </w:rPr>
        <w:t xml:space="preserve">Ley del Sistema Estatal de Seguridad Pública de Oaxaca, </w:t>
      </w:r>
      <w:r w:rsidR="001F2521">
        <w:rPr>
          <w:rFonts w:cs="Arial"/>
          <w:sz w:val="24"/>
        </w:rPr>
        <w:t xml:space="preserve">que establecen los conceptos de pago, </w:t>
      </w:r>
      <w:r w:rsidR="001F2521" w:rsidRPr="007B763B">
        <w:rPr>
          <w:rFonts w:cs="Arial"/>
          <w:sz w:val="24"/>
        </w:rPr>
        <w:t>como compensación por el cese declarado ilegal</w:t>
      </w:r>
      <w:r>
        <w:rPr>
          <w:rFonts w:cs="Arial"/>
          <w:sz w:val="24"/>
        </w:rPr>
        <w:t xml:space="preserve"> de los miembros de un cuerpo de seguridad pública;</w:t>
      </w:r>
      <w:r w:rsidR="001F2521" w:rsidRPr="007B763B">
        <w:rPr>
          <w:rFonts w:cs="Arial"/>
          <w:sz w:val="24"/>
        </w:rPr>
        <w:t xml:space="preserve"> </w:t>
      </w:r>
      <w:r w:rsidR="001F2521">
        <w:rPr>
          <w:rFonts w:cs="Arial"/>
          <w:sz w:val="24"/>
        </w:rPr>
        <w:t>también</w:t>
      </w:r>
      <w:r>
        <w:rPr>
          <w:rFonts w:cs="Arial"/>
          <w:sz w:val="24"/>
        </w:rPr>
        <w:t>, se toma en cuenta</w:t>
      </w:r>
      <w:r w:rsidR="001F2521">
        <w:rPr>
          <w:rFonts w:cs="Arial"/>
          <w:sz w:val="24"/>
        </w:rPr>
        <w:t xml:space="preserve"> que </w:t>
      </w:r>
      <w:r w:rsidR="001F2521" w:rsidRPr="00BD7086">
        <w:rPr>
          <w:rFonts w:cs="Arial"/>
          <w:sz w:val="24"/>
        </w:rPr>
        <w:t>la Suprema Corte de Justicia de la Nación</w:t>
      </w:r>
      <w:r w:rsidR="001F2521">
        <w:rPr>
          <w:rFonts w:cs="Arial"/>
          <w:sz w:val="24"/>
        </w:rPr>
        <w:t>,</w:t>
      </w:r>
      <w:r w:rsidR="001F2521" w:rsidRPr="00BD7086">
        <w:rPr>
          <w:rFonts w:cs="Arial"/>
          <w:sz w:val="24"/>
        </w:rPr>
        <w:t xml:space="preserve"> </w:t>
      </w:r>
      <w:r w:rsidR="001F2521">
        <w:rPr>
          <w:rFonts w:cs="Arial"/>
          <w:sz w:val="24"/>
        </w:rPr>
        <w:t xml:space="preserve">ha sostenido el criterio, de que si la autoridad Jurisdiccional resuelve que es injustificada la separación, remoción, baja, cese o cualquier otra forma de terminación del servicio de los miembros de las instituciones policiales, tomando en cuenta la restricción constitucional para la reinstalación, el efecto será resarcir integralmente el derecho del que se vio privado, por lo que la reparación integral debe comprender, el pago de una indemnización y demás prestaciones a que tiene derecho, entendido este último enunciado normativo, como el deber de pagar la remuneración diaria ordinaria, así como los beneficios, recompensas, estipendios, asignaciones, gratificaciones, premios, retribuciones, subvenciones, haberes, dietas, compensaciones o cualquier otro concepto </w:t>
      </w:r>
      <w:r w:rsidR="001F2521" w:rsidRPr="00A46FD0">
        <w:rPr>
          <w:rFonts w:cs="Arial"/>
          <w:b/>
          <w:sz w:val="24"/>
        </w:rPr>
        <w:t xml:space="preserve">que percibía el servidor público </w:t>
      </w:r>
      <w:r w:rsidR="001F2521" w:rsidRPr="004256FC">
        <w:rPr>
          <w:rFonts w:cs="Arial"/>
          <w:b/>
          <w:sz w:val="24"/>
        </w:rPr>
        <w:t xml:space="preserve">por la prestación de sus servicios, </w:t>
      </w:r>
      <w:r w:rsidR="001F2521" w:rsidRPr="004256FC">
        <w:rPr>
          <w:rFonts w:cs="Arial"/>
          <w:sz w:val="24"/>
        </w:rPr>
        <w:t xml:space="preserve">desde que se concretó su separación, remoción, baja o cese, hasta que se </w:t>
      </w:r>
      <w:r w:rsidR="00173C5C" w:rsidRPr="004256FC">
        <w:rPr>
          <w:rFonts w:cs="Arial"/>
          <w:sz w:val="24"/>
        </w:rPr>
        <w:t xml:space="preserve">realice el pago correspondiente, </w:t>
      </w:r>
      <w:r w:rsidR="00173C5C" w:rsidRPr="004256FC">
        <w:rPr>
          <w:rFonts w:cs="Arial"/>
          <w:sz w:val="24"/>
          <w:u w:val="single"/>
        </w:rPr>
        <w:t xml:space="preserve">siempre que se acredite que se percibían esas prestaciones o que están previstas en la ley que </w:t>
      </w:r>
      <w:r w:rsidR="00394F81" w:rsidRPr="004256FC">
        <w:rPr>
          <w:rFonts w:cs="Arial"/>
          <w:sz w:val="24"/>
          <w:u w:val="single"/>
        </w:rPr>
        <w:t>l</w:t>
      </w:r>
      <w:r w:rsidR="00173C5C" w:rsidRPr="004256FC">
        <w:rPr>
          <w:rFonts w:cs="Arial"/>
          <w:sz w:val="24"/>
          <w:u w:val="single"/>
        </w:rPr>
        <w:t>os regía</w:t>
      </w:r>
      <w:r w:rsidR="001F2521" w:rsidRPr="004256FC">
        <w:rPr>
          <w:rFonts w:cs="Arial"/>
          <w:sz w:val="24"/>
        </w:rPr>
        <w:t>.</w:t>
      </w:r>
      <w:r w:rsidR="00173C5C">
        <w:rPr>
          <w:rFonts w:cs="Arial"/>
          <w:sz w:val="24"/>
        </w:rPr>
        <w:t xml:space="preserve"> </w:t>
      </w:r>
    </w:p>
    <w:p w14:paraId="4910B85C" w14:textId="77777777" w:rsidR="000F406C" w:rsidRDefault="000F406C" w:rsidP="000F406C">
      <w:pPr>
        <w:pStyle w:val="corte4fondoCarCarCar"/>
        <w:ind w:firstLine="708"/>
        <w:rPr>
          <w:rFonts w:cs="Arial"/>
          <w:sz w:val="24"/>
        </w:rPr>
      </w:pPr>
      <w:r>
        <w:rPr>
          <w:rFonts w:cs="Arial"/>
          <w:sz w:val="24"/>
        </w:rPr>
        <w:t>Ahora bien, de los documentos remitidos al Juicio, y a los que se concedió valor probatorio pleno en líneas que anteceden, se advierte que los aquí actores únicamente justificaron, con diversos recibos de pago de n</w:t>
      </w:r>
      <w:r w:rsidR="0080467C">
        <w:rPr>
          <w:rFonts w:cs="Arial"/>
          <w:sz w:val="24"/>
        </w:rPr>
        <w:t>ómina, una</w:t>
      </w:r>
      <w:r>
        <w:rPr>
          <w:rFonts w:cs="Arial"/>
          <w:sz w:val="24"/>
        </w:rPr>
        <w:t xml:space="preserve"> percepción quincenal </w:t>
      </w:r>
      <w:r w:rsidR="0080467C">
        <w:rPr>
          <w:rFonts w:cs="Arial"/>
          <w:sz w:val="24"/>
        </w:rPr>
        <w:t xml:space="preserve">por el trabajo que realizaban, </w:t>
      </w:r>
      <w:r>
        <w:rPr>
          <w:rFonts w:cs="Arial"/>
          <w:sz w:val="24"/>
        </w:rPr>
        <w:t xml:space="preserve">sin justificar alguna otra prestación que se les pagara con motivo de la relación administrativa que tenían con el Estado, pues a pesar de que el artículo 118 de la </w:t>
      </w:r>
      <w:r w:rsidRPr="007B763B">
        <w:rPr>
          <w:rFonts w:cs="Arial"/>
          <w:sz w:val="24"/>
        </w:rPr>
        <w:t>Ley del Sistema Estatal de Seguridad Pública de Oaxaca</w:t>
      </w:r>
      <w:r>
        <w:rPr>
          <w:rFonts w:cs="Arial"/>
          <w:sz w:val="24"/>
        </w:rPr>
        <w:t>, en su fracción III, XII y XII, dispone como un derecho de l</w:t>
      </w:r>
      <w:r w:rsidR="0080467C">
        <w:rPr>
          <w:rFonts w:cs="Arial"/>
          <w:sz w:val="24"/>
        </w:rPr>
        <w:t>os integrantes de</w:t>
      </w:r>
      <w:r>
        <w:rPr>
          <w:rFonts w:cs="Arial"/>
          <w:sz w:val="24"/>
        </w:rPr>
        <w:t xml:space="preserve"> las instituciones policiales</w:t>
      </w:r>
      <w:r w:rsidR="00D45465">
        <w:rPr>
          <w:rFonts w:cs="Arial"/>
          <w:sz w:val="24"/>
        </w:rPr>
        <w:t>,</w:t>
      </w:r>
      <w:r>
        <w:rPr>
          <w:rFonts w:cs="Arial"/>
          <w:sz w:val="24"/>
        </w:rPr>
        <w:t xml:space="preserve"> la de recibir las remuneraciones correspondientes a su cargo</w:t>
      </w:r>
      <w:r w:rsidR="00D45465">
        <w:rPr>
          <w:rFonts w:cs="Arial"/>
          <w:sz w:val="24"/>
        </w:rPr>
        <w:t>,</w:t>
      </w:r>
      <w:r>
        <w:rPr>
          <w:rFonts w:cs="Arial"/>
          <w:sz w:val="24"/>
        </w:rPr>
        <w:t xml:space="preserve"> además de los beneficios, estímulos y prestaciones que se prevean, correspondía a los actores la carga de justificar </w:t>
      </w:r>
      <w:r w:rsidR="0080467C">
        <w:rPr>
          <w:rFonts w:cs="Arial"/>
          <w:sz w:val="24"/>
        </w:rPr>
        <w:t>cuáles</w:t>
      </w:r>
      <w:r>
        <w:rPr>
          <w:rFonts w:cs="Arial"/>
          <w:sz w:val="24"/>
        </w:rPr>
        <w:t xml:space="preserve"> son esas prestaciones, beneficios y/o estímulos, como lo ha considerado la Suprema</w:t>
      </w:r>
      <w:r w:rsidR="0080467C">
        <w:rPr>
          <w:rFonts w:cs="Arial"/>
          <w:sz w:val="24"/>
        </w:rPr>
        <w:t xml:space="preserve"> </w:t>
      </w:r>
      <w:r w:rsidR="0080467C">
        <w:rPr>
          <w:rFonts w:cs="Arial"/>
          <w:sz w:val="24"/>
        </w:rPr>
        <w:lastRenderedPageBreak/>
        <w:t xml:space="preserve">Corte de Justicia de la Nación, </w:t>
      </w:r>
      <w:r w:rsidR="007E7276">
        <w:rPr>
          <w:rFonts w:cs="Arial"/>
          <w:sz w:val="24"/>
        </w:rPr>
        <w:t>y como lo dispone</w:t>
      </w:r>
      <w:r w:rsidR="00CA2601">
        <w:rPr>
          <w:rFonts w:cs="Arial"/>
          <w:sz w:val="24"/>
        </w:rPr>
        <w:t xml:space="preserve">n los </w:t>
      </w:r>
      <w:r w:rsidR="007E7276">
        <w:rPr>
          <w:rFonts w:cs="Arial"/>
          <w:sz w:val="24"/>
        </w:rPr>
        <w:t>artículo</w:t>
      </w:r>
      <w:r w:rsidR="00CA2601">
        <w:rPr>
          <w:rFonts w:cs="Arial"/>
          <w:sz w:val="24"/>
        </w:rPr>
        <w:t>s</w:t>
      </w:r>
      <w:r w:rsidR="007E7276">
        <w:rPr>
          <w:rFonts w:cs="Arial"/>
          <w:sz w:val="24"/>
        </w:rPr>
        <w:t xml:space="preserve"> 177 fracción IX, </w:t>
      </w:r>
      <w:r w:rsidR="00CA2601">
        <w:rPr>
          <w:rFonts w:cs="Arial"/>
          <w:sz w:val="24"/>
        </w:rPr>
        <w:t xml:space="preserve">178 fracción V y 189 todos de la Ley de Procedimiento y </w:t>
      </w:r>
      <w:r w:rsidR="00D45465">
        <w:rPr>
          <w:rFonts w:cs="Arial"/>
          <w:sz w:val="24"/>
        </w:rPr>
        <w:t xml:space="preserve">Justicia </w:t>
      </w:r>
      <w:r w:rsidR="00CA2601">
        <w:rPr>
          <w:rFonts w:cs="Arial"/>
          <w:sz w:val="24"/>
        </w:rPr>
        <w:t xml:space="preserve">Administrativa para el Estado de Oaxaca, y toda vez que de conformidad con el criterio de este Tribunal, respecto de que la suplencia de la deficiencia de la queja no </w:t>
      </w:r>
      <w:r w:rsidR="00D45465">
        <w:rPr>
          <w:rFonts w:cs="Arial"/>
          <w:sz w:val="24"/>
        </w:rPr>
        <w:t>o</w:t>
      </w:r>
      <w:r w:rsidR="00CA2601">
        <w:rPr>
          <w:rFonts w:cs="Arial"/>
          <w:sz w:val="24"/>
        </w:rPr>
        <w:t xml:space="preserve">pera en cuestión de pruebas, </w:t>
      </w:r>
      <w:r w:rsidR="00470598" w:rsidRPr="00A93DEA">
        <w:rPr>
          <w:rFonts w:cs="Arial"/>
          <w:bCs/>
          <w:sz w:val="24"/>
        </w:rPr>
        <w:t>adoptado en la Tesis con datos de identificación: Primera Época, Boletín número 1 del Tribunal de lo Contencioso Administrativo del Estado de Oaxaca, Tomo I, Enero de 2011, Tesis TCASS0005/2011TO.1AD, Página 5, Número de registro 5 Materia AD., y bajo el rubro: “</w:t>
      </w:r>
      <w:r w:rsidR="00470598" w:rsidRPr="00A93DEA">
        <w:rPr>
          <w:rFonts w:cs="Arial"/>
          <w:bCs/>
          <w:i/>
          <w:sz w:val="24"/>
        </w:rPr>
        <w:t>SUPLENCIA DE LA QUEJA. LA QUE PREVÉ EL ARTÍCULIO 118 DE LA LEY DE JUSTICIA ADMINISTRATIVA NO ES APLICABLE A LAS PRUEBAS</w:t>
      </w:r>
      <w:r w:rsidR="00470598">
        <w:rPr>
          <w:rFonts w:cs="Arial"/>
          <w:bCs/>
          <w:sz w:val="24"/>
        </w:rPr>
        <w:t xml:space="preserve">”; luego entonces, </w:t>
      </w:r>
      <w:r>
        <w:rPr>
          <w:rFonts w:cs="Arial"/>
          <w:sz w:val="24"/>
        </w:rPr>
        <w:t>al no justificar</w:t>
      </w:r>
      <w:r w:rsidR="00470598">
        <w:rPr>
          <w:rFonts w:cs="Arial"/>
          <w:sz w:val="24"/>
        </w:rPr>
        <w:t xml:space="preserve"> los actores</w:t>
      </w:r>
      <w:r>
        <w:rPr>
          <w:rFonts w:cs="Arial"/>
          <w:sz w:val="24"/>
        </w:rPr>
        <w:t xml:space="preserve"> </w:t>
      </w:r>
      <w:r w:rsidR="00470598">
        <w:rPr>
          <w:rFonts w:cs="Arial"/>
          <w:sz w:val="24"/>
        </w:rPr>
        <w:t xml:space="preserve">que percibían alguna </w:t>
      </w:r>
      <w:r>
        <w:rPr>
          <w:rFonts w:cs="Arial"/>
          <w:sz w:val="24"/>
        </w:rPr>
        <w:t xml:space="preserve">otra prestación </w:t>
      </w:r>
      <w:r w:rsidR="00470598">
        <w:rPr>
          <w:rFonts w:cs="Arial"/>
          <w:sz w:val="24"/>
        </w:rPr>
        <w:t>antes del cese aquí declarado ilegal</w:t>
      </w:r>
      <w:r>
        <w:rPr>
          <w:rFonts w:cs="Arial"/>
          <w:sz w:val="24"/>
        </w:rPr>
        <w:t xml:space="preserve">, únicamente se considerará para el pago correspondiente, la remuneración ordinaria diaria y las contempladas en la fracción X del artículo 118 de la </w:t>
      </w:r>
      <w:r w:rsidRPr="007B763B">
        <w:rPr>
          <w:rFonts w:cs="Arial"/>
          <w:sz w:val="24"/>
        </w:rPr>
        <w:t>Ley del Sistema Estatal de Seguridad Pública de Oaxaca</w:t>
      </w:r>
      <w:r>
        <w:rPr>
          <w:rFonts w:cs="Arial"/>
          <w:sz w:val="24"/>
        </w:rPr>
        <w:t>, como son la indemnización de tres meses de salario base y veinte días de salario por cada año de servicio.</w:t>
      </w:r>
    </w:p>
    <w:p w14:paraId="217D8C46" w14:textId="77777777" w:rsidR="002D0034" w:rsidRDefault="002D0034" w:rsidP="00173C5C">
      <w:pPr>
        <w:pStyle w:val="corte4fondoCarCarCar"/>
        <w:ind w:firstLine="708"/>
        <w:rPr>
          <w:rFonts w:cs="Arial"/>
          <w:sz w:val="24"/>
        </w:rPr>
      </w:pPr>
      <w:r>
        <w:rPr>
          <w:rFonts w:cs="Arial"/>
          <w:sz w:val="24"/>
        </w:rPr>
        <w:t>En este asuntó quedó acreditado</w:t>
      </w:r>
      <w:r w:rsidR="001E3BAC">
        <w:rPr>
          <w:rFonts w:cs="Arial"/>
          <w:sz w:val="24"/>
        </w:rPr>
        <w:t>,</w:t>
      </w:r>
      <w:r>
        <w:rPr>
          <w:rFonts w:cs="Arial"/>
          <w:sz w:val="24"/>
        </w:rPr>
        <w:t xml:space="preserve"> que previo al cese efectu</w:t>
      </w:r>
      <w:r w:rsidR="001E3BAC">
        <w:rPr>
          <w:rFonts w:cs="Arial"/>
          <w:sz w:val="24"/>
        </w:rPr>
        <w:t>ado</w:t>
      </w:r>
      <w:r>
        <w:rPr>
          <w:rFonts w:cs="Arial"/>
          <w:sz w:val="24"/>
        </w:rPr>
        <w:t xml:space="preserve"> el día uno de enero de dos mil diecinueve</w:t>
      </w:r>
      <w:r w:rsidR="001E3BAC">
        <w:rPr>
          <w:rFonts w:cs="Arial"/>
          <w:sz w:val="24"/>
        </w:rPr>
        <w:t xml:space="preserve"> (01/01/2019)</w:t>
      </w:r>
      <w:r>
        <w:rPr>
          <w:rFonts w:cs="Arial"/>
          <w:sz w:val="24"/>
        </w:rPr>
        <w:t xml:space="preserve">, </w:t>
      </w:r>
      <w:r w:rsidR="009D0408">
        <w:rPr>
          <w:rFonts w:cs="Arial"/>
          <w:sz w:val="24"/>
        </w:rPr>
        <w:t xml:space="preserve">de acuerdo a los recibos de nómina remitidos por </w:t>
      </w:r>
      <w:r>
        <w:rPr>
          <w:rFonts w:cs="Arial"/>
          <w:sz w:val="24"/>
        </w:rPr>
        <w:t>los actores</w:t>
      </w:r>
      <w:r w:rsidR="009D0408">
        <w:rPr>
          <w:rFonts w:cs="Arial"/>
          <w:sz w:val="24"/>
        </w:rPr>
        <w:t>, correspondientes a la segunda quincena de diciembre del año</w:t>
      </w:r>
      <w:r w:rsidR="00D45465">
        <w:rPr>
          <w:rFonts w:cs="Arial"/>
          <w:sz w:val="24"/>
        </w:rPr>
        <w:t xml:space="preserve"> dos mil dieciocho</w:t>
      </w:r>
      <w:r w:rsidR="009D0408">
        <w:rPr>
          <w:rFonts w:cs="Arial"/>
          <w:sz w:val="24"/>
        </w:rPr>
        <w:t>,</w:t>
      </w:r>
      <w:r>
        <w:rPr>
          <w:rFonts w:cs="Arial"/>
          <w:sz w:val="24"/>
        </w:rPr>
        <w:t xml:space="preserve"> percibían un salario quincenal de:</w:t>
      </w:r>
    </w:p>
    <w:tbl>
      <w:tblPr>
        <w:tblStyle w:val="Tablaconcuadrcula"/>
        <w:tblW w:w="0" w:type="auto"/>
        <w:tblLook w:val="04A0" w:firstRow="1" w:lastRow="0" w:firstColumn="1" w:lastColumn="0" w:noHBand="0" w:noVBand="1"/>
      </w:tblPr>
      <w:tblGrid>
        <w:gridCol w:w="499"/>
        <w:gridCol w:w="3535"/>
        <w:gridCol w:w="1461"/>
        <w:gridCol w:w="2992"/>
      </w:tblGrid>
      <w:tr w:rsidR="001E3BAC" w14:paraId="024399CC" w14:textId="77777777" w:rsidTr="001E3BAC">
        <w:tc>
          <w:tcPr>
            <w:tcW w:w="499" w:type="dxa"/>
            <w:vAlign w:val="center"/>
          </w:tcPr>
          <w:p w14:paraId="687B0DA7" w14:textId="77777777" w:rsidR="001E3BAC" w:rsidRPr="00394F81" w:rsidRDefault="001E3BAC" w:rsidP="001E3BAC">
            <w:pPr>
              <w:pStyle w:val="corte4fondoCarCarCar"/>
              <w:ind w:firstLine="0"/>
              <w:jc w:val="left"/>
              <w:rPr>
                <w:rFonts w:cs="Arial"/>
                <w:b/>
                <w:sz w:val="20"/>
              </w:rPr>
            </w:pPr>
            <w:r w:rsidRPr="00394F81">
              <w:rPr>
                <w:rFonts w:cs="Arial"/>
                <w:b/>
                <w:sz w:val="20"/>
              </w:rPr>
              <w:t>N°</w:t>
            </w:r>
          </w:p>
        </w:tc>
        <w:tc>
          <w:tcPr>
            <w:tcW w:w="3535" w:type="dxa"/>
            <w:vAlign w:val="center"/>
          </w:tcPr>
          <w:p w14:paraId="53C7B0A9" w14:textId="77777777" w:rsidR="001E3BAC" w:rsidRPr="00394F81" w:rsidRDefault="001E3BAC" w:rsidP="001E3BAC">
            <w:pPr>
              <w:pStyle w:val="corte4fondoCarCarCar"/>
              <w:ind w:firstLine="0"/>
              <w:jc w:val="center"/>
              <w:rPr>
                <w:rFonts w:cs="Arial"/>
                <w:b/>
                <w:sz w:val="20"/>
              </w:rPr>
            </w:pPr>
            <w:r w:rsidRPr="00394F81">
              <w:rPr>
                <w:rFonts w:cs="Arial"/>
                <w:b/>
                <w:sz w:val="20"/>
              </w:rPr>
              <w:t>ACTOR</w:t>
            </w:r>
          </w:p>
        </w:tc>
        <w:tc>
          <w:tcPr>
            <w:tcW w:w="1461" w:type="dxa"/>
            <w:vAlign w:val="center"/>
          </w:tcPr>
          <w:p w14:paraId="2ED119F0" w14:textId="77777777" w:rsidR="001E3BAC" w:rsidRPr="00394F81" w:rsidRDefault="001E3BAC" w:rsidP="001E3BAC">
            <w:pPr>
              <w:pStyle w:val="corte4fondoCarCarCar"/>
              <w:ind w:firstLine="0"/>
              <w:jc w:val="center"/>
              <w:rPr>
                <w:rFonts w:cs="Arial"/>
                <w:b/>
                <w:sz w:val="20"/>
              </w:rPr>
            </w:pPr>
            <w:r w:rsidRPr="00394F81">
              <w:rPr>
                <w:rFonts w:cs="Arial"/>
                <w:b/>
                <w:sz w:val="20"/>
              </w:rPr>
              <w:t>SALARIO QUINCENAL</w:t>
            </w:r>
          </w:p>
        </w:tc>
        <w:tc>
          <w:tcPr>
            <w:tcW w:w="2992" w:type="dxa"/>
            <w:vAlign w:val="center"/>
          </w:tcPr>
          <w:p w14:paraId="26DCDE29" w14:textId="77777777" w:rsidR="001E3BAC" w:rsidRPr="00394F81" w:rsidRDefault="001E3BAC" w:rsidP="001E3BAC">
            <w:pPr>
              <w:pStyle w:val="corte4fondoCarCarCar"/>
              <w:ind w:firstLine="0"/>
              <w:jc w:val="center"/>
              <w:rPr>
                <w:rFonts w:cs="Arial"/>
                <w:b/>
                <w:sz w:val="20"/>
              </w:rPr>
            </w:pPr>
            <w:r>
              <w:rPr>
                <w:rFonts w:cs="Arial"/>
                <w:b/>
                <w:sz w:val="20"/>
              </w:rPr>
              <w:t>JUSTIFICACIÓN</w:t>
            </w:r>
          </w:p>
        </w:tc>
      </w:tr>
      <w:tr w:rsidR="001E3BAC" w14:paraId="4ADC5B25" w14:textId="77777777" w:rsidTr="006F0AE8">
        <w:tc>
          <w:tcPr>
            <w:tcW w:w="499" w:type="dxa"/>
            <w:vAlign w:val="center"/>
          </w:tcPr>
          <w:p w14:paraId="766FE4D9" w14:textId="77777777" w:rsidR="001E3BAC" w:rsidRPr="00394F81" w:rsidRDefault="001E3BAC" w:rsidP="001E3BAC">
            <w:pPr>
              <w:pStyle w:val="corte4fondoCarCarCar"/>
              <w:ind w:firstLine="0"/>
              <w:jc w:val="left"/>
              <w:rPr>
                <w:rFonts w:cs="Arial"/>
                <w:sz w:val="20"/>
              </w:rPr>
            </w:pPr>
            <w:r w:rsidRPr="00394F81">
              <w:rPr>
                <w:rFonts w:cs="Arial"/>
                <w:sz w:val="20"/>
              </w:rPr>
              <w:t>1</w:t>
            </w:r>
          </w:p>
        </w:tc>
        <w:tc>
          <w:tcPr>
            <w:tcW w:w="3535" w:type="dxa"/>
            <w:vAlign w:val="center"/>
          </w:tcPr>
          <w:p w14:paraId="3DAB4C73" w14:textId="053D2707" w:rsidR="001E3BAC" w:rsidRPr="006F0AE8" w:rsidRDefault="00A14375" w:rsidP="006F0AE8">
            <w:pPr>
              <w:pStyle w:val="corte4fondoCarCarCar"/>
              <w:ind w:firstLine="0"/>
              <w:jc w:val="left"/>
              <w:rPr>
                <w:rFonts w:cs="Arial"/>
                <w:sz w:val="18"/>
              </w:rPr>
            </w:pPr>
            <w:r>
              <w:rPr>
                <w:rFonts w:cs="Arial"/>
                <w:sz w:val="18"/>
              </w:rPr>
              <w:t>***** ***** ***** *****</w:t>
            </w:r>
          </w:p>
        </w:tc>
        <w:tc>
          <w:tcPr>
            <w:tcW w:w="1461" w:type="dxa"/>
            <w:vAlign w:val="center"/>
          </w:tcPr>
          <w:p w14:paraId="6FA0ACAB" w14:textId="77777777" w:rsidR="001E3BAC" w:rsidRPr="00394F81" w:rsidRDefault="001E3BAC" w:rsidP="001E3BAC">
            <w:pPr>
              <w:pStyle w:val="corte4fondoCarCarCar"/>
              <w:ind w:firstLine="0"/>
              <w:jc w:val="left"/>
              <w:rPr>
                <w:rFonts w:cs="Arial"/>
                <w:sz w:val="20"/>
              </w:rPr>
            </w:pPr>
            <w:r w:rsidRPr="00394F81">
              <w:rPr>
                <w:rFonts w:cs="Arial"/>
                <w:sz w:val="20"/>
              </w:rPr>
              <w:t>$ 3,200.00</w:t>
            </w:r>
          </w:p>
        </w:tc>
        <w:tc>
          <w:tcPr>
            <w:tcW w:w="2992" w:type="dxa"/>
            <w:vAlign w:val="center"/>
          </w:tcPr>
          <w:p w14:paraId="020D149C" w14:textId="77777777" w:rsidR="001E3BAC" w:rsidRPr="00394F81" w:rsidRDefault="001E3BAC" w:rsidP="001E3BAC">
            <w:pPr>
              <w:pStyle w:val="corte4fondoCarCarCar"/>
              <w:ind w:firstLine="0"/>
              <w:jc w:val="left"/>
              <w:rPr>
                <w:rFonts w:cs="Arial"/>
                <w:sz w:val="20"/>
              </w:rPr>
            </w:pPr>
            <w:r>
              <w:rPr>
                <w:rFonts w:cs="Arial"/>
                <w:sz w:val="20"/>
              </w:rPr>
              <w:t>(Recibo de nómina foja 58 de autos)</w:t>
            </w:r>
          </w:p>
        </w:tc>
      </w:tr>
      <w:tr w:rsidR="001E3BAC" w14:paraId="53DA36FA" w14:textId="77777777" w:rsidTr="006F0AE8">
        <w:tc>
          <w:tcPr>
            <w:tcW w:w="499" w:type="dxa"/>
            <w:vAlign w:val="center"/>
          </w:tcPr>
          <w:p w14:paraId="02A1764F" w14:textId="77777777" w:rsidR="001E3BAC" w:rsidRPr="00394F81" w:rsidRDefault="001E3BAC" w:rsidP="001E3BAC">
            <w:pPr>
              <w:pStyle w:val="corte4fondoCarCarCar"/>
              <w:ind w:firstLine="0"/>
              <w:jc w:val="left"/>
              <w:rPr>
                <w:rFonts w:cs="Arial"/>
                <w:sz w:val="20"/>
              </w:rPr>
            </w:pPr>
            <w:r w:rsidRPr="00394F81">
              <w:rPr>
                <w:rFonts w:cs="Arial"/>
                <w:sz w:val="20"/>
              </w:rPr>
              <w:t>2</w:t>
            </w:r>
          </w:p>
        </w:tc>
        <w:tc>
          <w:tcPr>
            <w:tcW w:w="3535" w:type="dxa"/>
            <w:vAlign w:val="center"/>
          </w:tcPr>
          <w:p w14:paraId="07447358" w14:textId="53E6108D" w:rsidR="001E3BAC" w:rsidRPr="006F0AE8" w:rsidRDefault="00A14375" w:rsidP="006F0AE8">
            <w:pPr>
              <w:pStyle w:val="corte4fondoCarCarCar"/>
              <w:ind w:firstLine="0"/>
              <w:jc w:val="left"/>
              <w:rPr>
                <w:rFonts w:cs="Arial"/>
                <w:sz w:val="18"/>
              </w:rPr>
            </w:pPr>
            <w:r>
              <w:rPr>
                <w:rFonts w:cs="Arial"/>
                <w:sz w:val="18"/>
              </w:rPr>
              <w:t>***** ***** *****</w:t>
            </w:r>
          </w:p>
        </w:tc>
        <w:tc>
          <w:tcPr>
            <w:tcW w:w="1461" w:type="dxa"/>
            <w:vAlign w:val="center"/>
          </w:tcPr>
          <w:p w14:paraId="6809A4C0" w14:textId="77777777" w:rsidR="001E3BAC" w:rsidRPr="00394F81" w:rsidRDefault="001E3BAC" w:rsidP="001E3BAC">
            <w:pPr>
              <w:pStyle w:val="corte4fondoCarCarCar"/>
              <w:ind w:firstLine="0"/>
              <w:jc w:val="left"/>
              <w:rPr>
                <w:rFonts w:cs="Arial"/>
                <w:sz w:val="20"/>
              </w:rPr>
            </w:pPr>
            <w:r w:rsidRPr="00394F81">
              <w:rPr>
                <w:rFonts w:cs="Arial"/>
                <w:sz w:val="20"/>
              </w:rPr>
              <w:t>$ 3,200.00</w:t>
            </w:r>
          </w:p>
        </w:tc>
        <w:tc>
          <w:tcPr>
            <w:tcW w:w="2992" w:type="dxa"/>
            <w:vAlign w:val="center"/>
          </w:tcPr>
          <w:p w14:paraId="550249E8" w14:textId="77777777" w:rsidR="001E3BAC" w:rsidRPr="00394F81" w:rsidRDefault="001E3BAC" w:rsidP="001E3BAC">
            <w:pPr>
              <w:pStyle w:val="corte4fondoCarCarCar"/>
              <w:ind w:firstLine="0"/>
              <w:jc w:val="left"/>
              <w:rPr>
                <w:rFonts w:cs="Arial"/>
                <w:sz w:val="20"/>
              </w:rPr>
            </w:pPr>
            <w:r>
              <w:rPr>
                <w:rFonts w:cs="Arial"/>
                <w:sz w:val="20"/>
              </w:rPr>
              <w:t>(Recibo de nómina foja 59 de autos)</w:t>
            </w:r>
          </w:p>
        </w:tc>
      </w:tr>
      <w:tr w:rsidR="001E3BAC" w14:paraId="3C9352B1" w14:textId="77777777" w:rsidTr="006F0AE8">
        <w:tc>
          <w:tcPr>
            <w:tcW w:w="499" w:type="dxa"/>
            <w:vAlign w:val="center"/>
          </w:tcPr>
          <w:p w14:paraId="757BEBA9" w14:textId="77777777" w:rsidR="001E3BAC" w:rsidRPr="00394F81" w:rsidRDefault="001E3BAC" w:rsidP="001E3BAC">
            <w:pPr>
              <w:pStyle w:val="corte4fondoCarCarCar"/>
              <w:ind w:firstLine="0"/>
              <w:jc w:val="left"/>
              <w:rPr>
                <w:rFonts w:cs="Arial"/>
                <w:sz w:val="20"/>
              </w:rPr>
            </w:pPr>
            <w:r w:rsidRPr="00394F81">
              <w:rPr>
                <w:rFonts w:cs="Arial"/>
                <w:sz w:val="20"/>
              </w:rPr>
              <w:t>3</w:t>
            </w:r>
          </w:p>
        </w:tc>
        <w:tc>
          <w:tcPr>
            <w:tcW w:w="3535" w:type="dxa"/>
            <w:vAlign w:val="center"/>
          </w:tcPr>
          <w:p w14:paraId="2E0CA03E" w14:textId="5F35E4DF" w:rsidR="001E3BAC" w:rsidRPr="006F0AE8" w:rsidRDefault="00A14375" w:rsidP="006F0AE8">
            <w:pPr>
              <w:pStyle w:val="corte4fondoCarCarCar"/>
              <w:ind w:firstLine="0"/>
              <w:jc w:val="left"/>
              <w:rPr>
                <w:rFonts w:cs="Arial"/>
                <w:sz w:val="18"/>
              </w:rPr>
            </w:pPr>
            <w:r>
              <w:rPr>
                <w:rFonts w:cs="Arial"/>
                <w:sz w:val="18"/>
              </w:rPr>
              <w:t>***** ***** ***** *****</w:t>
            </w:r>
          </w:p>
        </w:tc>
        <w:tc>
          <w:tcPr>
            <w:tcW w:w="1461" w:type="dxa"/>
            <w:vAlign w:val="center"/>
          </w:tcPr>
          <w:p w14:paraId="356C2917" w14:textId="77777777" w:rsidR="001E3BAC" w:rsidRPr="00394F81" w:rsidRDefault="001E3BAC" w:rsidP="001E3BAC">
            <w:pPr>
              <w:pStyle w:val="corte4fondoCarCarCar"/>
              <w:ind w:firstLine="0"/>
              <w:jc w:val="left"/>
              <w:rPr>
                <w:rFonts w:cs="Arial"/>
                <w:sz w:val="20"/>
              </w:rPr>
            </w:pPr>
            <w:r w:rsidRPr="00394F81">
              <w:rPr>
                <w:rFonts w:cs="Arial"/>
                <w:sz w:val="20"/>
              </w:rPr>
              <w:t>$ 3,200.00</w:t>
            </w:r>
          </w:p>
        </w:tc>
        <w:tc>
          <w:tcPr>
            <w:tcW w:w="2992" w:type="dxa"/>
            <w:vAlign w:val="center"/>
          </w:tcPr>
          <w:p w14:paraId="11712489" w14:textId="77777777" w:rsidR="001E3BAC" w:rsidRPr="00394F81" w:rsidRDefault="001E3BAC" w:rsidP="001E3BAC">
            <w:pPr>
              <w:pStyle w:val="corte4fondoCarCarCar"/>
              <w:ind w:firstLine="0"/>
              <w:jc w:val="left"/>
              <w:rPr>
                <w:rFonts w:cs="Arial"/>
                <w:sz w:val="20"/>
              </w:rPr>
            </w:pPr>
            <w:r>
              <w:rPr>
                <w:rFonts w:cs="Arial"/>
                <w:sz w:val="20"/>
              </w:rPr>
              <w:t>(Recibo de nómina foja 60 de autos)</w:t>
            </w:r>
          </w:p>
        </w:tc>
      </w:tr>
      <w:tr w:rsidR="001E3BAC" w14:paraId="6C670610" w14:textId="77777777" w:rsidTr="006F0AE8">
        <w:tc>
          <w:tcPr>
            <w:tcW w:w="499" w:type="dxa"/>
            <w:vAlign w:val="center"/>
          </w:tcPr>
          <w:p w14:paraId="7AD82F9B" w14:textId="77777777" w:rsidR="001E3BAC" w:rsidRPr="00394F81" w:rsidRDefault="001E3BAC" w:rsidP="001E3BAC">
            <w:pPr>
              <w:pStyle w:val="corte4fondoCarCarCar"/>
              <w:ind w:firstLine="0"/>
              <w:jc w:val="left"/>
              <w:rPr>
                <w:rFonts w:cs="Arial"/>
                <w:sz w:val="20"/>
              </w:rPr>
            </w:pPr>
            <w:r w:rsidRPr="00394F81">
              <w:rPr>
                <w:rFonts w:cs="Arial"/>
                <w:sz w:val="20"/>
              </w:rPr>
              <w:t>4</w:t>
            </w:r>
          </w:p>
        </w:tc>
        <w:tc>
          <w:tcPr>
            <w:tcW w:w="3535" w:type="dxa"/>
            <w:vAlign w:val="center"/>
          </w:tcPr>
          <w:p w14:paraId="52A74F4F" w14:textId="2F130FE1" w:rsidR="001E3BAC" w:rsidRPr="006F0AE8" w:rsidRDefault="002953A2" w:rsidP="006F0AE8">
            <w:pPr>
              <w:pStyle w:val="corte4fondoCarCarCar"/>
              <w:ind w:firstLine="0"/>
              <w:jc w:val="left"/>
              <w:rPr>
                <w:rFonts w:cs="Arial"/>
                <w:sz w:val="18"/>
              </w:rPr>
            </w:pPr>
            <w:r>
              <w:rPr>
                <w:rFonts w:cs="Arial"/>
                <w:sz w:val="18"/>
              </w:rPr>
              <w:t>***** ***** ***** ******</w:t>
            </w:r>
          </w:p>
        </w:tc>
        <w:tc>
          <w:tcPr>
            <w:tcW w:w="1461" w:type="dxa"/>
            <w:vAlign w:val="center"/>
          </w:tcPr>
          <w:p w14:paraId="779A693B" w14:textId="77777777" w:rsidR="001E3BAC" w:rsidRPr="00394F81" w:rsidRDefault="001E3BAC" w:rsidP="001E3BAC">
            <w:pPr>
              <w:pStyle w:val="corte4fondoCarCarCar"/>
              <w:ind w:firstLine="0"/>
              <w:jc w:val="left"/>
              <w:rPr>
                <w:rFonts w:cs="Arial"/>
                <w:sz w:val="20"/>
              </w:rPr>
            </w:pPr>
            <w:r w:rsidRPr="00394F81">
              <w:rPr>
                <w:rFonts w:cs="Arial"/>
                <w:sz w:val="20"/>
              </w:rPr>
              <w:t>$ 3,350.00</w:t>
            </w:r>
          </w:p>
        </w:tc>
        <w:tc>
          <w:tcPr>
            <w:tcW w:w="2992" w:type="dxa"/>
            <w:vAlign w:val="center"/>
          </w:tcPr>
          <w:p w14:paraId="79C3ECF9" w14:textId="77777777" w:rsidR="001E3BAC" w:rsidRPr="00394F81" w:rsidRDefault="001E3BAC" w:rsidP="001E3BAC">
            <w:pPr>
              <w:pStyle w:val="corte4fondoCarCarCar"/>
              <w:ind w:firstLine="0"/>
              <w:jc w:val="left"/>
              <w:rPr>
                <w:rFonts w:cs="Arial"/>
                <w:sz w:val="20"/>
              </w:rPr>
            </w:pPr>
            <w:r>
              <w:rPr>
                <w:rFonts w:cs="Arial"/>
                <w:sz w:val="20"/>
              </w:rPr>
              <w:t>(Recibo de nómina foja 61 de autos)</w:t>
            </w:r>
          </w:p>
        </w:tc>
      </w:tr>
      <w:tr w:rsidR="001E3BAC" w14:paraId="10B2F145" w14:textId="77777777" w:rsidTr="006F0AE8">
        <w:tc>
          <w:tcPr>
            <w:tcW w:w="499" w:type="dxa"/>
            <w:vAlign w:val="center"/>
          </w:tcPr>
          <w:p w14:paraId="47608C86" w14:textId="77777777" w:rsidR="001E3BAC" w:rsidRPr="00394F81" w:rsidRDefault="001E3BAC" w:rsidP="001E3BAC">
            <w:pPr>
              <w:pStyle w:val="corte4fondoCarCarCar"/>
              <w:ind w:firstLine="0"/>
              <w:jc w:val="left"/>
              <w:rPr>
                <w:rFonts w:cs="Arial"/>
                <w:sz w:val="20"/>
              </w:rPr>
            </w:pPr>
            <w:r w:rsidRPr="00394F81">
              <w:rPr>
                <w:rFonts w:cs="Arial"/>
                <w:sz w:val="20"/>
              </w:rPr>
              <w:t>5</w:t>
            </w:r>
          </w:p>
        </w:tc>
        <w:tc>
          <w:tcPr>
            <w:tcW w:w="3535" w:type="dxa"/>
            <w:vAlign w:val="center"/>
          </w:tcPr>
          <w:p w14:paraId="5DFBBC22" w14:textId="59B04B8A" w:rsidR="001E3BAC" w:rsidRPr="006F0AE8" w:rsidRDefault="00A14375" w:rsidP="006F0AE8">
            <w:pPr>
              <w:pStyle w:val="corte4fondoCarCarCar"/>
              <w:ind w:firstLine="0"/>
              <w:jc w:val="left"/>
              <w:rPr>
                <w:rFonts w:cs="Arial"/>
                <w:sz w:val="18"/>
              </w:rPr>
            </w:pPr>
            <w:r>
              <w:rPr>
                <w:rFonts w:cs="Arial"/>
                <w:sz w:val="18"/>
              </w:rPr>
              <w:t>***** ***** ***** *****</w:t>
            </w:r>
          </w:p>
        </w:tc>
        <w:tc>
          <w:tcPr>
            <w:tcW w:w="1461" w:type="dxa"/>
            <w:vAlign w:val="center"/>
          </w:tcPr>
          <w:p w14:paraId="1D6D3AD2" w14:textId="77777777" w:rsidR="001E3BAC" w:rsidRPr="00394F81" w:rsidRDefault="001E3BAC" w:rsidP="001E3BAC">
            <w:pPr>
              <w:pStyle w:val="corte4fondoCarCarCar"/>
              <w:ind w:firstLine="0"/>
              <w:jc w:val="left"/>
              <w:rPr>
                <w:rFonts w:cs="Arial"/>
                <w:sz w:val="20"/>
              </w:rPr>
            </w:pPr>
            <w:r w:rsidRPr="00394F81">
              <w:rPr>
                <w:rFonts w:cs="Arial"/>
                <w:sz w:val="20"/>
              </w:rPr>
              <w:t>$ 3,350.00</w:t>
            </w:r>
          </w:p>
        </w:tc>
        <w:tc>
          <w:tcPr>
            <w:tcW w:w="2992" w:type="dxa"/>
            <w:vAlign w:val="center"/>
          </w:tcPr>
          <w:p w14:paraId="0276554C" w14:textId="77777777" w:rsidR="001E3BAC" w:rsidRPr="00394F81" w:rsidRDefault="001E3BAC" w:rsidP="001E3BAC">
            <w:pPr>
              <w:pStyle w:val="corte4fondoCarCarCar"/>
              <w:ind w:firstLine="0"/>
              <w:jc w:val="left"/>
              <w:rPr>
                <w:rFonts w:cs="Arial"/>
                <w:sz w:val="20"/>
              </w:rPr>
            </w:pPr>
            <w:r>
              <w:rPr>
                <w:rFonts w:cs="Arial"/>
                <w:sz w:val="20"/>
              </w:rPr>
              <w:t>(Recibo de nómina foja 62 de autos)</w:t>
            </w:r>
          </w:p>
        </w:tc>
      </w:tr>
      <w:tr w:rsidR="001E3BAC" w14:paraId="2E5A2F23" w14:textId="77777777" w:rsidTr="006F0AE8">
        <w:tc>
          <w:tcPr>
            <w:tcW w:w="499" w:type="dxa"/>
            <w:vAlign w:val="center"/>
          </w:tcPr>
          <w:p w14:paraId="3BDEA170" w14:textId="77777777" w:rsidR="001E3BAC" w:rsidRPr="00394F81" w:rsidRDefault="001E3BAC" w:rsidP="001E3BAC">
            <w:pPr>
              <w:pStyle w:val="corte4fondoCarCarCar"/>
              <w:ind w:firstLine="0"/>
              <w:jc w:val="left"/>
              <w:rPr>
                <w:rFonts w:cs="Arial"/>
                <w:sz w:val="20"/>
              </w:rPr>
            </w:pPr>
            <w:r w:rsidRPr="00394F81">
              <w:rPr>
                <w:rFonts w:cs="Arial"/>
                <w:sz w:val="20"/>
              </w:rPr>
              <w:t>6</w:t>
            </w:r>
          </w:p>
        </w:tc>
        <w:tc>
          <w:tcPr>
            <w:tcW w:w="3535" w:type="dxa"/>
            <w:vAlign w:val="center"/>
          </w:tcPr>
          <w:p w14:paraId="66E40719" w14:textId="53E07570" w:rsidR="001E3BAC" w:rsidRPr="006F0AE8" w:rsidRDefault="00A14375" w:rsidP="006F0AE8">
            <w:pPr>
              <w:pStyle w:val="corte4fondoCarCarCar"/>
              <w:ind w:firstLine="0"/>
              <w:jc w:val="left"/>
              <w:rPr>
                <w:rFonts w:cs="Arial"/>
                <w:sz w:val="18"/>
              </w:rPr>
            </w:pPr>
            <w:r>
              <w:rPr>
                <w:rFonts w:cs="Arial"/>
                <w:sz w:val="18"/>
              </w:rPr>
              <w:t>***** ***** ***** *****</w:t>
            </w:r>
          </w:p>
        </w:tc>
        <w:tc>
          <w:tcPr>
            <w:tcW w:w="1461" w:type="dxa"/>
            <w:vAlign w:val="center"/>
          </w:tcPr>
          <w:p w14:paraId="54F139E0" w14:textId="77777777" w:rsidR="001E3BAC" w:rsidRPr="00394F81" w:rsidRDefault="001E3BAC" w:rsidP="001E3BAC">
            <w:pPr>
              <w:pStyle w:val="corte4fondoCarCarCar"/>
              <w:ind w:firstLine="0"/>
              <w:jc w:val="left"/>
              <w:rPr>
                <w:rFonts w:cs="Arial"/>
                <w:sz w:val="20"/>
              </w:rPr>
            </w:pPr>
            <w:r w:rsidRPr="00394F81">
              <w:rPr>
                <w:rFonts w:cs="Arial"/>
                <w:sz w:val="20"/>
              </w:rPr>
              <w:t>$ 3,200.00</w:t>
            </w:r>
          </w:p>
        </w:tc>
        <w:tc>
          <w:tcPr>
            <w:tcW w:w="2992" w:type="dxa"/>
            <w:vAlign w:val="center"/>
          </w:tcPr>
          <w:p w14:paraId="45462084" w14:textId="77777777" w:rsidR="001E3BAC" w:rsidRPr="00394F81" w:rsidRDefault="001E3BAC" w:rsidP="001E3BAC">
            <w:pPr>
              <w:pStyle w:val="corte4fondoCarCarCar"/>
              <w:ind w:firstLine="0"/>
              <w:jc w:val="left"/>
              <w:rPr>
                <w:rFonts w:cs="Arial"/>
                <w:sz w:val="20"/>
              </w:rPr>
            </w:pPr>
            <w:r>
              <w:rPr>
                <w:rFonts w:cs="Arial"/>
                <w:sz w:val="20"/>
              </w:rPr>
              <w:t>(Recibo de nómina foja 63 de autos)</w:t>
            </w:r>
          </w:p>
        </w:tc>
      </w:tr>
      <w:tr w:rsidR="001E3BAC" w14:paraId="66BEDE3C" w14:textId="77777777" w:rsidTr="006F0AE8">
        <w:tc>
          <w:tcPr>
            <w:tcW w:w="499" w:type="dxa"/>
            <w:vAlign w:val="center"/>
          </w:tcPr>
          <w:p w14:paraId="54CF1A9E" w14:textId="77777777" w:rsidR="001E3BAC" w:rsidRPr="00394F81" w:rsidRDefault="001E3BAC" w:rsidP="001E3BAC">
            <w:pPr>
              <w:pStyle w:val="corte4fondoCarCarCar"/>
              <w:ind w:firstLine="0"/>
              <w:jc w:val="left"/>
              <w:rPr>
                <w:rFonts w:cs="Arial"/>
                <w:sz w:val="20"/>
              </w:rPr>
            </w:pPr>
            <w:r w:rsidRPr="00394F81">
              <w:rPr>
                <w:rFonts w:cs="Arial"/>
                <w:sz w:val="20"/>
              </w:rPr>
              <w:t>7</w:t>
            </w:r>
          </w:p>
        </w:tc>
        <w:tc>
          <w:tcPr>
            <w:tcW w:w="3535" w:type="dxa"/>
            <w:vAlign w:val="center"/>
          </w:tcPr>
          <w:p w14:paraId="283D157D" w14:textId="1B25D831" w:rsidR="001E3BAC" w:rsidRPr="006F0AE8" w:rsidRDefault="00AA316B" w:rsidP="006F0AE8">
            <w:pPr>
              <w:pStyle w:val="corte4fondoCarCarCar"/>
              <w:ind w:firstLine="0"/>
              <w:jc w:val="left"/>
              <w:rPr>
                <w:rFonts w:cs="Arial"/>
                <w:sz w:val="18"/>
              </w:rPr>
            </w:pPr>
            <w:r>
              <w:rPr>
                <w:rFonts w:cs="Arial"/>
                <w:sz w:val="18"/>
              </w:rPr>
              <w:t>***** ***** ***** ******</w:t>
            </w:r>
          </w:p>
        </w:tc>
        <w:tc>
          <w:tcPr>
            <w:tcW w:w="1461" w:type="dxa"/>
            <w:vAlign w:val="center"/>
          </w:tcPr>
          <w:p w14:paraId="4A6E1A13" w14:textId="77777777" w:rsidR="001E3BAC" w:rsidRPr="00394F81" w:rsidRDefault="001E3BAC" w:rsidP="001E3BAC">
            <w:pPr>
              <w:pStyle w:val="corte4fondoCarCarCar"/>
              <w:ind w:firstLine="0"/>
              <w:jc w:val="left"/>
              <w:rPr>
                <w:rFonts w:cs="Arial"/>
                <w:sz w:val="20"/>
              </w:rPr>
            </w:pPr>
            <w:r w:rsidRPr="00394F81">
              <w:rPr>
                <w:rFonts w:cs="Arial"/>
                <w:sz w:val="20"/>
              </w:rPr>
              <w:t>$ 3,450.00</w:t>
            </w:r>
          </w:p>
        </w:tc>
        <w:tc>
          <w:tcPr>
            <w:tcW w:w="2992" w:type="dxa"/>
            <w:vAlign w:val="center"/>
          </w:tcPr>
          <w:p w14:paraId="7CEB378C" w14:textId="77777777" w:rsidR="001E3BAC" w:rsidRPr="00394F81" w:rsidRDefault="001E3BAC" w:rsidP="001E3BAC">
            <w:pPr>
              <w:pStyle w:val="corte4fondoCarCarCar"/>
              <w:ind w:firstLine="0"/>
              <w:jc w:val="left"/>
              <w:rPr>
                <w:rFonts w:cs="Arial"/>
                <w:sz w:val="20"/>
              </w:rPr>
            </w:pPr>
            <w:r>
              <w:rPr>
                <w:rFonts w:cs="Arial"/>
                <w:sz w:val="20"/>
              </w:rPr>
              <w:t>(Recibo de nómina foja 64 de autos)</w:t>
            </w:r>
          </w:p>
        </w:tc>
      </w:tr>
      <w:tr w:rsidR="001E3BAC" w14:paraId="1F533D17" w14:textId="77777777" w:rsidTr="006F0AE8">
        <w:tc>
          <w:tcPr>
            <w:tcW w:w="499" w:type="dxa"/>
            <w:vAlign w:val="center"/>
          </w:tcPr>
          <w:p w14:paraId="43607EAF" w14:textId="77777777" w:rsidR="001E3BAC" w:rsidRPr="00394F81" w:rsidRDefault="001E3BAC" w:rsidP="001E3BAC">
            <w:pPr>
              <w:pStyle w:val="corte4fondoCarCarCar"/>
              <w:ind w:firstLine="0"/>
              <w:jc w:val="left"/>
              <w:rPr>
                <w:rFonts w:cs="Arial"/>
                <w:sz w:val="20"/>
              </w:rPr>
            </w:pPr>
            <w:r w:rsidRPr="00394F81">
              <w:rPr>
                <w:rFonts w:cs="Arial"/>
                <w:sz w:val="20"/>
              </w:rPr>
              <w:t>8</w:t>
            </w:r>
          </w:p>
        </w:tc>
        <w:tc>
          <w:tcPr>
            <w:tcW w:w="3535" w:type="dxa"/>
            <w:vAlign w:val="center"/>
          </w:tcPr>
          <w:p w14:paraId="67E8E613" w14:textId="3E7B09F0" w:rsidR="001E3BAC" w:rsidRPr="006F0AE8" w:rsidRDefault="00A14375" w:rsidP="006F0AE8">
            <w:pPr>
              <w:pStyle w:val="corte4fondoCarCarCar"/>
              <w:ind w:firstLine="0"/>
              <w:jc w:val="left"/>
              <w:rPr>
                <w:rFonts w:cs="Arial"/>
                <w:sz w:val="18"/>
              </w:rPr>
            </w:pPr>
            <w:r>
              <w:rPr>
                <w:rFonts w:cs="Arial"/>
                <w:sz w:val="18"/>
              </w:rPr>
              <w:t>***** ***** *****</w:t>
            </w:r>
          </w:p>
        </w:tc>
        <w:tc>
          <w:tcPr>
            <w:tcW w:w="1461" w:type="dxa"/>
            <w:vAlign w:val="center"/>
          </w:tcPr>
          <w:p w14:paraId="6CCF5352" w14:textId="77777777" w:rsidR="001E3BAC" w:rsidRPr="00394F81" w:rsidRDefault="001E3BAC" w:rsidP="001E3BAC">
            <w:pPr>
              <w:pStyle w:val="corte4fondoCarCarCar"/>
              <w:ind w:firstLine="0"/>
              <w:jc w:val="left"/>
              <w:rPr>
                <w:rFonts w:cs="Arial"/>
                <w:sz w:val="20"/>
              </w:rPr>
            </w:pPr>
            <w:r w:rsidRPr="00394F81">
              <w:rPr>
                <w:rFonts w:cs="Arial"/>
                <w:sz w:val="20"/>
              </w:rPr>
              <w:t>$ 3,200.00</w:t>
            </w:r>
          </w:p>
        </w:tc>
        <w:tc>
          <w:tcPr>
            <w:tcW w:w="2992" w:type="dxa"/>
            <w:vAlign w:val="center"/>
          </w:tcPr>
          <w:p w14:paraId="68BC6A9F" w14:textId="77777777" w:rsidR="001E3BAC" w:rsidRPr="00394F81" w:rsidRDefault="001E3BAC" w:rsidP="001E3BAC">
            <w:pPr>
              <w:pStyle w:val="corte4fondoCarCarCar"/>
              <w:ind w:firstLine="0"/>
              <w:jc w:val="left"/>
              <w:rPr>
                <w:rFonts w:cs="Arial"/>
                <w:sz w:val="20"/>
              </w:rPr>
            </w:pPr>
            <w:r>
              <w:rPr>
                <w:rFonts w:cs="Arial"/>
                <w:sz w:val="20"/>
              </w:rPr>
              <w:t>(Recibo de nómina foja 65 de autos)</w:t>
            </w:r>
          </w:p>
        </w:tc>
      </w:tr>
      <w:tr w:rsidR="001E3BAC" w14:paraId="50E729BC" w14:textId="77777777" w:rsidTr="006F0AE8">
        <w:tc>
          <w:tcPr>
            <w:tcW w:w="499" w:type="dxa"/>
            <w:vAlign w:val="center"/>
          </w:tcPr>
          <w:p w14:paraId="575B6156" w14:textId="77777777" w:rsidR="001E3BAC" w:rsidRPr="00394F81" w:rsidRDefault="001E3BAC" w:rsidP="001E3BAC">
            <w:pPr>
              <w:pStyle w:val="corte4fondoCarCarCar"/>
              <w:ind w:firstLine="0"/>
              <w:jc w:val="left"/>
              <w:rPr>
                <w:rFonts w:cs="Arial"/>
                <w:sz w:val="20"/>
              </w:rPr>
            </w:pPr>
            <w:r w:rsidRPr="00394F81">
              <w:rPr>
                <w:rFonts w:cs="Arial"/>
                <w:sz w:val="20"/>
              </w:rPr>
              <w:t>9</w:t>
            </w:r>
          </w:p>
        </w:tc>
        <w:tc>
          <w:tcPr>
            <w:tcW w:w="3535" w:type="dxa"/>
            <w:vAlign w:val="center"/>
          </w:tcPr>
          <w:p w14:paraId="67B2131B" w14:textId="69F366D8" w:rsidR="001E3BAC" w:rsidRPr="006F0AE8" w:rsidRDefault="00A14375" w:rsidP="006F0AE8">
            <w:pPr>
              <w:pStyle w:val="corte4fondoCarCarCar"/>
              <w:ind w:firstLine="0"/>
              <w:jc w:val="left"/>
              <w:rPr>
                <w:rFonts w:cs="Arial"/>
                <w:sz w:val="18"/>
              </w:rPr>
            </w:pPr>
            <w:r>
              <w:rPr>
                <w:rFonts w:cs="Arial"/>
                <w:sz w:val="18"/>
              </w:rPr>
              <w:t>***** ***** ***** *****</w:t>
            </w:r>
          </w:p>
        </w:tc>
        <w:tc>
          <w:tcPr>
            <w:tcW w:w="1461" w:type="dxa"/>
            <w:vAlign w:val="center"/>
          </w:tcPr>
          <w:p w14:paraId="3593DE1B" w14:textId="77777777" w:rsidR="001E3BAC" w:rsidRPr="00394F81" w:rsidRDefault="001E3BAC" w:rsidP="001E3BAC">
            <w:pPr>
              <w:pStyle w:val="corte4fondoCarCarCar"/>
              <w:ind w:firstLine="0"/>
              <w:jc w:val="left"/>
              <w:rPr>
                <w:rFonts w:cs="Arial"/>
                <w:sz w:val="20"/>
              </w:rPr>
            </w:pPr>
            <w:r w:rsidRPr="00394F81">
              <w:rPr>
                <w:rFonts w:cs="Arial"/>
                <w:sz w:val="20"/>
              </w:rPr>
              <w:t>$ 3,650.00</w:t>
            </w:r>
          </w:p>
        </w:tc>
        <w:tc>
          <w:tcPr>
            <w:tcW w:w="2992" w:type="dxa"/>
            <w:vAlign w:val="center"/>
          </w:tcPr>
          <w:p w14:paraId="04BC8FD9" w14:textId="250DE031" w:rsidR="001E3BAC" w:rsidRPr="00394F81" w:rsidRDefault="00E515FE" w:rsidP="00E515FE">
            <w:pPr>
              <w:pStyle w:val="corte4fondoCarCarCar"/>
              <w:spacing w:line="240" w:lineRule="auto"/>
              <w:ind w:firstLine="0"/>
              <w:jc w:val="left"/>
              <w:rPr>
                <w:rFonts w:cs="Arial"/>
                <w:sz w:val="20"/>
              </w:rPr>
            </w:pPr>
            <w:r>
              <w:rPr>
                <w:rFonts w:cs="Arial"/>
                <w:sz w:val="18"/>
              </w:rPr>
              <w:t>Constancia de ingresos foja 94 y d</w:t>
            </w:r>
            <w:r w:rsidR="001E3BAC" w:rsidRPr="00406C4D">
              <w:rPr>
                <w:rFonts w:cs="Arial"/>
                <w:sz w:val="18"/>
              </w:rPr>
              <w:t xml:space="preserve">e acuerdo a lo expuesto en el escrito de demanda, </w:t>
            </w:r>
            <w:proofErr w:type="gramStart"/>
            <w:r w:rsidR="001E3BAC" w:rsidRPr="00406C4D">
              <w:rPr>
                <w:rFonts w:cs="Arial"/>
                <w:sz w:val="18"/>
              </w:rPr>
              <w:t>éste</w:t>
            </w:r>
            <w:proofErr w:type="gramEnd"/>
            <w:r w:rsidR="001E3BAC" w:rsidRPr="00406C4D">
              <w:rPr>
                <w:rFonts w:cs="Arial"/>
                <w:sz w:val="18"/>
              </w:rPr>
              <w:t xml:space="preserve"> actor percibía la misma cantidad que </w:t>
            </w:r>
            <w:r w:rsidR="00A14375">
              <w:rPr>
                <w:rFonts w:cs="Arial"/>
                <w:sz w:val="18"/>
              </w:rPr>
              <w:lastRenderedPageBreak/>
              <w:t>***** ***** *****</w:t>
            </w:r>
            <w:r w:rsidR="001E3BAC" w:rsidRPr="00406C4D">
              <w:rPr>
                <w:rFonts w:cs="Arial"/>
                <w:sz w:val="18"/>
              </w:rPr>
              <w:t>, hecho que debe considerarse cierto</w:t>
            </w:r>
            <w:r w:rsidR="00406C4D">
              <w:rPr>
                <w:rFonts w:cs="Arial"/>
                <w:sz w:val="18"/>
              </w:rPr>
              <w:t>,</w:t>
            </w:r>
            <w:r w:rsidR="001E3BAC" w:rsidRPr="00406C4D">
              <w:rPr>
                <w:rFonts w:cs="Arial"/>
                <w:sz w:val="18"/>
              </w:rPr>
              <w:t xml:space="preserve"> ante el silencio de la autoridad demandada</w:t>
            </w:r>
            <w:r w:rsidR="00406C4D">
              <w:rPr>
                <w:rFonts w:cs="Arial"/>
                <w:sz w:val="18"/>
              </w:rPr>
              <w:t xml:space="preserve"> respecto de ese hecho,</w:t>
            </w:r>
            <w:r w:rsidR="001E3BAC" w:rsidRPr="00406C4D">
              <w:rPr>
                <w:rFonts w:cs="Arial"/>
                <w:sz w:val="18"/>
              </w:rPr>
              <w:t xml:space="preserve"> de conformidad con el artículo </w:t>
            </w:r>
            <w:r w:rsidR="00406C4D" w:rsidRPr="00406C4D">
              <w:rPr>
                <w:rFonts w:cs="Arial"/>
                <w:sz w:val="18"/>
              </w:rPr>
              <w:t xml:space="preserve">183 tercer párrafo </w:t>
            </w:r>
            <w:r w:rsidR="001E3BAC" w:rsidRPr="00406C4D">
              <w:rPr>
                <w:rFonts w:cs="Arial"/>
                <w:sz w:val="18"/>
              </w:rPr>
              <w:t xml:space="preserve">de la Ley de </w:t>
            </w:r>
            <w:r w:rsidR="00406C4D" w:rsidRPr="00406C4D">
              <w:rPr>
                <w:rFonts w:cs="Arial"/>
                <w:sz w:val="18"/>
              </w:rPr>
              <w:t xml:space="preserve">Procedimiento </w:t>
            </w:r>
            <w:r w:rsidR="001E3BAC" w:rsidRPr="00406C4D">
              <w:rPr>
                <w:rFonts w:cs="Arial"/>
                <w:sz w:val="18"/>
              </w:rPr>
              <w:t>y Justicia Administrativa para el Estado de Oaxaca.</w:t>
            </w:r>
          </w:p>
        </w:tc>
      </w:tr>
      <w:tr w:rsidR="001E3BAC" w14:paraId="157B941C" w14:textId="77777777" w:rsidTr="006F0AE8">
        <w:tc>
          <w:tcPr>
            <w:tcW w:w="499" w:type="dxa"/>
            <w:vAlign w:val="center"/>
          </w:tcPr>
          <w:p w14:paraId="4F38EA16" w14:textId="77777777" w:rsidR="001E3BAC" w:rsidRPr="00394F81" w:rsidRDefault="001E3BAC" w:rsidP="001E3BAC">
            <w:pPr>
              <w:pStyle w:val="corte4fondoCarCarCar"/>
              <w:ind w:firstLine="0"/>
              <w:jc w:val="left"/>
              <w:rPr>
                <w:rFonts w:cs="Arial"/>
                <w:sz w:val="20"/>
              </w:rPr>
            </w:pPr>
            <w:r w:rsidRPr="00394F81">
              <w:rPr>
                <w:rFonts w:cs="Arial"/>
                <w:sz w:val="20"/>
              </w:rPr>
              <w:lastRenderedPageBreak/>
              <w:t>10</w:t>
            </w:r>
          </w:p>
        </w:tc>
        <w:tc>
          <w:tcPr>
            <w:tcW w:w="3535" w:type="dxa"/>
            <w:vAlign w:val="center"/>
          </w:tcPr>
          <w:p w14:paraId="55793132" w14:textId="6B0E7686" w:rsidR="001E3BAC" w:rsidRPr="006F0AE8" w:rsidRDefault="002953A2" w:rsidP="006F0AE8">
            <w:pPr>
              <w:pStyle w:val="corte4fondoCarCarCar"/>
              <w:ind w:firstLine="0"/>
              <w:jc w:val="left"/>
              <w:rPr>
                <w:rFonts w:cs="Arial"/>
                <w:sz w:val="18"/>
              </w:rPr>
            </w:pPr>
            <w:r>
              <w:rPr>
                <w:rFonts w:cs="Arial"/>
                <w:sz w:val="18"/>
              </w:rPr>
              <w:t>***** ***** ***** ******</w:t>
            </w:r>
          </w:p>
        </w:tc>
        <w:tc>
          <w:tcPr>
            <w:tcW w:w="1461" w:type="dxa"/>
            <w:vAlign w:val="center"/>
          </w:tcPr>
          <w:p w14:paraId="256137E3" w14:textId="77777777" w:rsidR="001E3BAC" w:rsidRPr="00394F81" w:rsidRDefault="001E3BAC" w:rsidP="001E3BAC">
            <w:pPr>
              <w:pStyle w:val="corte4fondoCarCarCar"/>
              <w:ind w:firstLine="0"/>
              <w:jc w:val="left"/>
              <w:rPr>
                <w:rFonts w:cs="Arial"/>
                <w:sz w:val="20"/>
              </w:rPr>
            </w:pPr>
            <w:r w:rsidRPr="00394F81">
              <w:rPr>
                <w:rFonts w:cs="Arial"/>
                <w:sz w:val="20"/>
              </w:rPr>
              <w:t>$ 3,650.00</w:t>
            </w:r>
          </w:p>
        </w:tc>
        <w:tc>
          <w:tcPr>
            <w:tcW w:w="2992" w:type="dxa"/>
            <w:vAlign w:val="center"/>
          </w:tcPr>
          <w:p w14:paraId="1DA9C873" w14:textId="77777777" w:rsidR="001E3BAC" w:rsidRPr="00394F81" w:rsidRDefault="001E3BAC" w:rsidP="001E3BAC">
            <w:pPr>
              <w:pStyle w:val="corte4fondoCarCarCar"/>
              <w:ind w:firstLine="0"/>
              <w:jc w:val="left"/>
              <w:rPr>
                <w:rFonts w:cs="Arial"/>
                <w:sz w:val="20"/>
              </w:rPr>
            </w:pPr>
            <w:r>
              <w:rPr>
                <w:rFonts w:cs="Arial"/>
                <w:sz w:val="20"/>
              </w:rPr>
              <w:t xml:space="preserve">(Recibo de nómina </w:t>
            </w:r>
            <w:r w:rsidR="009D0408">
              <w:rPr>
                <w:rFonts w:cs="Arial"/>
                <w:sz w:val="20"/>
              </w:rPr>
              <w:t xml:space="preserve">y constancia de ingresos </w:t>
            </w:r>
            <w:r>
              <w:rPr>
                <w:rFonts w:cs="Arial"/>
                <w:sz w:val="20"/>
              </w:rPr>
              <w:t xml:space="preserve">foja 66 </w:t>
            </w:r>
            <w:r w:rsidR="009D0408">
              <w:rPr>
                <w:rFonts w:cs="Arial"/>
                <w:sz w:val="20"/>
              </w:rPr>
              <w:t xml:space="preserve">y 95 </w:t>
            </w:r>
            <w:r>
              <w:rPr>
                <w:rFonts w:cs="Arial"/>
                <w:sz w:val="20"/>
              </w:rPr>
              <w:t>de autos)</w:t>
            </w:r>
          </w:p>
        </w:tc>
      </w:tr>
    </w:tbl>
    <w:p w14:paraId="40EDAFB8" w14:textId="77777777" w:rsidR="002D0034" w:rsidRDefault="002D0034" w:rsidP="00173C5C">
      <w:pPr>
        <w:pStyle w:val="corte4fondoCarCarCar"/>
        <w:ind w:firstLine="708"/>
        <w:rPr>
          <w:rFonts w:cs="Arial"/>
          <w:sz w:val="24"/>
        </w:rPr>
      </w:pPr>
    </w:p>
    <w:p w14:paraId="797AEC7F" w14:textId="77777777" w:rsidR="00173C5C" w:rsidRDefault="006C1F01" w:rsidP="00173C5C">
      <w:pPr>
        <w:pStyle w:val="corte4fondoCarCarCar"/>
        <w:ind w:firstLine="708"/>
        <w:rPr>
          <w:rFonts w:cs="Arial"/>
          <w:sz w:val="24"/>
        </w:rPr>
      </w:pPr>
      <w:r>
        <w:rPr>
          <w:rFonts w:cs="Arial"/>
          <w:sz w:val="24"/>
        </w:rPr>
        <w:t xml:space="preserve">Sin que haya </w:t>
      </w:r>
      <w:r w:rsidR="001E3BAC">
        <w:rPr>
          <w:rFonts w:cs="Arial"/>
          <w:sz w:val="24"/>
        </w:rPr>
        <w:t>lugar a</w:t>
      </w:r>
      <w:r>
        <w:rPr>
          <w:rFonts w:cs="Arial"/>
          <w:sz w:val="24"/>
        </w:rPr>
        <w:t xml:space="preserve"> considerarse las cantidades que refieren los actores, pues estas comprenden únicamente las percepciones</w:t>
      </w:r>
      <w:r w:rsidR="001E3BAC">
        <w:rPr>
          <w:rFonts w:cs="Arial"/>
          <w:sz w:val="24"/>
        </w:rPr>
        <w:t>,</w:t>
      </w:r>
      <w:r>
        <w:rPr>
          <w:rFonts w:cs="Arial"/>
          <w:sz w:val="24"/>
        </w:rPr>
        <w:t xml:space="preserve"> sin considerar las retenciones que se les efectuaban</w:t>
      </w:r>
      <w:r w:rsidR="001E3BAC">
        <w:rPr>
          <w:rFonts w:cs="Arial"/>
          <w:sz w:val="24"/>
        </w:rPr>
        <w:t xml:space="preserve"> quincenalmente</w:t>
      </w:r>
      <w:r>
        <w:rPr>
          <w:rFonts w:cs="Arial"/>
          <w:sz w:val="24"/>
        </w:rPr>
        <w:t>, cuando su sueldo quincenal comprendía ambos conceptos</w:t>
      </w:r>
      <w:r w:rsidR="001E3BAC">
        <w:rPr>
          <w:rFonts w:cs="Arial"/>
          <w:sz w:val="24"/>
        </w:rPr>
        <w:t xml:space="preserve">; lo anterior de conformidad con el </w:t>
      </w:r>
      <w:r w:rsidR="001E3BAC" w:rsidRPr="00406C4D">
        <w:rPr>
          <w:rFonts w:cs="Arial"/>
          <w:sz w:val="24"/>
        </w:rPr>
        <w:t>artículo 118 fracción III de la Ley del Sistema Estatal de Seguridad Pública de Oaxaca.</w:t>
      </w:r>
    </w:p>
    <w:p w14:paraId="7BCFCF5A" w14:textId="77777777" w:rsidR="000D03A5" w:rsidRDefault="000D03A5" w:rsidP="001F2521">
      <w:pPr>
        <w:pStyle w:val="corte4fondoCarCarCar"/>
        <w:ind w:firstLine="708"/>
        <w:rPr>
          <w:rFonts w:cs="Arial"/>
          <w:sz w:val="24"/>
        </w:rPr>
      </w:pPr>
    </w:p>
    <w:p w14:paraId="6E529C6A" w14:textId="77777777" w:rsidR="00770FEC" w:rsidRDefault="00770FEC" w:rsidP="001F2521">
      <w:pPr>
        <w:pStyle w:val="corte4fondoCarCarCar"/>
        <w:ind w:firstLine="708"/>
        <w:rPr>
          <w:rFonts w:cs="Arial"/>
          <w:sz w:val="24"/>
        </w:rPr>
      </w:pPr>
      <w:r>
        <w:rPr>
          <w:rFonts w:cs="Arial"/>
          <w:sz w:val="24"/>
        </w:rPr>
        <w:t xml:space="preserve">Para </w:t>
      </w:r>
      <w:r w:rsidRPr="00770FEC">
        <w:rPr>
          <w:rFonts w:cs="Arial"/>
          <w:b/>
          <w:sz w:val="24"/>
        </w:rPr>
        <w:t>calcular el SALARIO DIARIO</w:t>
      </w:r>
      <w:r>
        <w:rPr>
          <w:rFonts w:cs="Arial"/>
          <w:sz w:val="24"/>
        </w:rPr>
        <w:t xml:space="preserve"> de cada uno de los actores, se tomara en cuenta el salario quincenal, multiplicándolo por dos, que corresponde a las dos quincenas que comprende un mes, y dicha cantidad, se dividirá en</w:t>
      </w:r>
      <w:r w:rsidR="00AD11D5">
        <w:rPr>
          <w:rFonts w:cs="Arial"/>
          <w:sz w:val="24"/>
        </w:rPr>
        <w:t>tre</w:t>
      </w:r>
      <w:r>
        <w:rPr>
          <w:rFonts w:cs="Arial"/>
          <w:sz w:val="24"/>
        </w:rPr>
        <w:t xml:space="preserve"> treinta, que son los días que corresponden a un mes, la cantidad resultante que se obtenga</w:t>
      </w:r>
      <w:r w:rsidR="00AD11D5">
        <w:rPr>
          <w:rFonts w:cs="Arial"/>
          <w:sz w:val="24"/>
        </w:rPr>
        <w:t>,</w:t>
      </w:r>
      <w:r>
        <w:rPr>
          <w:rFonts w:cs="Arial"/>
          <w:sz w:val="24"/>
        </w:rPr>
        <w:t xml:space="preserve"> corresponderá al salario ordinario diario de cada uno de los actores.</w:t>
      </w:r>
    </w:p>
    <w:p w14:paraId="72477DEC" w14:textId="77777777" w:rsidR="0057749A" w:rsidRDefault="0057749A" w:rsidP="001F2521">
      <w:pPr>
        <w:pStyle w:val="corte4fondoCarCarCar"/>
        <w:ind w:firstLine="708"/>
        <w:rPr>
          <w:rFonts w:cs="Arial"/>
          <w:sz w:val="24"/>
        </w:rPr>
      </w:pPr>
    </w:p>
    <w:tbl>
      <w:tblPr>
        <w:tblStyle w:val="Tablaconcuadrcula"/>
        <w:tblW w:w="0" w:type="auto"/>
        <w:tblLook w:val="04A0" w:firstRow="1" w:lastRow="0" w:firstColumn="1" w:lastColumn="0" w:noHBand="0" w:noVBand="1"/>
      </w:tblPr>
      <w:tblGrid>
        <w:gridCol w:w="499"/>
        <w:gridCol w:w="3535"/>
        <w:gridCol w:w="1461"/>
        <w:gridCol w:w="1276"/>
        <w:gridCol w:w="1707"/>
      </w:tblGrid>
      <w:tr w:rsidR="0057749A" w14:paraId="6C356106" w14:textId="77777777" w:rsidTr="008E7CB5">
        <w:tc>
          <w:tcPr>
            <w:tcW w:w="499" w:type="dxa"/>
            <w:vAlign w:val="center"/>
          </w:tcPr>
          <w:p w14:paraId="3BB6CAD5" w14:textId="77777777" w:rsidR="00E5039B" w:rsidRPr="00AD11D5" w:rsidRDefault="00E5039B" w:rsidP="00DC247F">
            <w:pPr>
              <w:pStyle w:val="corte4fondoCarCarCar"/>
              <w:ind w:firstLine="0"/>
              <w:jc w:val="left"/>
              <w:rPr>
                <w:rFonts w:cs="Arial"/>
                <w:b/>
                <w:sz w:val="18"/>
              </w:rPr>
            </w:pPr>
            <w:r w:rsidRPr="00AD11D5">
              <w:rPr>
                <w:rFonts w:cs="Arial"/>
                <w:b/>
                <w:sz w:val="18"/>
              </w:rPr>
              <w:t>N°</w:t>
            </w:r>
          </w:p>
        </w:tc>
        <w:tc>
          <w:tcPr>
            <w:tcW w:w="3535" w:type="dxa"/>
            <w:vAlign w:val="center"/>
          </w:tcPr>
          <w:p w14:paraId="6E903035" w14:textId="77777777" w:rsidR="00E5039B" w:rsidRPr="00AD11D5" w:rsidRDefault="00E5039B" w:rsidP="00DC247F">
            <w:pPr>
              <w:pStyle w:val="corte4fondoCarCarCar"/>
              <w:ind w:firstLine="0"/>
              <w:jc w:val="center"/>
              <w:rPr>
                <w:rFonts w:cs="Arial"/>
                <w:b/>
                <w:sz w:val="18"/>
              </w:rPr>
            </w:pPr>
            <w:r w:rsidRPr="00AD11D5">
              <w:rPr>
                <w:rFonts w:cs="Arial"/>
                <w:b/>
                <w:sz w:val="18"/>
              </w:rPr>
              <w:t>ACTOR</w:t>
            </w:r>
          </w:p>
        </w:tc>
        <w:tc>
          <w:tcPr>
            <w:tcW w:w="1461" w:type="dxa"/>
            <w:vAlign w:val="center"/>
          </w:tcPr>
          <w:p w14:paraId="2C96517F" w14:textId="77777777" w:rsidR="00E5039B" w:rsidRPr="00AD11D5" w:rsidRDefault="00E5039B" w:rsidP="00DC247F">
            <w:pPr>
              <w:pStyle w:val="corte4fondoCarCarCar"/>
              <w:ind w:firstLine="0"/>
              <w:jc w:val="center"/>
              <w:rPr>
                <w:rFonts w:cs="Arial"/>
                <w:b/>
                <w:sz w:val="18"/>
              </w:rPr>
            </w:pPr>
            <w:r w:rsidRPr="00AD11D5">
              <w:rPr>
                <w:rFonts w:cs="Arial"/>
                <w:b/>
                <w:sz w:val="18"/>
              </w:rPr>
              <w:t>SALARIO QUINCENAL</w:t>
            </w:r>
          </w:p>
        </w:tc>
        <w:tc>
          <w:tcPr>
            <w:tcW w:w="1276" w:type="dxa"/>
            <w:vAlign w:val="center"/>
          </w:tcPr>
          <w:p w14:paraId="1DC152E0" w14:textId="77777777" w:rsidR="0057749A" w:rsidRPr="0057749A" w:rsidRDefault="0057749A" w:rsidP="00DC247F">
            <w:pPr>
              <w:pStyle w:val="corte4fondoCarCarCar"/>
              <w:ind w:firstLine="0"/>
              <w:jc w:val="center"/>
              <w:rPr>
                <w:rFonts w:cs="Arial"/>
                <w:b/>
                <w:sz w:val="12"/>
              </w:rPr>
            </w:pPr>
            <w:r w:rsidRPr="0057749A">
              <w:rPr>
                <w:rFonts w:cs="Arial"/>
                <w:b/>
                <w:sz w:val="12"/>
              </w:rPr>
              <w:t>(SALARIO QUINCENAL X 2)</w:t>
            </w:r>
          </w:p>
          <w:p w14:paraId="1C9517C5" w14:textId="77777777" w:rsidR="00E5039B" w:rsidRPr="00AD11D5" w:rsidRDefault="00E5039B" w:rsidP="00DC247F">
            <w:pPr>
              <w:pStyle w:val="corte4fondoCarCarCar"/>
              <w:ind w:firstLine="0"/>
              <w:jc w:val="center"/>
              <w:rPr>
                <w:rFonts w:cs="Arial"/>
                <w:b/>
                <w:sz w:val="18"/>
              </w:rPr>
            </w:pPr>
            <w:r w:rsidRPr="0057749A">
              <w:rPr>
                <w:rFonts w:cs="Arial"/>
                <w:b/>
                <w:sz w:val="18"/>
              </w:rPr>
              <w:t>SALARIO MENSUAL</w:t>
            </w:r>
          </w:p>
        </w:tc>
        <w:tc>
          <w:tcPr>
            <w:tcW w:w="1707" w:type="dxa"/>
          </w:tcPr>
          <w:p w14:paraId="1EBDA37B" w14:textId="77777777" w:rsidR="00E5039B" w:rsidRPr="00AD11D5" w:rsidRDefault="0057749A" w:rsidP="00AD11D5">
            <w:pPr>
              <w:pStyle w:val="corte4fondoCarCarCar"/>
              <w:ind w:firstLine="0"/>
              <w:jc w:val="center"/>
              <w:rPr>
                <w:rFonts w:cs="Arial"/>
                <w:b/>
                <w:sz w:val="18"/>
              </w:rPr>
            </w:pPr>
            <w:r w:rsidRPr="0057749A">
              <w:rPr>
                <w:rFonts w:cs="Arial"/>
                <w:b/>
                <w:sz w:val="14"/>
              </w:rPr>
              <w:t xml:space="preserve">(SALARIO MENSUAL X 30) </w:t>
            </w:r>
            <w:r w:rsidR="00E5039B" w:rsidRPr="00AD11D5">
              <w:rPr>
                <w:rFonts w:cs="Arial"/>
                <w:b/>
                <w:sz w:val="18"/>
              </w:rPr>
              <w:t>REMUNERACIÓN DIARIA</w:t>
            </w:r>
          </w:p>
        </w:tc>
      </w:tr>
      <w:tr w:rsidR="0057749A" w14:paraId="15EAB4D7" w14:textId="77777777" w:rsidTr="008E7CB5">
        <w:tc>
          <w:tcPr>
            <w:tcW w:w="499" w:type="dxa"/>
            <w:vAlign w:val="center"/>
          </w:tcPr>
          <w:p w14:paraId="56D81DFC" w14:textId="77777777" w:rsidR="00E5039B" w:rsidRPr="00394F81" w:rsidRDefault="00E5039B" w:rsidP="00DC247F">
            <w:pPr>
              <w:pStyle w:val="corte4fondoCarCarCar"/>
              <w:ind w:firstLine="0"/>
              <w:jc w:val="left"/>
              <w:rPr>
                <w:rFonts w:cs="Arial"/>
                <w:sz w:val="20"/>
              </w:rPr>
            </w:pPr>
            <w:r w:rsidRPr="00394F81">
              <w:rPr>
                <w:rFonts w:cs="Arial"/>
                <w:sz w:val="20"/>
              </w:rPr>
              <w:t>1</w:t>
            </w:r>
          </w:p>
        </w:tc>
        <w:tc>
          <w:tcPr>
            <w:tcW w:w="3535" w:type="dxa"/>
            <w:vAlign w:val="center"/>
          </w:tcPr>
          <w:p w14:paraId="3C0341A9" w14:textId="5324A9F7" w:rsidR="00E5039B" w:rsidRPr="00AD11D5" w:rsidRDefault="00A14375" w:rsidP="00DC247F">
            <w:pPr>
              <w:pStyle w:val="corte4fondoCarCarCar"/>
              <w:ind w:firstLine="0"/>
              <w:jc w:val="left"/>
              <w:rPr>
                <w:rFonts w:cs="Arial"/>
                <w:sz w:val="16"/>
              </w:rPr>
            </w:pPr>
            <w:r>
              <w:rPr>
                <w:rFonts w:cs="Arial"/>
                <w:sz w:val="16"/>
              </w:rPr>
              <w:t>***** ***** ***** *****</w:t>
            </w:r>
          </w:p>
        </w:tc>
        <w:tc>
          <w:tcPr>
            <w:tcW w:w="1461" w:type="dxa"/>
            <w:vAlign w:val="center"/>
          </w:tcPr>
          <w:p w14:paraId="63FAC68F" w14:textId="77777777" w:rsidR="00E5039B" w:rsidRPr="00394F81" w:rsidRDefault="00E5039B" w:rsidP="00DC247F">
            <w:pPr>
              <w:pStyle w:val="corte4fondoCarCarCar"/>
              <w:ind w:firstLine="0"/>
              <w:jc w:val="left"/>
              <w:rPr>
                <w:rFonts w:cs="Arial"/>
                <w:sz w:val="20"/>
              </w:rPr>
            </w:pPr>
            <w:r w:rsidRPr="00394F81">
              <w:rPr>
                <w:rFonts w:cs="Arial"/>
                <w:sz w:val="20"/>
              </w:rPr>
              <w:t>$ 3,200.00</w:t>
            </w:r>
          </w:p>
        </w:tc>
        <w:tc>
          <w:tcPr>
            <w:tcW w:w="1276" w:type="dxa"/>
            <w:vAlign w:val="center"/>
          </w:tcPr>
          <w:p w14:paraId="26A057CF" w14:textId="77777777" w:rsidR="00E5039B" w:rsidRPr="00394F81" w:rsidRDefault="00E5039B" w:rsidP="00DC247F">
            <w:pPr>
              <w:pStyle w:val="corte4fondoCarCarCar"/>
              <w:ind w:firstLine="0"/>
              <w:jc w:val="left"/>
              <w:rPr>
                <w:rFonts w:cs="Arial"/>
                <w:sz w:val="20"/>
              </w:rPr>
            </w:pPr>
            <w:r>
              <w:rPr>
                <w:rFonts w:cs="Arial"/>
                <w:sz w:val="20"/>
              </w:rPr>
              <w:t>$ 6,400.00</w:t>
            </w:r>
          </w:p>
        </w:tc>
        <w:tc>
          <w:tcPr>
            <w:tcW w:w="1707" w:type="dxa"/>
            <w:vAlign w:val="center"/>
          </w:tcPr>
          <w:p w14:paraId="70555D57" w14:textId="77777777" w:rsidR="00E5039B" w:rsidRDefault="00E5039B" w:rsidP="0057749A">
            <w:pPr>
              <w:pStyle w:val="corte4fondoCarCarCar"/>
              <w:ind w:firstLine="0"/>
              <w:jc w:val="center"/>
              <w:rPr>
                <w:rFonts w:cs="Arial"/>
                <w:sz w:val="20"/>
              </w:rPr>
            </w:pPr>
            <w:r>
              <w:rPr>
                <w:rFonts w:cs="Arial"/>
                <w:sz w:val="20"/>
              </w:rPr>
              <w:t>$ 213.33</w:t>
            </w:r>
          </w:p>
        </w:tc>
      </w:tr>
      <w:tr w:rsidR="0057749A" w14:paraId="7AD81D58" w14:textId="77777777" w:rsidTr="008E7CB5">
        <w:tc>
          <w:tcPr>
            <w:tcW w:w="499" w:type="dxa"/>
            <w:vAlign w:val="center"/>
          </w:tcPr>
          <w:p w14:paraId="682854AD" w14:textId="77777777" w:rsidR="00E5039B" w:rsidRPr="00394F81" w:rsidRDefault="00E5039B" w:rsidP="00DC247F">
            <w:pPr>
              <w:pStyle w:val="corte4fondoCarCarCar"/>
              <w:ind w:firstLine="0"/>
              <w:jc w:val="left"/>
              <w:rPr>
                <w:rFonts w:cs="Arial"/>
                <w:sz w:val="20"/>
              </w:rPr>
            </w:pPr>
            <w:r w:rsidRPr="00394F81">
              <w:rPr>
                <w:rFonts w:cs="Arial"/>
                <w:sz w:val="20"/>
              </w:rPr>
              <w:t>2</w:t>
            </w:r>
          </w:p>
        </w:tc>
        <w:tc>
          <w:tcPr>
            <w:tcW w:w="3535" w:type="dxa"/>
            <w:vAlign w:val="center"/>
          </w:tcPr>
          <w:p w14:paraId="6E455001" w14:textId="2BCE39EF" w:rsidR="00E5039B" w:rsidRPr="00AD11D5" w:rsidRDefault="00A14375" w:rsidP="00DC247F">
            <w:pPr>
              <w:pStyle w:val="corte4fondoCarCarCar"/>
              <w:ind w:firstLine="0"/>
              <w:jc w:val="left"/>
              <w:rPr>
                <w:rFonts w:cs="Arial"/>
                <w:sz w:val="16"/>
              </w:rPr>
            </w:pPr>
            <w:r>
              <w:rPr>
                <w:rFonts w:cs="Arial"/>
                <w:sz w:val="16"/>
              </w:rPr>
              <w:t>***** ***** *****</w:t>
            </w:r>
          </w:p>
        </w:tc>
        <w:tc>
          <w:tcPr>
            <w:tcW w:w="1461" w:type="dxa"/>
            <w:vAlign w:val="center"/>
          </w:tcPr>
          <w:p w14:paraId="741B2A6D" w14:textId="77777777" w:rsidR="00E5039B" w:rsidRPr="00394F81" w:rsidRDefault="00E5039B" w:rsidP="00DC247F">
            <w:pPr>
              <w:pStyle w:val="corte4fondoCarCarCar"/>
              <w:ind w:firstLine="0"/>
              <w:jc w:val="left"/>
              <w:rPr>
                <w:rFonts w:cs="Arial"/>
                <w:sz w:val="20"/>
              </w:rPr>
            </w:pPr>
            <w:r w:rsidRPr="00394F81">
              <w:rPr>
                <w:rFonts w:cs="Arial"/>
                <w:sz w:val="20"/>
              </w:rPr>
              <w:t>$ 3,200.00</w:t>
            </w:r>
          </w:p>
        </w:tc>
        <w:tc>
          <w:tcPr>
            <w:tcW w:w="1276" w:type="dxa"/>
            <w:vAlign w:val="center"/>
          </w:tcPr>
          <w:p w14:paraId="51377F5F" w14:textId="77777777" w:rsidR="00E5039B" w:rsidRPr="00394F81" w:rsidRDefault="00E5039B" w:rsidP="00DC247F">
            <w:pPr>
              <w:pStyle w:val="corte4fondoCarCarCar"/>
              <w:ind w:firstLine="0"/>
              <w:jc w:val="left"/>
              <w:rPr>
                <w:rFonts w:cs="Arial"/>
                <w:sz w:val="20"/>
              </w:rPr>
            </w:pPr>
            <w:r>
              <w:rPr>
                <w:rFonts w:cs="Arial"/>
                <w:sz w:val="20"/>
              </w:rPr>
              <w:t>$ 6,400.00</w:t>
            </w:r>
          </w:p>
        </w:tc>
        <w:tc>
          <w:tcPr>
            <w:tcW w:w="1707" w:type="dxa"/>
            <w:vAlign w:val="center"/>
          </w:tcPr>
          <w:p w14:paraId="591E4F61" w14:textId="77777777" w:rsidR="00E5039B" w:rsidRDefault="00E5039B" w:rsidP="0057749A">
            <w:pPr>
              <w:pStyle w:val="corte4fondoCarCarCar"/>
              <w:ind w:firstLine="0"/>
              <w:jc w:val="center"/>
              <w:rPr>
                <w:rFonts w:cs="Arial"/>
                <w:sz w:val="20"/>
              </w:rPr>
            </w:pPr>
            <w:r>
              <w:rPr>
                <w:rFonts w:cs="Arial"/>
                <w:sz w:val="20"/>
              </w:rPr>
              <w:t>$ 213.33</w:t>
            </w:r>
          </w:p>
        </w:tc>
      </w:tr>
      <w:tr w:rsidR="0057749A" w14:paraId="2B4ECA47" w14:textId="77777777" w:rsidTr="008E7CB5">
        <w:tc>
          <w:tcPr>
            <w:tcW w:w="499" w:type="dxa"/>
            <w:vAlign w:val="center"/>
          </w:tcPr>
          <w:p w14:paraId="4FEAA264" w14:textId="77777777" w:rsidR="00E5039B" w:rsidRPr="00394F81" w:rsidRDefault="00E5039B" w:rsidP="00DC247F">
            <w:pPr>
              <w:pStyle w:val="corte4fondoCarCarCar"/>
              <w:ind w:firstLine="0"/>
              <w:jc w:val="left"/>
              <w:rPr>
                <w:rFonts w:cs="Arial"/>
                <w:sz w:val="20"/>
              </w:rPr>
            </w:pPr>
            <w:r w:rsidRPr="00394F81">
              <w:rPr>
                <w:rFonts w:cs="Arial"/>
                <w:sz w:val="20"/>
              </w:rPr>
              <w:t>3</w:t>
            </w:r>
          </w:p>
        </w:tc>
        <w:tc>
          <w:tcPr>
            <w:tcW w:w="3535" w:type="dxa"/>
            <w:vAlign w:val="center"/>
          </w:tcPr>
          <w:p w14:paraId="7764C60B" w14:textId="01A97E7F" w:rsidR="00E5039B" w:rsidRPr="00AD11D5" w:rsidRDefault="00A14375" w:rsidP="00DC247F">
            <w:pPr>
              <w:pStyle w:val="corte4fondoCarCarCar"/>
              <w:ind w:firstLine="0"/>
              <w:jc w:val="left"/>
              <w:rPr>
                <w:rFonts w:cs="Arial"/>
                <w:sz w:val="16"/>
              </w:rPr>
            </w:pPr>
            <w:r>
              <w:rPr>
                <w:rFonts w:cs="Arial"/>
                <w:sz w:val="16"/>
              </w:rPr>
              <w:t>***** ***** ***** *****</w:t>
            </w:r>
          </w:p>
        </w:tc>
        <w:tc>
          <w:tcPr>
            <w:tcW w:w="1461" w:type="dxa"/>
            <w:vAlign w:val="center"/>
          </w:tcPr>
          <w:p w14:paraId="700E8D87" w14:textId="77777777" w:rsidR="00E5039B" w:rsidRPr="00394F81" w:rsidRDefault="00E5039B" w:rsidP="00DC247F">
            <w:pPr>
              <w:pStyle w:val="corte4fondoCarCarCar"/>
              <w:ind w:firstLine="0"/>
              <w:jc w:val="left"/>
              <w:rPr>
                <w:rFonts w:cs="Arial"/>
                <w:sz w:val="20"/>
              </w:rPr>
            </w:pPr>
            <w:r w:rsidRPr="00394F81">
              <w:rPr>
                <w:rFonts w:cs="Arial"/>
                <w:sz w:val="20"/>
              </w:rPr>
              <w:t>$ 3,200.00</w:t>
            </w:r>
          </w:p>
        </w:tc>
        <w:tc>
          <w:tcPr>
            <w:tcW w:w="1276" w:type="dxa"/>
            <w:vAlign w:val="center"/>
          </w:tcPr>
          <w:p w14:paraId="795865DB" w14:textId="77777777" w:rsidR="00E5039B" w:rsidRPr="00394F81" w:rsidRDefault="00E5039B" w:rsidP="00DC247F">
            <w:pPr>
              <w:pStyle w:val="corte4fondoCarCarCar"/>
              <w:ind w:firstLine="0"/>
              <w:jc w:val="left"/>
              <w:rPr>
                <w:rFonts w:cs="Arial"/>
                <w:sz w:val="20"/>
              </w:rPr>
            </w:pPr>
            <w:r>
              <w:rPr>
                <w:rFonts w:cs="Arial"/>
                <w:sz w:val="20"/>
              </w:rPr>
              <w:t>$ 6,400.00</w:t>
            </w:r>
          </w:p>
        </w:tc>
        <w:tc>
          <w:tcPr>
            <w:tcW w:w="1707" w:type="dxa"/>
            <w:vAlign w:val="center"/>
          </w:tcPr>
          <w:p w14:paraId="4F487F77" w14:textId="77777777" w:rsidR="00E5039B" w:rsidRDefault="00E5039B" w:rsidP="0057749A">
            <w:pPr>
              <w:pStyle w:val="corte4fondoCarCarCar"/>
              <w:ind w:firstLine="0"/>
              <w:jc w:val="center"/>
              <w:rPr>
                <w:rFonts w:cs="Arial"/>
                <w:sz w:val="20"/>
              </w:rPr>
            </w:pPr>
            <w:r>
              <w:rPr>
                <w:rFonts w:cs="Arial"/>
                <w:sz w:val="20"/>
              </w:rPr>
              <w:t>$ 213.33</w:t>
            </w:r>
          </w:p>
        </w:tc>
      </w:tr>
      <w:tr w:rsidR="0057749A" w14:paraId="6C201C16" w14:textId="77777777" w:rsidTr="008E7CB5">
        <w:tc>
          <w:tcPr>
            <w:tcW w:w="499" w:type="dxa"/>
            <w:vAlign w:val="center"/>
          </w:tcPr>
          <w:p w14:paraId="08B2DBAA" w14:textId="77777777" w:rsidR="00E5039B" w:rsidRPr="00394F81" w:rsidRDefault="00E5039B" w:rsidP="00DC247F">
            <w:pPr>
              <w:pStyle w:val="corte4fondoCarCarCar"/>
              <w:ind w:firstLine="0"/>
              <w:jc w:val="left"/>
              <w:rPr>
                <w:rFonts w:cs="Arial"/>
                <w:sz w:val="20"/>
              </w:rPr>
            </w:pPr>
            <w:r w:rsidRPr="00394F81">
              <w:rPr>
                <w:rFonts w:cs="Arial"/>
                <w:sz w:val="20"/>
              </w:rPr>
              <w:t>4</w:t>
            </w:r>
          </w:p>
        </w:tc>
        <w:tc>
          <w:tcPr>
            <w:tcW w:w="3535" w:type="dxa"/>
            <w:vAlign w:val="center"/>
          </w:tcPr>
          <w:p w14:paraId="50A1C261" w14:textId="1AF5A207" w:rsidR="00E5039B" w:rsidRPr="00AD11D5" w:rsidRDefault="002953A2" w:rsidP="00DC247F">
            <w:pPr>
              <w:pStyle w:val="corte4fondoCarCarCar"/>
              <w:ind w:firstLine="0"/>
              <w:jc w:val="left"/>
              <w:rPr>
                <w:rFonts w:cs="Arial"/>
                <w:sz w:val="16"/>
              </w:rPr>
            </w:pPr>
            <w:r>
              <w:rPr>
                <w:rFonts w:cs="Arial"/>
                <w:sz w:val="16"/>
              </w:rPr>
              <w:t>***** ***** ***** ******</w:t>
            </w:r>
          </w:p>
        </w:tc>
        <w:tc>
          <w:tcPr>
            <w:tcW w:w="1461" w:type="dxa"/>
            <w:vAlign w:val="center"/>
          </w:tcPr>
          <w:p w14:paraId="68AAD0DD" w14:textId="77777777" w:rsidR="00E5039B" w:rsidRPr="00394F81" w:rsidRDefault="00E5039B" w:rsidP="00DC247F">
            <w:pPr>
              <w:pStyle w:val="corte4fondoCarCarCar"/>
              <w:ind w:firstLine="0"/>
              <w:jc w:val="left"/>
              <w:rPr>
                <w:rFonts w:cs="Arial"/>
                <w:sz w:val="20"/>
              </w:rPr>
            </w:pPr>
            <w:r w:rsidRPr="00394F81">
              <w:rPr>
                <w:rFonts w:cs="Arial"/>
                <w:sz w:val="20"/>
              </w:rPr>
              <w:t>$ 3,350.00</w:t>
            </w:r>
          </w:p>
        </w:tc>
        <w:tc>
          <w:tcPr>
            <w:tcW w:w="1276" w:type="dxa"/>
            <w:vAlign w:val="center"/>
          </w:tcPr>
          <w:p w14:paraId="7C1B8F04" w14:textId="77777777" w:rsidR="00E5039B" w:rsidRPr="00394F81" w:rsidRDefault="00E5039B" w:rsidP="00DC247F">
            <w:pPr>
              <w:pStyle w:val="corte4fondoCarCarCar"/>
              <w:ind w:firstLine="0"/>
              <w:jc w:val="left"/>
              <w:rPr>
                <w:rFonts w:cs="Arial"/>
                <w:sz w:val="20"/>
              </w:rPr>
            </w:pPr>
            <w:r>
              <w:rPr>
                <w:rFonts w:cs="Arial"/>
                <w:sz w:val="20"/>
              </w:rPr>
              <w:t>$ 6,700.00</w:t>
            </w:r>
          </w:p>
        </w:tc>
        <w:tc>
          <w:tcPr>
            <w:tcW w:w="1707" w:type="dxa"/>
            <w:vAlign w:val="center"/>
          </w:tcPr>
          <w:p w14:paraId="484A7966" w14:textId="77777777" w:rsidR="00E5039B" w:rsidRDefault="00E5039B" w:rsidP="0057749A">
            <w:pPr>
              <w:pStyle w:val="corte4fondoCarCarCar"/>
              <w:ind w:firstLine="0"/>
              <w:jc w:val="center"/>
              <w:rPr>
                <w:rFonts w:cs="Arial"/>
                <w:sz w:val="20"/>
              </w:rPr>
            </w:pPr>
            <w:r>
              <w:rPr>
                <w:rFonts w:cs="Arial"/>
                <w:sz w:val="20"/>
              </w:rPr>
              <w:t>$ 223.33</w:t>
            </w:r>
          </w:p>
        </w:tc>
      </w:tr>
      <w:tr w:rsidR="0057749A" w14:paraId="2E2424FF" w14:textId="77777777" w:rsidTr="008E7CB5">
        <w:tc>
          <w:tcPr>
            <w:tcW w:w="499" w:type="dxa"/>
            <w:vAlign w:val="center"/>
          </w:tcPr>
          <w:p w14:paraId="26E2769F" w14:textId="77777777" w:rsidR="00E5039B" w:rsidRPr="00394F81" w:rsidRDefault="00E5039B" w:rsidP="00DC247F">
            <w:pPr>
              <w:pStyle w:val="corte4fondoCarCarCar"/>
              <w:ind w:firstLine="0"/>
              <w:jc w:val="left"/>
              <w:rPr>
                <w:rFonts w:cs="Arial"/>
                <w:sz w:val="20"/>
              </w:rPr>
            </w:pPr>
            <w:r w:rsidRPr="00394F81">
              <w:rPr>
                <w:rFonts w:cs="Arial"/>
                <w:sz w:val="20"/>
              </w:rPr>
              <w:t>5</w:t>
            </w:r>
          </w:p>
        </w:tc>
        <w:tc>
          <w:tcPr>
            <w:tcW w:w="3535" w:type="dxa"/>
            <w:vAlign w:val="center"/>
          </w:tcPr>
          <w:p w14:paraId="58ED8AB3" w14:textId="7A61B709" w:rsidR="00E5039B" w:rsidRPr="00AD11D5" w:rsidRDefault="00A14375" w:rsidP="00DC247F">
            <w:pPr>
              <w:pStyle w:val="corte4fondoCarCarCar"/>
              <w:ind w:firstLine="0"/>
              <w:jc w:val="left"/>
              <w:rPr>
                <w:rFonts w:cs="Arial"/>
                <w:sz w:val="16"/>
              </w:rPr>
            </w:pPr>
            <w:r>
              <w:rPr>
                <w:rFonts w:cs="Arial"/>
                <w:sz w:val="16"/>
              </w:rPr>
              <w:t>***** ***** ***** *****</w:t>
            </w:r>
          </w:p>
        </w:tc>
        <w:tc>
          <w:tcPr>
            <w:tcW w:w="1461" w:type="dxa"/>
            <w:vAlign w:val="center"/>
          </w:tcPr>
          <w:p w14:paraId="2BEEE62C" w14:textId="77777777" w:rsidR="00E5039B" w:rsidRPr="00394F81" w:rsidRDefault="00E5039B" w:rsidP="00DC247F">
            <w:pPr>
              <w:pStyle w:val="corte4fondoCarCarCar"/>
              <w:ind w:firstLine="0"/>
              <w:jc w:val="left"/>
              <w:rPr>
                <w:rFonts w:cs="Arial"/>
                <w:sz w:val="20"/>
              </w:rPr>
            </w:pPr>
            <w:r w:rsidRPr="00394F81">
              <w:rPr>
                <w:rFonts w:cs="Arial"/>
                <w:sz w:val="20"/>
              </w:rPr>
              <w:t>$ 3,350.00</w:t>
            </w:r>
          </w:p>
        </w:tc>
        <w:tc>
          <w:tcPr>
            <w:tcW w:w="1276" w:type="dxa"/>
            <w:vAlign w:val="center"/>
          </w:tcPr>
          <w:p w14:paraId="0700E41B" w14:textId="77777777" w:rsidR="00E5039B" w:rsidRPr="00394F81" w:rsidRDefault="00E5039B" w:rsidP="00DC247F">
            <w:pPr>
              <w:pStyle w:val="corte4fondoCarCarCar"/>
              <w:ind w:firstLine="0"/>
              <w:jc w:val="left"/>
              <w:rPr>
                <w:rFonts w:cs="Arial"/>
                <w:sz w:val="20"/>
              </w:rPr>
            </w:pPr>
            <w:r>
              <w:rPr>
                <w:rFonts w:cs="Arial"/>
                <w:sz w:val="20"/>
              </w:rPr>
              <w:t>$ 6,700.00</w:t>
            </w:r>
          </w:p>
        </w:tc>
        <w:tc>
          <w:tcPr>
            <w:tcW w:w="1707" w:type="dxa"/>
            <w:vAlign w:val="center"/>
          </w:tcPr>
          <w:p w14:paraId="483B832D" w14:textId="77777777" w:rsidR="00E5039B" w:rsidRDefault="00E5039B" w:rsidP="0057749A">
            <w:pPr>
              <w:pStyle w:val="corte4fondoCarCarCar"/>
              <w:ind w:firstLine="0"/>
              <w:jc w:val="center"/>
              <w:rPr>
                <w:rFonts w:cs="Arial"/>
                <w:sz w:val="20"/>
              </w:rPr>
            </w:pPr>
            <w:r>
              <w:rPr>
                <w:rFonts w:cs="Arial"/>
                <w:sz w:val="20"/>
              </w:rPr>
              <w:t>$ 223.33</w:t>
            </w:r>
          </w:p>
        </w:tc>
      </w:tr>
      <w:tr w:rsidR="0057749A" w14:paraId="749C8EED" w14:textId="77777777" w:rsidTr="008E7CB5">
        <w:tc>
          <w:tcPr>
            <w:tcW w:w="499" w:type="dxa"/>
            <w:vAlign w:val="center"/>
          </w:tcPr>
          <w:p w14:paraId="3BAC27B3" w14:textId="77777777" w:rsidR="00E5039B" w:rsidRPr="00394F81" w:rsidRDefault="00E5039B" w:rsidP="00DC247F">
            <w:pPr>
              <w:pStyle w:val="corte4fondoCarCarCar"/>
              <w:ind w:firstLine="0"/>
              <w:jc w:val="left"/>
              <w:rPr>
                <w:rFonts w:cs="Arial"/>
                <w:sz w:val="20"/>
              </w:rPr>
            </w:pPr>
            <w:r w:rsidRPr="00394F81">
              <w:rPr>
                <w:rFonts w:cs="Arial"/>
                <w:sz w:val="20"/>
              </w:rPr>
              <w:t>6</w:t>
            </w:r>
          </w:p>
        </w:tc>
        <w:tc>
          <w:tcPr>
            <w:tcW w:w="3535" w:type="dxa"/>
            <w:vAlign w:val="center"/>
          </w:tcPr>
          <w:p w14:paraId="567BC86E" w14:textId="39C6EA1C" w:rsidR="00E5039B" w:rsidRPr="00AD11D5" w:rsidRDefault="00A14375" w:rsidP="00DC247F">
            <w:pPr>
              <w:pStyle w:val="corte4fondoCarCarCar"/>
              <w:ind w:firstLine="0"/>
              <w:jc w:val="left"/>
              <w:rPr>
                <w:rFonts w:cs="Arial"/>
                <w:sz w:val="16"/>
              </w:rPr>
            </w:pPr>
            <w:r>
              <w:rPr>
                <w:rFonts w:cs="Arial"/>
                <w:sz w:val="16"/>
              </w:rPr>
              <w:t>***** ***** ***** *****</w:t>
            </w:r>
          </w:p>
        </w:tc>
        <w:tc>
          <w:tcPr>
            <w:tcW w:w="1461" w:type="dxa"/>
            <w:vAlign w:val="center"/>
          </w:tcPr>
          <w:p w14:paraId="65C50BF6" w14:textId="77777777" w:rsidR="00E5039B" w:rsidRPr="00394F81" w:rsidRDefault="00E5039B" w:rsidP="00DC247F">
            <w:pPr>
              <w:pStyle w:val="corte4fondoCarCarCar"/>
              <w:ind w:firstLine="0"/>
              <w:jc w:val="left"/>
              <w:rPr>
                <w:rFonts w:cs="Arial"/>
                <w:sz w:val="20"/>
              </w:rPr>
            </w:pPr>
            <w:r w:rsidRPr="00394F81">
              <w:rPr>
                <w:rFonts w:cs="Arial"/>
                <w:sz w:val="20"/>
              </w:rPr>
              <w:t>$ 3,200.00</w:t>
            </w:r>
          </w:p>
        </w:tc>
        <w:tc>
          <w:tcPr>
            <w:tcW w:w="1276" w:type="dxa"/>
            <w:vAlign w:val="center"/>
          </w:tcPr>
          <w:p w14:paraId="5368BAB3" w14:textId="77777777" w:rsidR="00E5039B" w:rsidRPr="00394F81" w:rsidRDefault="00E5039B" w:rsidP="00DC247F">
            <w:pPr>
              <w:pStyle w:val="corte4fondoCarCarCar"/>
              <w:ind w:firstLine="0"/>
              <w:jc w:val="left"/>
              <w:rPr>
                <w:rFonts w:cs="Arial"/>
                <w:sz w:val="20"/>
              </w:rPr>
            </w:pPr>
            <w:r>
              <w:rPr>
                <w:rFonts w:cs="Arial"/>
                <w:sz w:val="20"/>
              </w:rPr>
              <w:t>$ 6,400.00</w:t>
            </w:r>
          </w:p>
        </w:tc>
        <w:tc>
          <w:tcPr>
            <w:tcW w:w="1707" w:type="dxa"/>
            <w:vAlign w:val="center"/>
          </w:tcPr>
          <w:p w14:paraId="73CF592A" w14:textId="77777777" w:rsidR="00E5039B" w:rsidRDefault="00E5039B" w:rsidP="0057749A">
            <w:pPr>
              <w:pStyle w:val="corte4fondoCarCarCar"/>
              <w:ind w:firstLine="0"/>
              <w:jc w:val="center"/>
              <w:rPr>
                <w:rFonts w:cs="Arial"/>
                <w:sz w:val="20"/>
              </w:rPr>
            </w:pPr>
            <w:r>
              <w:rPr>
                <w:rFonts w:cs="Arial"/>
                <w:sz w:val="20"/>
              </w:rPr>
              <w:t>$ 213.33</w:t>
            </w:r>
          </w:p>
        </w:tc>
      </w:tr>
      <w:tr w:rsidR="0057749A" w14:paraId="04DC09E8" w14:textId="77777777" w:rsidTr="008E7CB5">
        <w:tc>
          <w:tcPr>
            <w:tcW w:w="499" w:type="dxa"/>
            <w:vAlign w:val="center"/>
          </w:tcPr>
          <w:p w14:paraId="3523FEE1" w14:textId="77777777" w:rsidR="00E5039B" w:rsidRPr="00394F81" w:rsidRDefault="00E5039B" w:rsidP="00DC247F">
            <w:pPr>
              <w:pStyle w:val="corte4fondoCarCarCar"/>
              <w:ind w:firstLine="0"/>
              <w:jc w:val="left"/>
              <w:rPr>
                <w:rFonts w:cs="Arial"/>
                <w:sz w:val="20"/>
              </w:rPr>
            </w:pPr>
            <w:r w:rsidRPr="00394F81">
              <w:rPr>
                <w:rFonts w:cs="Arial"/>
                <w:sz w:val="20"/>
              </w:rPr>
              <w:t>7</w:t>
            </w:r>
          </w:p>
        </w:tc>
        <w:tc>
          <w:tcPr>
            <w:tcW w:w="3535" w:type="dxa"/>
            <w:vAlign w:val="center"/>
          </w:tcPr>
          <w:p w14:paraId="40F5BD0E" w14:textId="55BF9A7D" w:rsidR="00E5039B" w:rsidRPr="00AD11D5" w:rsidRDefault="00AA316B" w:rsidP="00DC247F">
            <w:pPr>
              <w:pStyle w:val="corte4fondoCarCarCar"/>
              <w:ind w:firstLine="0"/>
              <w:jc w:val="left"/>
              <w:rPr>
                <w:rFonts w:cs="Arial"/>
                <w:sz w:val="16"/>
              </w:rPr>
            </w:pPr>
            <w:r>
              <w:rPr>
                <w:rFonts w:cs="Arial"/>
                <w:sz w:val="16"/>
              </w:rPr>
              <w:t>***** ***** ***** ******</w:t>
            </w:r>
          </w:p>
        </w:tc>
        <w:tc>
          <w:tcPr>
            <w:tcW w:w="1461" w:type="dxa"/>
            <w:vAlign w:val="center"/>
          </w:tcPr>
          <w:p w14:paraId="2E628838" w14:textId="77777777" w:rsidR="00E5039B" w:rsidRPr="00394F81" w:rsidRDefault="00E5039B" w:rsidP="00DC247F">
            <w:pPr>
              <w:pStyle w:val="corte4fondoCarCarCar"/>
              <w:ind w:firstLine="0"/>
              <w:jc w:val="left"/>
              <w:rPr>
                <w:rFonts w:cs="Arial"/>
                <w:sz w:val="20"/>
              </w:rPr>
            </w:pPr>
            <w:r w:rsidRPr="00394F81">
              <w:rPr>
                <w:rFonts w:cs="Arial"/>
                <w:sz w:val="20"/>
              </w:rPr>
              <w:t>$ 3,450.00</w:t>
            </w:r>
          </w:p>
        </w:tc>
        <w:tc>
          <w:tcPr>
            <w:tcW w:w="1276" w:type="dxa"/>
            <w:vAlign w:val="center"/>
          </w:tcPr>
          <w:p w14:paraId="1510A6C9" w14:textId="77777777" w:rsidR="00E5039B" w:rsidRPr="00394F81" w:rsidRDefault="00E5039B" w:rsidP="00DC247F">
            <w:pPr>
              <w:pStyle w:val="corte4fondoCarCarCar"/>
              <w:ind w:firstLine="0"/>
              <w:jc w:val="left"/>
              <w:rPr>
                <w:rFonts w:cs="Arial"/>
                <w:sz w:val="20"/>
              </w:rPr>
            </w:pPr>
            <w:r>
              <w:rPr>
                <w:rFonts w:cs="Arial"/>
                <w:sz w:val="20"/>
              </w:rPr>
              <w:t>$ 6,900.00</w:t>
            </w:r>
          </w:p>
        </w:tc>
        <w:tc>
          <w:tcPr>
            <w:tcW w:w="1707" w:type="dxa"/>
            <w:vAlign w:val="center"/>
          </w:tcPr>
          <w:p w14:paraId="3ADB29B6" w14:textId="77777777" w:rsidR="00E5039B" w:rsidRDefault="00E5039B" w:rsidP="0057749A">
            <w:pPr>
              <w:pStyle w:val="corte4fondoCarCarCar"/>
              <w:ind w:firstLine="0"/>
              <w:jc w:val="center"/>
              <w:rPr>
                <w:rFonts w:cs="Arial"/>
                <w:sz w:val="20"/>
              </w:rPr>
            </w:pPr>
            <w:r>
              <w:rPr>
                <w:rFonts w:cs="Arial"/>
                <w:sz w:val="20"/>
              </w:rPr>
              <w:t>$ 230.00</w:t>
            </w:r>
          </w:p>
        </w:tc>
      </w:tr>
      <w:tr w:rsidR="0057749A" w14:paraId="76210588" w14:textId="77777777" w:rsidTr="008E7CB5">
        <w:tc>
          <w:tcPr>
            <w:tcW w:w="499" w:type="dxa"/>
            <w:vAlign w:val="center"/>
          </w:tcPr>
          <w:p w14:paraId="0874B425" w14:textId="77777777" w:rsidR="00E5039B" w:rsidRPr="00394F81" w:rsidRDefault="00E5039B" w:rsidP="00DC247F">
            <w:pPr>
              <w:pStyle w:val="corte4fondoCarCarCar"/>
              <w:ind w:firstLine="0"/>
              <w:jc w:val="left"/>
              <w:rPr>
                <w:rFonts w:cs="Arial"/>
                <w:sz w:val="20"/>
              </w:rPr>
            </w:pPr>
            <w:r w:rsidRPr="00394F81">
              <w:rPr>
                <w:rFonts w:cs="Arial"/>
                <w:sz w:val="20"/>
              </w:rPr>
              <w:t>8</w:t>
            </w:r>
          </w:p>
        </w:tc>
        <w:tc>
          <w:tcPr>
            <w:tcW w:w="3535" w:type="dxa"/>
            <w:vAlign w:val="center"/>
          </w:tcPr>
          <w:p w14:paraId="002F9F06" w14:textId="52EA006D" w:rsidR="00E5039B" w:rsidRPr="00AD11D5" w:rsidRDefault="00A14375" w:rsidP="00DC247F">
            <w:pPr>
              <w:pStyle w:val="corte4fondoCarCarCar"/>
              <w:ind w:firstLine="0"/>
              <w:jc w:val="left"/>
              <w:rPr>
                <w:rFonts w:cs="Arial"/>
                <w:sz w:val="16"/>
              </w:rPr>
            </w:pPr>
            <w:r>
              <w:rPr>
                <w:rFonts w:cs="Arial"/>
                <w:sz w:val="16"/>
              </w:rPr>
              <w:t>***** ***** *****</w:t>
            </w:r>
          </w:p>
        </w:tc>
        <w:tc>
          <w:tcPr>
            <w:tcW w:w="1461" w:type="dxa"/>
            <w:vAlign w:val="center"/>
          </w:tcPr>
          <w:p w14:paraId="3DF469C5" w14:textId="77777777" w:rsidR="00E5039B" w:rsidRPr="00394F81" w:rsidRDefault="00E5039B" w:rsidP="00DC247F">
            <w:pPr>
              <w:pStyle w:val="corte4fondoCarCarCar"/>
              <w:ind w:firstLine="0"/>
              <w:jc w:val="left"/>
              <w:rPr>
                <w:rFonts w:cs="Arial"/>
                <w:sz w:val="20"/>
              </w:rPr>
            </w:pPr>
            <w:r w:rsidRPr="00394F81">
              <w:rPr>
                <w:rFonts w:cs="Arial"/>
                <w:sz w:val="20"/>
              </w:rPr>
              <w:t>$ 3,200.00</w:t>
            </w:r>
          </w:p>
        </w:tc>
        <w:tc>
          <w:tcPr>
            <w:tcW w:w="1276" w:type="dxa"/>
            <w:vAlign w:val="center"/>
          </w:tcPr>
          <w:p w14:paraId="648A7412" w14:textId="77777777" w:rsidR="00E5039B" w:rsidRPr="00394F81" w:rsidRDefault="00E5039B" w:rsidP="00DC247F">
            <w:pPr>
              <w:pStyle w:val="corte4fondoCarCarCar"/>
              <w:ind w:firstLine="0"/>
              <w:jc w:val="left"/>
              <w:rPr>
                <w:rFonts w:cs="Arial"/>
                <w:sz w:val="20"/>
              </w:rPr>
            </w:pPr>
            <w:r>
              <w:rPr>
                <w:rFonts w:cs="Arial"/>
                <w:sz w:val="20"/>
              </w:rPr>
              <w:t>$ 6,400.00</w:t>
            </w:r>
          </w:p>
        </w:tc>
        <w:tc>
          <w:tcPr>
            <w:tcW w:w="1707" w:type="dxa"/>
            <w:vAlign w:val="center"/>
          </w:tcPr>
          <w:p w14:paraId="2E93C609" w14:textId="77777777" w:rsidR="00E5039B" w:rsidRDefault="00E5039B" w:rsidP="0057749A">
            <w:pPr>
              <w:pStyle w:val="corte4fondoCarCarCar"/>
              <w:ind w:firstLine="0"/>
              <w:jc w:val="center"/>
              <w:rPr>
                <w:rFonts w:cs="Arial"/>
                <w:sz w:val="20"/>
              </w:rPr>
            </w:pPr>
            <w:r>
              <w:rPr>
                <w:rFonts w:cs="Arial"/>
                <w:sz w:val="20"/>
              </w:rPr>
              <w:t>$ 213.33</w:t>
            </w:r>
          </w:p>
        </w:tc>
      </w:tr>
      <w:tr w:rsidR="0057749A" w14:paraId="463BCA15" w14:textId="77777777" w:rsidTr="008E7CB5">
        <w:tc>
          <w:tcPr>
            <w:tcW w:w="499" w:type="dxa"/>
            <w:vAlign w:val="center"/>
          </w:tcPr>
          <w:p w14:paraId="6BDE306F" w14:textId="77777777" w:rsidR="00E5039B" w:rsidRPr="00394F81" w:rsidRDefault="00E5039B" w:rsidP="00DC247F">
            <w:pPr>
              <w:pStyle w:val="corte4fondoCarCarCar"/>
              <w:ind w:firstLine="0"/>
              <w:jc w:val="left"/>
              <w:rPr>
                <w:rFonts w:cs="Arial"/>
                <w:sz w:val="20"/>
              </w:rPr>
            </w:pPr>
            <w:r w:rsidRPr="00394F81">
              <w:rPr>
                <w:rFonts w:cs="Arial"/>
                <w:sz w:val="20"/>
              </w:rPr>
              <w:t>9</w:t>
            </w:r>
          </w:p>
        </w:tc>
        <w:tc>
          <w:tcPr>
            <w:tcW w:w="3535" w:type="dxa"/>
            <w:vAlign w:val="center"/>
          </w:tcPr>
          <w:p w14:paraId="45F5003E" w14:textId="32AE57C7" w:rsidR="00E5039B" w:rsidRPr="00AD11D5" w:rsidRDefault="00A14375" w:rsidP="00DC247F">
            <w:pPr>
              <w:pStyle w:val="corte4fondoCarCarCar"/>
              <w:ind w:firstLine="0"/>
              <w:jc w:val="left"/>
              <w:rPr>
                <w:rFonts w:cs="Arial"/>
                <w:sz w:val="16"/>
              </w:rPr>
            </w:pPr>
            <w:r>
              <w:rPr>
                <w:rFonts w:cs="Arial"/>
                <w:sz w:val="16"/>
              </w:rPr>
              <w:t>***** ***** ***** *****</w:t>
            </w:r>
          </w:p>
        </w:tc>
        <w:tc>
          <w:tcPr>
            <w:tcW w:w="1461" w:type="dxa"/>
            <w:vAlign w:val="center"/>
          </w:tcPr>
          <w:p w14:paraId="63173658" w14:textId="77777777" w:rsidR="00E5039B" w:rsidRPr="00394F81" w:rsidRDefault="00E5039B" w:rsidP="00DC247F">
            <w:pPr>
              <w:pStyle w:val="corte4fondoCarCarCar"/>
              <w:ind w:firstLine="0"/>
              <w:jc w:val="left"/>
              <w:rPr>
                <w:rFonts w:cs="Arial"/>
                <w:sz w:val="20"/>
              </w:rPr>
            </w:pPr>
            <w:r w:rsidRPr="00394F81">
              <w:rPr>
                <w:rFonts w:cs="Arial"/>
                <w:sz w:val="20"/>
              </w:rPr>
              <w:t>$ 3,650.00</w:t>
            </w:r>
          </w:p>
        </w:tc>
        <w:tc>
          <w:tcPr>
            <w:tcW w:w="1276" w:type="dxa"/>
            <w:vAlign w:val="center"/>
          </w:tcPr>
          <w:p w14:paraId="0C8CB66C" w14:textId="77777777" w:rsidR="00E5039B" w:rsidRPr="00394F81" w:rsidRDefault="00E5039B" w:rsidP="00DC247F">
            <w:pPr>
              <w:pStyle w:val="corte4fondoCarCarCar"/>
              <w:ind w:firstLine="0"/>
              <w:jc w:val="left"/>
              <w:rPr>
                <w:rFonts w:cs="Arial"/>
                <w:sz w:val="20"/>
              </w:rPr>
            </w:pPr>
            <w:r>
              <w:rPr>
                <w:rFonts w:cs="Arial"/>
                <w:sz w:val="20"/>
              </w:rPr>
              <w:t>$ 7,300.00</w:t>
            </w:r>
          </w:p>
        </w:tc>
        <w:tc>
          <w:tcPr>
            <w:tcW w:w="1707" w:type="dxa"/>
            <w:vAlign w:val="center"/>
          </w:tcPr>
          <w:p w14:paraId="0D3F08A8" w14:textId="77777777" w:rsidR="00E5039B" w:rsidRDefault="00E5039B" w:rsidP="0057749A">
            <w:pPr>
              <w:pStyle w:val="corte4fondoCarCarCar"/>
              <w:ind w:firstLine="0"/>
              <w:jc w:val="center"/>
              <w:rPr>
                <w:rFonts w:cs="Arial"/>
                <w:sz w:val="20"/>
              </w:rPr>
            </w:pPr>
            <w:r>
              <w:rPr>
                <w:rFonts w:cs="Arial"/>
                <w:sz w:val="20"/>
              </w:rPr>
              <w:t>$ 243.33</w:t>
            </w:r>
          </w:p>
        </w:tc>
      </w:tr>
      <w:tr w:rsidR="0057749A" w14:paraId="7D69A096" w14:textId="77777777" w:rsidTr="008E7CB5">
        <w:tc>
          <w:tcPr>
            <w:tcW w:w="499" w:type="dxa"/>
            <w:vAlign w:val="center"/>
          </w:tcPr>
          <w:p w14:paraId="7EC4522E" w14:textId="77777777" w:rsidR="00E5039B" w:rsidRPr="00394F81" w:rsidRDefault="00E5039B" w:rsidP="00DC247F">
            <w:pPr>
              <w:pStyle w:val="corte4fondoCarCarCar"/>
              <w:ind w:firstLine="0"/>
              <w:jc w:val="left"/>
              <w:rPr>
                <w:rFonts w:cs="Arial"/>
                <w:sz w:val="20"/>
              </w:rPr>
            </w:pPr>
            <w:r w:rsidRPr="00394F81">
              <w:rPr>
                <w:rFonts w:cs="Arial"/>
                <w:sz w:val="20"/>
              </w:rPr>
              <w:t>10</w:t>
            </w:r>
          </w:p>
        </w:tc>
        <w:tc>
          <w:tcPr>
            <w:tcW w:w="3535" w:type="dxa"/>
            <w:vAlign w:val="center"/>
          </w:tcPr>
          <w:p w14:paraId="4C91A4A6" w14:textId="244D5DBB" w:rsidR="00E5039B" w:rsidRPr="00AD11D5" w:rsidRDefault="002953A2" w:rsidP="00DC247F">
            <w:pPr>
              <w:pStyle w:val="corte4fondoCarCarCar"/>
              <w:ind w:firstLine="0"/>
              <w:jc w:val="left"/>
              <w:rPr>
                <w:rFonts w:cs="Arial"/>
                <w:sz w:val="16"/>
              </w:rPr>
            </w:pPr>
            <w:r>
              <w:rPr>
                <w:rFonts w:cs="Arial"/>
                <w:sz w:val="16"/>
              </w:rPr>
              <w:t>***** ***** ***** ******</w:t>
            </w:r>
          </w:p>
        </w:tc>
        <w:tc>
          <w:tcPr>
            <w:tcW w:w="1461" w:type="dxa"/>
            <w:vAlign w:val="center"/>
          </w:tcPr>
          <w:p w14:paraId="0A664A8D" w14:textId="77777777" w:rsidR="00E5039B" w:rsidRPr="00394F81" w:rsidRDefault="00E5039B" w:rsidP="00DC247F">
            <w:pPr>
              <w:pStyle w:val="corte4fondoCarCarCar"/>
              <w:ind w:firstLine="0"/>
              <w:jc w:val="left"/>
              <w:rPr>
                <w:rFonts w:cs="Arial"/>
                <w:sz w:val="20"/>
              </w:rPr>
            </w:pPr>
            <w:r w:rsidRPr="00394F81">
              <w:rPr>
                <w:rFonts w:cs="Arial"/>
                <w:sz w:val="20"/>
              </w:rPr>
              <w:t>$ 3,650.00</w:t>
            </w:r>
          </w:p>
        </w:tc>
        <w:tc>
          <w:tcPr>
            <w:tcW w:w="1276" w:type="dxa"/>
            <w:vAlign w:val="center"/>
          </w:tcPr>
          <w:p w14:paraId="1146B953" w14:textId="77777777" w:rsidR="00E5039B" w:rsidRPr="00394F81" w:rsidRDefault="00E5039B" w:rsidP="00DC247F">
            <w:pPr>
              <w:pStyle w:val="corte4fondoCarCarCar"/>
              <w:ind w:firstLine="0"/>
              <w:jc w:val="left"/>
              <w:rPr>
                <w:rFonts w:cs="Arial"/>
                <w:sz w:val="20"/>
              </w:rPr>
            </w:pPr>
            <w:r>
              <w:rPr>
                <w:rFonts w:cs="Arial"/>
                <w:sz w:val="20"/>
              </w:rPr>
              <w:t>$ 7,300.00</w:t>
            </w:r>
          </w:p>
        </w:tc>
        <w:tc>
          <w:tcPr>
            <w:tcW w:w="1707" w:type="dxa"/>
            <w:vAlign w:val="center"/>
          </w:tcPr>
          <w:p w14:paraId="61405E2C" w14:textId="77777777" w:rsidR="00E5039B" w:rsidRDefault="00E5039B" w:rsidP="0057749A">
            <w:pPr>
              <w:pStyle w:val="corte4fondoCarCarCar"/>
              <w:ind w:firstLine="0"/>
              <w:jc w:val="center"/>
              <w:rPr>
                <w:rFonts w:cs="Arial"/>
                <w:sz w:val="20"/>
              </w:rPr>
            </w:pPr>
            <w:r>
              <w:rPr>
                <w:rFonts w:cs="Arial"/>
                <w:sz w:val="20"/>
              </w:rPr>
              <w:t>$ 243.33</w:t>
            </w:r>
          </w:p>
        </w:tc>
      </w:tr>
    </w:tbl>
    <w:p w14:paraId="58429C31" w14:textId="77777777" w:rsidR="0073781A" w:rsidRDefault="0073781A" w:rsidP="001F2521">
      <w:pPr>
        <w:pStyle w:val="corte4fondoCarCarCar"/>
        <w:ind w:firstLine="708"/>
        <w:rPr>
          <w:rFonts w:cs="Arial"/>
          <w:sz w:val="24"/>
        </w:rPr>
      </w:pPr>
    </w:p>
    <w:p w14:paraId="0E6EEDD4" w14:textId="77777777" w:rsidR="00770FEC" w:rsidRDefault="008E7CB5" w:rsidP="001F2521">
      <w:pPr>
        <w:pStyle w:val="corte4fondoCarCarCar"/>
        <w:ind w:firstLine="708"/>
        <w:rPr>
          <w:rFonts w:cs="Arial"/>
          <w:sz w:val="24"/>
        </w:rPr>
      </w:pPr>
      <w:r>
        <w:rPr>
          <w:rFonts w:cs="Arial"/>
          <w:sz w:val="24"/>
        </w:rPr>
        <w:t xml:space="preserve">En consecuencia, </w:t>
      </w:r>
      <w:r w:rsidRPr="00C86601">
        <w:rPr>
          <w:rFonts w:cs="Arial"/>
          <w:b/>
          <w:sz w:val="24"/>
        </w:rPr>
        <w:t xml:space="preserve">se ordena a las autoridades demandadas </w:t>
      </w:r>
      <w:r w:rsidR="000C1072" w:rsidRPr="00C86601">
        <w:rPr>
          <w:rFonts w:cs="Arial"/>
          <w:b/>
          <w:sz w:val="24"/>
        </w:rPr>
        <w:t>pagar a</w:t>
      </w:r>
      <w:r w:rsidRPr="00C86601">
        <w:rPr>
          <w:rFonts w:cs="Arial"/>
          <w:b/>
          <w:sz w:val="24"/>
        </w:rPr>
        <w:t xml:space="preserve"> cada uno de los actores</w:t>
      </w:r>
      <w:r>
        <w:rPr>
          <w:rFonts w:cs="Arial"/>
          <w:sz w:val="24"/>
        </w:rPr>
        <w:t xml:space="preserve"> las cantidades diarias precisadas</w:t>
      </w:r>
      <w:r w:rsidR="000C1072">
        <w:rPr>
          <w:rFonts w:cs="Arial"/>
          <w:sz w:val="24"/>
        </w:rPr>
        <w:t xml:space="preserve"> en la tabla arriba plasmada</w:t>
      </w:r>
      <w:r>
        <w:rPr>
          <w:rFonts w:cs="Arial"/>
          <w:sz w:val="24"/>
        </w:rPr>
        <w:t xml:space="preserve">, </w:t>
      </w:r>
      <w:r w:rsidR="00066A1F">
        <w:rPr>
          <w:rFonts w:cs="Arial"/>
          <w:sz w:val="24"/>
        </w:rPr>
        <w:t xml:space="preserve">por cada día, </w:t>
      </w:r>
      <w:r>
        <w:rPr>
          <w:rFonts w:cs="Arial"/>
          <w:sz w:val="24"/>
        </w:rPr>
        <w:t>desde el día uno de enero de dos mil diecinueve (01/01/2019) fecha en que se</w:t>
      </w:r>
      <w:r w:rsidR="000C1072">
        <w:rPr>
          <w:rFonts w:cs="Arial"/>
          <w:sz w:val="24"/>
        </w:rPr>
        <w:t xml:space="preserve"> efectuó el ce</w:t>
      </w:r>
      <w:r>
        <w:rPr>
          <w:rFonts w:cs="Arial"/>
          <w:sz w:val="24"/>
        </w:rPr>
        <w:t xml:space="preserve">se aquí </w:t>
      </w:r>
      <w:r w:rsidR="000C1072">
        <w:rPr>
          <w:rFonts w:cs="Arial"/>
          <w:sz w:val="24"/>
        </w:rPr>
        <w:t xml:space="preserve">declarado </w:t>
      </w:r>
      <w:r>
        <w:rPr>
          <w:rFonts w:cs="Arial"/>
          <w:sz w:val="24"/>
        </w:rPr>
        <w:lastRenderedPageBreak/>
        <w:t>injustificado</w:t>
      </w:r>
      <w:r w:rsidR="000C1072">
        <w:rPr>
          <w:rFonts w:cs="Arial"/>
          <w:sz w:val="24"/>
        </w:rPr>
        <w:t>,</w:t>
      </w:r>
      <w:r>
        <w:rPr>
          <w:rFonts w:cs="Arial"/>
          <w:sz w:val="24"/>
        </w:rPr>
        <w:t xml:space="preserve"> y hasta la fecha en que se realice</w:t>
      </w:r>
      <w:r w:rsidR="0073781A">
        <w:rPr>
          <w:rFonts w:cs="Arial"/>
          <w:sz w:val="24"/>
        </w:rPr>
        <w:t xml:space="preserve"> el pago</w:t>
      </w:r>
      <w:r>
        <w:rPr>
          <w:rFonts w:cs="Arial"/>
          <w:sz w:val="24"/>
        </w:rPr>
        <w:t xml:space="preserve">, </w:t>
      </w:r>
      <w:r w:rsidR="00106C22" w:rsidRPr="00545ABC">
        <w:rPr>
          <w:rFonts w:cs="Arial"/>
          <w:sz w:val="24"/>
          <w:u w:val="single"/>
        </w:rPr>
        <w:t>debiendo las</w:t>
      </w:r>
      <w:r w:rsidR="000C1072" w:rsidRPr="00545ABC">
        <w:rPr>
          <w:rFonts w:cs="Arial"/>
          <w:sz w:val="24"/>
          <w:u w:val="single"/>
        </w:rPr>
        <w:t xml:space="preserve"> autoridades demandadas realizar la actualización correspondiente</w:t>
      </w:r>
      <w:r w:rsidR="000C1072">
        <w:rPr>
          <w:rFonts w:cs="Arial"/>
          <w:sz w:val="24"/>
        </w:rPr>
        <w:t>.</w:t>
      </w:r>
    </w:p>
    <w:p w14:paraId="50A69251" w14:textId="77777777" w:rsidR="000C1072" w:rsidRDefault="000C1072" w:rsidP="001F2521">
      <w:pPr>
        <w:pStyle w:val="corte4fondoCarCarCar"/>
        <w:ind w:firstLine="708"/>
        <w:rPr>
          <w:rFonts w:cs="Arial"/>
          <w:sz w:val="24"/>
        </w:rPr>
      </w:pPr>
    </w:p>
    <w:p w14:paraId="2147FF06" w14:textId="77777777" w:rsidR="001F2521" w:rsidRDefault="001F2521" w:rsidP="001F2521">
      <w:pPr>
        <w:pStyle w:val="corte4fondoCarCarCar"/>
        <w:ind w:firstLine="708"/>
        <w:rPr>
          <w:rFonts w:cs="Arial"/>
          <w:sz w:val="24"/>
        </w:rPr>
      </w:pPr>
      <w:r>
        <w:rPr>
          <w:rFonts w:cs="Arial"/>
          <w:sz w:val="24"/>
        </w:rPr>
        <w:t>Respecto a</w:t>
      </w:r>
      <w:r w:rsidR="00452E13">
        <w:rPr>
          <w:rFonts w:cs="Arial"/>
          <w:sz w:val="24"/>
        </w:rPr>
        <w:t xml:space="preserve"> </w:t>
      </w:r>
      <w:r>
        <w:rPr>
          <w:rFonts w:cs="Arial"/>
          <w:sz w:val="24"/>
        </w:rPr>
        <w:t>l</w:t>
      </w:r>
      <w:r w:rsidR="00452E13">
        <w:rPr>
          <w:rFonts w:cs="Arial"/>
          <w:sz w:val="24"/>
        </w:rPr>
        <w:t>a</w:t>
      </w:r>
      <w:r>
        <w:rPr>
          <w:rFonts w:cs="Arial"/>
          <w:sz w:val="24"/>
        </w:rPr>
        <w:t xml:space="preserve"> </w:t>
      </w:r>
      <w:r w:rsidRPr="004137A8">
        <w:rPr>
          <w:rFonts w:cs="Arial"/>
          <w:b/>
          <w:sz w:val="24"/>
          <w:u w:val="single"/>
        </w:rPr>
        <w:t>indemnización constitucional</w:t>
      </w:r>
      <w:r>
        <w:rPr>
          <w:rFonts w:cs="Arial"/>
          <w:b/>
          <w:sz w:val="24"/>
        </w:rPr>
        <w:t xml:space="preserve">, </w:t>
      </w:r>
      <w:r w:rsidRPr="00A333F9">
        <w:rPr>
          <w:rFonts w:cs="Arial"/>
          <w:sz w:val="24"/>
        </w:rPr>
        <w:t>d</w:t>
      </w:r>
      <w:r>
        <w:rPr>
          <w:rFonts w:cs="Arial"/>
          <w:sz w:val="24"/>
        </w:rPr>
        <w:t>e conformidad a lo establecido</w:t>
      </w:r>
      <w:r w:rsidRPr="00A333F9">
        <w:rPr>
          <w:rFonts w:cs="Arial"/>
          <w:sz w:val="24"/>
        </w:rPr>
        <w:t xml:space="preserve"> en el artículo 123 apartado B, fracción XIII de la Constitución Política </w:t>
      </w:r>
      <w:r>
        <w:rPr>
          <w:rFonts w:cs="Arial"/>
          <w:sz w:val="24"/>
        </w:rPr>
        <w:t xml:space="preserve">de los </w:t>
      </w:r>
      <w:r w:rsidRPr="00B74C02">
        <w:rPr>
          <w:rFonts w:cs="Arial"/>
          <w:sz w:val="24"/>
        </w:rPr>
        <w:t xml:space="preserve">Estados Unidos Mexicanos, </w:t>
      </w:r>
      <w:r w:rsidR="0057749A">
        <w:rPr>
          <w:rFonts w:cs="Arial"/>
          <w:sz w:val="24"/>
        </w:rPr>
        <w:t xml:space="preserve">y 118 fracción X de la Ley del Sistema Estatal </w:t>
      </w:r>
      <w:r w:rsidR="0057749A" w:rsidRPr="007B763B">
        <w:rPr>
          <w:rFonts w:cs="Arial"/>
          <w:sz w:val="24"/>
        </w:rPr>
        <w:t>de Seguridad Pública de Oaxaca</w:t>
      </w:r>
      <w:r w:rsidR="0057749A">
        <w:rPr>
          <w:rFonts w:cs="Arial"/>
          <w:sz w:val="24"/>
        </w:rPr>
        <w:t xml:space="preserve">, </w:t>
      </w:r>
      <w:r>
        <w:rPr>
          <w:rFonts w:cs="Arial"/>
          <w:sz w:val="24"/>
        </w:rPr>
        <w:t xml:space="preserve">el monto </w:t>
      </w:r>
      <w:r w:rsidR="00F675CF">
        <w:rPr>
          <w:rFonts w:cs="Arial"/>
          <w:sz w:val="24"/>
        </w:rPr>
        <w:t>se determina</w:t>
      </w:r>
      <w:r>
        <w:rPr>
          <w:rFonts w:cs="Arial"/>
          <w:sz w:val="24"/>
        </w:rPr>
        <w:t xml:space="preserve"> </w:t>
      </w:r>
      <w:r w:rsidRPr="00B74C02">
        <w:rPr>
          <w:rFonts w:cs="Arial"/>
          <w:sz w:val="24"/>
        </w:rPr>
        <w:t>multiplica</w:t>
      </w:r>
      <w:r>
        <w:rPr>
          <w:rFonts w:cs="Arial"/>
          <w:sz w:val="24"/>
        </w:rPr>
        <w:t>ndo</w:t>
      </w:r>
      <w:r w:rsidRPr="00B74C02">
        <w:rPr>
          <w:rFonts w:cs="Arial"/>
          <w:sz w:val="24"/>
        </w:rPr>
        <w:t xml:space="preserve"> la percepción diaria por noventa, que son los días correspondientes a </w:t>
      </w:r>
      <w:r>
        <w:rPr>
          <w:rFonts w:cs="Arial"/>
          <w:sz w:val="24"/>
        </w:rPr>
        <w:t xml:space="preserve">los </w:t>
      </w:r>
      <w:r w:rsidRPr="00B74C02">
        <w:rPr>
          <w:rFonts w:cs="Arial"/>
          <w:sz w:val="24"/>
        </w:rPr>
        <w:t>tres meses</w:t>
      </w:r>
      <w:r>
        <w:rPr>
          <w:rFonts w:cs="Arial"/>
          <w:sz w:val="24"/>
        </w:rPr>
        <w:t xml:space="preserve"> establecidos</w:t>
      </w:r>
      <w:r w:rsidR="0057749A">
        <w:rPr>
          <w:rFonts w:cs="Arial"/>
          <w:sz w:val="24"/>
        </w:rPr>
        <w:t xml:space="preserve">, la cantidad </w:t>
      </w:r>
      <w:r w:rsidR="00F675CF">
        <w:rPr>
          <w:rFonts w:cs="Arial"/>
          <w:sz w:val="24"/>
        </w:rPr>
        <w:t>resultante es</w:t>
      </w:r>
      <w:r w:rsidR="0057749A">
        <w:rPr>
          <w:rFonts w:cs="Arial"/>
          <w:sz w:val="24"/>
        </w:rPr>
        <w:t xml:space="preserve"> la correspondiente a la indemnización constitucional</w:t>
      </w:r>
      <w:r w:rsidRPr="00A25869">
        <w:rPr>
          <w:rFonts w:cs="Arial"/>
          <w:sz w:val="24"/>
        </w:rPr>
        <w:t>.</w:t>
      </w:r>
    </w:p>
    <w:tbl>
      <w:tblPr>
        <w:tblStyle w:val="Tablaconcuadrcula"/>
        <w:tblW w:w="0" w:type="auto"/>
        <w:tblLook w:val="04A0" w:firstRow="1" w:lastRow="0" w:firstColumn="1" w:lastColumn="0" w:noHBand="0" w:noVBand="1"/>
      </w:tblPr>
      <w:tblGrid>
        <w:gridCol w:w="499"/>
        <w:gridCol w:w="3535"/>
        <w:gridCol w:w="1707"/>
        <w:gridCol w:w="2589"/>
      </w:tblGrid>
      <w:tr w:rsidR="0057749A" w14:paraId="2AA7F63F" w14:textId="77777777" w:rsidTr="009B20BA">
        <w:tc>
          <w:tcPr>
            <w:tcW w:w="499" w:type="dxa"/>
            <w:vAlign w:val="center"/>
          </w:tcPr>
          <w:p w14:paraId="620F5B99" w14:textId="77777777" w:rsidR="0057749A" w:rsidRPr="00AD11D5" w:rsidRDefault="0057749A" w:rsidP="00DC247F">
            <w:pPr>
              <w:pStyle w:val="corte4fondoCarCarCar"/>
              <w:ind w:firstLine="0"/>
              <w:jc w:val="left"/>
              <w:rPr>
                <w:rFonts w:cs="Arial"/>
                <w:b/>
                <w:sz w:val="18"/>
              </w:rPr>
            </w:pPr>
            <w:r w:rsidRPr="00AD11D5">
              <w:rPr>
                <w:rFonts w:cs="Arial"/>
                <w:b/>
                <w:sz w:val="18"/>
              </w:rPr>
              <w:t>N°</w:t>
            </w:r>
          </w:p>
        </w:tc>
        <w:tc>
          <w:tcPr>
            <w:tcW w:w="3535" w:type="dxa"/>
            <w:vAlign w:val="center"/>
          </w:tcPr>
          <w:p w14:paraId="0239F54C" w14:textId="77777777" w:rsidR="0057749A" w:rsidRPr="00AD11D5" w:rsidRDefault="0057749A" w:rsidP="00DC247F">
            <w:pPr>
              <w:pStyle w:val="corte4fondoCarCarCar"/>
              <w:ind w:firstLine="0"/>
              <w:jc w:val="center"/>
              <w:rPr>
                <w:rFonts w:cs="Arial"/>
                <w:b/>
                <w:sz w:val="18"/>
              </w:rPr>
            </w:pPr>
            <w:r w:rsidRPr="00AD11D5">
              <w:rPr>
                <w:rFonts w:cs="Arial"/>
                <w:b/>
                <w:sz w:val="18"/>
              </w:rPr>
              <w:t>ACTOR</w:t>
            </w:r>
          </w:p>
        </w:tc>
        <w:tc>
          <w:tcPr>
            <w:tcW w:w="1707" w:type="dxa"/>
            <w:vAlign w:val="bottom"/>
          </w:tcPr>
          <w:p w14:paraId="048409A1" w14:textId="77777777" w:rsidR="0057749A" w:rsidRPr="00AD11D5" w:rsidRDefault="0057749A" w:rsidP="00F675CF">
            <w:pPr>
              <w:pStyle w:val="corte4fondoCarCarCar"/>
              <w:spacing w:line="240" w:lineRule="auto"/>
              <w:ind w:firstLine="0"/>
              <w:jc w:val="center"/>
              <w:rPr>
                <w:rFonts w:cs="Arial"/>
                <w:b/>
                <w:sz w:val="18"/>
              </w:rPr>
            </w:pPr>
            <w:r w:rsidRPr="00AD11D5">
              <w:rPr>
                <w:rFonts w:cs="Arial"/>
                <w:b/>
                <w:sz w:val="18"/>
              </w:rPr>
              <w:t>REMUNERACIÓN DIARIA</w:t>
            </w:r>
          </w:p>
        </w:tc>
        <w:tc>
          <w:tcPr>
            <w:tcW w:w="2589" w:type="dxa"/>
            <w:vAlign w:val="center"/>
          </w:tcPr>
          <w:p w14:paraId="58720EA0" w14:textId="77777777" w:rsidR="0057749A" w:rsidRPr="00AD11D5" w:rsidRDefault="0057749A" w:rsidP="009B20BA">
            <w:pPr>
              <w:pStyle w:val="corte4fondoCarCarCar"/>
              <w:spacing w:line="240" w:lineRule="auto"/>
              <w:ind w:firstLine="0"/>
              <w:jc w:val="center"/>
              <w:rPr>
                <w:rFonts w:cs="Arial"/>
                <w:b/>
                <w:sz w:val="18"/>
              </w:rPr>
            </w:pPr>
            <w:r>
              <w:rPr>
                <w:rFonts w:cs="Arial"/>
                <w:b/>
                <w:sz w:val="18"/>
              </w:rPr>
              <w:t>X 90 DÍAS (TRES MESES)</w:t>
            </w:r>
          </w:p>
        </w:tc>
      </w:tr>
      <w:tr w:rsidR="0057749A" w14:paraId="7D7CB633" w14:textId="77777777" w:rsidTr="009B20BA">
        <w:tc>
          <w:tcPr>
            <w:tcW w:w="499" w:type="dxa"/>
            <w:vAlign w:val="center"/>
          </w:tcPr>
          <w:p w14:paraId="089E892F" w14:textId="77777777" w:rsidR="0057749A" w:rsidRPr="00394F81" w:rsidRDefault="0057749A" w:rsidP="00DC247F">
            <w:pPr>
              <w:pStyle w:val="corte4fondoCarCarCar"/>
              <w:ind w:firstLine="0"/>
              <w:jc w:val="left"/>
              <w:rPr>
                <w:rFonts w:cs="Arial"/>
                <w:sz w:val="20"/>
              </w:rPr>
            </w:pPr>
            <w:r w:rsidRPr="00394F81">
              <w:rPr>
                <w:rFonts w:cs="Arial"/>
                <w:sz w:val="20"/>
              </w:rPr>
              <w:t>1</w:t>
            </w:r>
          </w:p>
        </w:tc>
        <w:tc>
          <w:tcPr>
            <w:tcW w:w="3535" w:type="dxa"/>
            <w:vAlign w:val="center"/>
          </w:tcPr>
          <w:p w14:paraId="45018FB0" w14:textId="537902C0" w:rsidR="0057749A" w:rsidRPr="00AD11D5" w:rsidRDefault="00A14375" w:rsidP="00DC247F">
            <w:pPr>
              <w:pStyle w:val="corte4fondoCarCarCar"/>
              <w:ind w:firstLine="0"/>
              <w:jc w:val="left"/>
              <w:rPr>
                <w:rFonts w:cs="Arial"/>
                <w:sz w:val="16"/>
              </w:rPr>
            </w:pPr>
            <w:r>
              <w:rPr>
                <w:rFonts w:cs="Arial"/>
                <w:sz w:val="16"/>
              </w:rPr>
              <w:t>***** ***** ***** *****</w:t>
            </w:r>
          </w:p>
        </w:tc>
        <w:tc>
          <w:tcPr>
            <w:tcW w:w="1707" w:type="dxa"/>
            <w:vAlign w:val="center"/>
          </w:tcPr>
          <w:p w14:paraId="67F234F1" w14:textId="77777777" w:rsidR="0057749A" w:rsidRDefault="0057749A" w:rsidP="00DC247F">
            <w:pPr>
              <w:pStyle w:val="corte4fondoCarCarCar"/>
              <w:ind w:firstLine="0"/>
              <w:jc w:val="center"/>
              <w:rPr>
                <w:rFonts w:cs="Arial"/>
                <w:sz w:val="20"/>
              </w:rPr>
            </w:pPr>
            <w:r>
              <w:rPr>
                <w:rFonts w:cs="Arial"/>
                <w:sz w:val="20"/>
              </w:rPr>
              <w:t>$ 213.33</w:t>
            </w:r>
          </w:p>
        </w:tc>
        <w:tc>
          <w:tcPr>
            <w:tcW w:w="2589" w:type="dxa"/>
          </w:tcPr>
          <w:p w14:paraId="51E5F1DE" w14:textId="77777777" w:rsidR="0057749A" w:rsidRDefault="0057749A" w:rsidP="00DC247F">
            <w:pPr>
              <w:pStyle w:val="corte4fondoCarCarCar"/>
              <w:ind w:firstLine="0"/>
              <w:jc w:val="center"/>
              <w:rPr>
                <w:rFonts w:cs="Arial"/>
                <w:sz w:val="20"/>
              </w:rPr>
            </w:pPr>
            <w:r>
              <w:rPr>
                <w:rFonts w:cs="Arial"/>
                <w:sz w:val="20"/>
              </w:rPr>
              <w:t>$ 19,199.70</w:t>
            </w:r>
          </w:p>
        </w:tc>
      </w:tr>
      <w:tr w:rsidR="0057749A" w14:paraId="5818338D" w14:textId="77777777" w:rsidTr="009B20BA">
        <w:tc>
          <w:tcPr>
            <w:tcW w:w="499" w:type="dxa"/>
            <w:vAlign w:val="center"/>
          </w:tcPr>
          <w:p w14:paraId="3466B997" w14:textId="77777777" w:rsidR="0057749A" w:rsidRPr="00394F81" w:rsidRDefault="0057749A" w:rsidP="00DC247F">
            <w:pPr>
              <w:pStyle w:val="corte4fondoCarCarCar"/>
              <w:ind w:firstLine="0"/>
              <w:jc w:val="left"/>
              <w:rPr>
                <w:rFonts w:cs="Arial"/>
                <w:sz w:val="20"/>
              </w:rPr>
            </w:pPr>
            <w:r w:rsidRPr="00394F81">
              <w:rPr>
                <w:rFonts w:cs="Arial"/>
                <w:sz w:val="20"/>
              </w:rPr>
              <w:t>2</w:t>
            </w:r>
          </w:p>
        </w:tc>
        <w:tc>
          <w:tcPr>
            <w:tcW w:w="3535" w:type="dxa"/>
            <w:vAlign w:val="center"/>
          </w:tcPr>
          <w:p w14:paraId="63EAA175" w14:textId="5BFF68C1" w:rsidR="0057749A" w:rsidRPr="00AD11D5" w:rsidRDefault="00A14375" w:rsidP="00DC247F">
            <w:pPr>
              <w:pStyle w:val="corte4fondoCarCarCar"/>
              <w:ind w:firstLine="0"/>
              <w:jc w:val="left"/>
              <w:rPr>
                <w:rFonts w:cs="Arial"/>
                <w:sz w:val="16"/>
              </w:rPr>
            </w:pPr>
            <w:r>
              <w:rPr>
                <w:rFonts w:cs="Arial"/>
                <w:sz w:val="16"/>
              </w:rPr>
              <w:t>***** ***** *****</w:t>
            </w:r>
          </w:p>
        </w:tc>
        <w:tc>
          <w:tcPr>
            <w:tcW w:w="1707" w:type="dxa"/>
            <w:vAlign w:val="center"/>
          </w:tcPr>
          <w:p w14:paraId="3B40E9E9" w14:textId="77777777" w:rsidR="0057749A" w:rsidRDefault="0057749A" w:rsidP="00DC247F">
            <w:pPr>
              <w:pStyle w:val="corte4fondoCarCarCar"/>
              <w:ind w:firstLine="0"/>
              <w:jc w:val="center"/>
              <w:rPr>
                <w:rFonts w:cs="Arial"/>
                <w:sz w:val="20"/>
              </w:rPr>
            </w:pPr>
            <w:r>
              <w:rPr>
                <w:rFonts w:cs="Arial"/>
                <w:sz w:val="20"/>
              </w:rPr>
              <w:t>$ 213.33</w:t>
            </w:r>
          </w:p>
        </w:tc>
        <w:tc>
          <w:tcPr>
            <w:tcW w:w="2589" w:type="dxa"/>
          </w:tcPr>
          <w:p w14:paraId="445A5268" w14:textId="77777777" w:rsidR="0057749A" w:rsidRDefault="0057749A" w:rsidP="00DC247F">
            <w:pPr>
              <w:pStyle w:val="corte4fondoCarCarCar"/>
              <w:ind w:firstLine="0"/>
              <w:jc w:val="center"/>
              <w:rPr>
                <w:rFonts w:cs="Arial"/>
                <w:sz w:val="20"/>
              </w:rPr>
            </w:pPr>
            <w:r>
              <w:rPr>
                <w:rFonts w:cs="Arial"/>
                <w:sz w:val="20"/>
              </w:rPr>
              <w:t>$ 19,199.70</w:t>
            </w:r>
          </w:p>
        </w:tc>
      </w:tr>
      <w:tr w:rsidR="0057749A" w14:paraId="56D0E5C8" w14:textId="77777777" w:rsidTr="009B20BA">
        <w:tc>
          <w:tcPr>
            <w:tcW w:w="499" w:type="dxa"/>
            <w:vAlign w:val="center"/>
          </w:tcPr>
          <w:p w14:paraId="337E84E9" w14:textId="77777777" w:rsidR="0057749A" w:rsidRPr="00394F81" w:rsidRDefault="0057749A" w:rsidP="00DC247F">
            <w:pPr>
              <w:pStyle w:val="corte4fondoCarCarCar"/>
              <w:ind w:firstLine="0"/>
              <w:jc w:val="left"/>
              <w:rPr>
                <w:rFonts w:cs="Arial"/>
                <w:sz w:val="20"/>
              </w:rPr>
            </w:pPr>
            <w:r w:rsidRPr="00394F81">
              <w:rPr>
                <w:rFonts w:cs="Arial"/>
                <w:sz w:val="20"/>
              </w:rPr>
              <w:t>3</w:t>
            </w:r>
          </w:p>
        </w:tc>
        <w:tc>
          <w:tcPr>
            <w:tcW w:w="3535" w:type="dxa"/>
            <w:vAlign w:val="center"/>
          </w:tcPr>
          <w:p w14:paraId="17BDAC93" w14:textId="1FDA3AF1" w:rsidR="0057749A" w:rsidRPr="00AD11D5" w:rsidRDefault="00A14375" w:rsidP="00DC247F">
            <w:pPr>
              <w:pStyle w:val="corte4fondoCarCarCar"/>
              <w:ind w:firstLine="0"/>
              <w:jc w:val="left"/>
              <w:rPr>
                <w:rFonts w:cs="Arial"/>
                <w:sz w:val="16"/>
              </w:rPr>
            </w:pPr>
            <w:r>
              <w:rPr>
                <w:rFonts w:cs="Arial"/>
                <w:sz w:val="16"/>
              </w:rPr>
              <w:t>***** ***** ***** *****</w:t>
            </w:r>
          </w:p>
        </w:tc>
        <w:tc>
          <w:tcPr>
            <w:tcW w:w="1707" w:type="dxa"/>
            <w:vAlign w:val="center"/>
          </w:tcPr>
          <w:p w14:paraId="62923348" w14:textId="77777777" w:rsidR="0057749A" w:rsidRDefault="0057749A" w:rsidP="00DC247F">
            <w:pPr>
              <w:pStyle w:val="corte4fondoCarCarCar"/>
              <w:ind w:firstLine="0"/>
              <w:jc w:val="center"/>
              <w:rPr>
                <w:rFonts w:cs="Arial"/>
                <w:sz w:val="20"/>
              </w:rPr>
            </w:pPr>
            <w:r>
              <w:rPr>
                <w:rFonts w:cs="Arial"/>
                <w:sz w:val="20"/>
              </w:rPr>
              <w:t>$ 213.33</w:t>
            </w:r>
          </w:p>
        </w:tc>
        <w:tc>
          <w:tcPr>
            <w:tcW w:w="2589" w:type="dxa"/>
          </w:tcPr>
          <w:p w14:paraId="1DC62D9F" w14:textId="77777777" w:rsidR="0057749A" w:rsidRDefault="0057749A" w:rsidP="00DC247F">
            <w:pPr>
              <w:pStyle w:val="corte4fondoCarCarCar"/>
              <w:ind w:firstLine="0"/>
              <w:jc w:val="center"/>
              <w:rPr>
                <w:rFonts w:cs="Arial"/>
                <w:sz w:val="20"/>
              </w:rPr>
            </w:pPr>
            <w:r>
              <w:rPr>
                <w:rFonts w:cs="Arial"/>
                <w:sz w:val="20"/>
              </w:rPr>
              <w:t>$ 19,199.70</w:t>
            </w:r>
          </w:p>
        </w:tc>
      </w:tr>
      <w:tr w:rsidR="0057749A" w14:paraId="756DB08D" w14:textId="77777777" w:rsidTr="009B20BA">
        <w:tc>
          <w:tcPr>
            <w:tcW w:w="499" w:type="dxa"/>
            <w:vAlign w:val="center"/>
          </w:tcPr>
          <w:p w14:paraId="270C0C44" w14:textId="77777777" w:rsidR="0057749A" w:rsidRPr="00394F81" w:rsidRDefault="0057749A" w:rsidP="00DC247F">
            <w:pPr>
              <w:pStyle w:val="corte4fondoCarCarCar"/>
              <w:ind w:firstLine="0"/>
              <w:jc w:val="left"/>
              <w:rPr>
                <w:rFonts w:cs="Arial"/>
                <w:sz w:val="20"/>
              </w:rPr>
            </w:pPr>
            <w:r w:rsidRPr="00394F81">
              <w:rPr>
                <w:rFonts w:cs="Arial"/>
                <w:sz w:val="20"/>
              </w:rPr>
              <w:t>4</w:t>
            </w:r>
          </w:p>
        </w:tc>
        <w:tc>
          <w:tcPr>
            <w:tcW w:w="3535" w:type="dxa"/>
            <w:vAlign w:val="center"/>
          </w:tcPr>
          <w:p w14:paraId="143F41AE" w14:textId="5A65DA89" w:rsidR="0057749A" w:rsidRPr="00AD11D5" w:rsidRDefault="002953A2" w:rsidP="00DC247F">
            <w:pPr>
              <w:pStyle w:val="corte4fondoCarCarCar"/>
              <w:ind w:firstLine="0"/>
              <w:jc w:val="left"/>
              <w:rPr>
                <w:rFonts w:cs="Arial"/>
                <w:sz w:val="16"/>
              </w:rPr>
            </w:pPr>
            <w:r>
              <w:rPr>
                <w:rFonts w:cs="Arial"/>
                <w:sz w:val="16"/>
              </w:rPr>
              <w:t>***** ***** ***** ******</w:t>
            </w:r>
          </w:p>
        </w:tc>
        <w:tc>
          <w:tcPr>
            <w:tcW w:w="1707" w:type="dxa"/>
            <w:vAlign w:val="center"/>
          </w:tcPr>
          <w:p w14:paraId="59C773CC" w14:textId="77777777" w:rsidR="0057749A" w:rsidRDefault="0057749A" w:rsidP="00DC247F">
            <w:pPr>
              <w:pStyle w:val="corte4fondoCarCarCar"/>
              <w:ind w:firstLine="0"/>
              <w:jc w:val="center"/>
              <w:rPr>
                <w:rFonts w:cs="Arial"/>
                <w:sz w:val="20"/>
              </w:rPr>
            </w:pPr>
            <w:r>
              <w:rPr>
                <w:rFonts w:cs="Arial"/>
                <w:sz w:val="20"/>
              </w:rPr>
              <w:t>$ 223.33</w:t>
            </w:r>
          </w:p>
        </w:tc>
        <w:tc>
          <w:tcPr>
            <w:tcW w:w="2589" w:type="dxa"/>
          </w:tcPr>
          <w:p w14:paraId="53B22CCE" w14:textId="77777777" w:rsidR="0057749A" w:rsidRDefault="0057749A" w:rsidP="00DC247F">
            <w:pPr>
              <w:pStyle w:val="corte4fondoCarCarCar"/>
              <w:ind w:firstLine="0"/>
              <w:jc w:val="center"/>
              <w:rPr>
                <w:rFonts w:cs="Arial"/>
                <w:sz w:val="20"/>
              </w:rPr>
            </w:pPr>
            <w:r>
              <w:rPr>
                <w:rFonts w:cs="Arial"/>
                <w:sz w:val="20"/>
              </w:rPr>
              <w:t>$ 20,099.70</w:t>
            </w:r>
          </w:p>
        </w:tc>
      </w:tr>
      <w:tr w:rsidR="0057749A" w14:paraId="54853583" w14:textId="77777777" w:rsidTr="009B20BA">
        <w:tc>
          <w:tcPr>
            <w:tcW w:w="499" w:type="dxa"/>
            <w:vAlign w:val="center"/>
          </w:tcPr>
          <w:p w14:paraId="0C1B09A3" w14:textId="77777777" w:rsidR="0057749A" w:rsidRPr="00394F81" w:rsidRDefault="0057749A" w:rsidP="00DC247F">
            <w:pPr>
              <w:pStyle w:val="corte4fondoCarCarCar"/>
              <w:ind w:firstLine="0"/>
              <w:jc w:val="left"/>
              <w:rPr>
                <w:rFonts w:cs="Arial"/>
                <w:sz w:val="20"/>
              </w:rPr>
            </w:pPr>
            <w:r w:rsidRPr="00394F81">
              <w:rPr>
                <w:rFonts w:cs="Arial"/>
                <w:sz w:val="20"/>
              </w:rPr>
              <w:t>5</w:t>
            </w:r>
          </w:p>
        </w:tc>
        <w:tc>
          <w:tcPr>
            <w:tcW w:w="3535" w:type="dxa"/>
            <w:vAlign w:val="center"/>
          </w:tcPr>
          <w:p w14:paraId="044D61CC" w14:textId="55396DE0" w:rsidR="0057749A" w:rsidRPr="00AD11D5" w:rsidRDefault="00A14375" w:rsidP="00DC247F">
            <w:pPr>
              <w:pStyle w:val="corte4fondoCarCarCar"/>
              <w:ind w:firstLine="0"/>
              <w:jc w:val="left"/>
              <w:rPr>
                <w:rFonts w:cs="Arial"/>
                <w:sz w:val="16"/>
              </w:rPr>
            </w:pPr>
            <w:r>
              <w:rPr>
                <w:rFonts w:cs="Arial"/>
                <w:sz w:val="16"/>
              </w:rPr>
              <w:t>***** ***** ***** *****</w:t>
            </w:r>
          </w:p>
        </w:tc>
        <w:tc>
          <w:tcPr>
            <w:tcW w:w="1707" w:type="dxa"/>
            <w:vAlign w:val="center"/>
          </w:tcPr>
          <w:p w14:paraId="27AD8FB3" w14:textId="77777777" w:rsidR="0057749A" w:rsidRDefault="0057749A" w:rsidP="00DC247F">
            <w:pPr>
              <w:pStyle w:val="corte4fondoCarCarCar"/>
              <w:ind w:firstLine="0"/>
              <w:jc w:val="center"/>
              <w:rPr>
                <w:rFonts w:cs="Arial"/>
                <w:sz w:val="20"/>
              </w:rPr>
            </w:pPr>
            <w:r>
              <w:rPr>
                <w:rFonts w:cs="Arial"/>
                <w:sz w:val="20"/>
              </w:rPr>
              <w:t>$ 223.33</w:t>
            </w:r>
          </w:p>
        </w:tc>
        <w:tc>
          <w:tcPr>
            <w:tcW w:w="2589" w:type="dxa"/>
          </w:tcPr>
          <w:p w14:paraId="486E8F88" w14:textId="77777777" w:rsidR="0057749A" w:rsidRDefault="0057749A" w:rsidP="00DC247F">
            <w:pPr>
              <w:pStyle w:val="corte4fondoCarCarCar"/>
              <w:ind w:firstLine="0"/>
              <w:jc w:val="center"/>
              <w:rPr>
                <w:rFonts w:cs="Arial"/>
                <w:sz w:val="20"/>
              </w:rPr>
            </w:pPr>
            <w:r>
              <w:rPr>
                <w:rFonts w:cs="Arial"/>
                <w:sz w:val="20"/>
              </w:rPr>
              <w:t>$ 20,099.70</w:t>
            </w:r>
          </w:p>
        </w:tc>
      </w:tr>
      <w:tr w:rsidR="0057749A" w14:paraId="472F6341" w14:textId="77777777" w:rsidTr="009B20BA">
        <w:tc>
          <w:tcPr>
            <w:tcW w:w="499" w:type="dxa"/>
            <w:vAlign w:val="center"/>
          </w:tcPr>
          <w:p w14:paraId="1562CC04" w14:textId="77777777" w:rsidR="0057749A" w:rsidRPr="00394F81" w:rsidRDefault="0057749A" w:rsidP="00DC247F">
            <w:pPr>
              <w:pStyle w:val="corte4fondoCarCarCar"/>
              <w:ind w:firstLine="0"/>
              <w:jc w:val="left"/>
              <w:rPr>
                <w:rFonts w:cs="Arial"/>
                <w:sz w:val="20"/>
              </w:rPr>
            </w:pPr>
            <w:r w:rsidRPr="00394F81">
              <w:rPr>
                <w:rFonts w:cs="Arial"/>
                <w:sz w:val="20"/>
              </w:rPr>
              <w:t>6</w:t>
            </w:r>
          </w:p>
        </w:tc>
        <w:tc>
          <w:tcPr>
            <w:tcW w:w="3535" w:type="dxa"/>
            <w:vAlign w:val="center"/>
          </w:tcPr>
          <w:p w14:paraId="0A397EBD" w14:textId="44586D62" w:rsidR="0057749A" w:rsidRPr="00AD11D5" w:rsidRDefault="00A14375" w:rsidP="00DC247F">
            <w:pPr>
              <w:pStyle w:val="corte4fondoCarCarCar"/>
              <w:ind w:firstLine="0"/>
              <w:jc w:val="left"/>
              <w:rPr>
                <w:rFonts w:cs="Arial"/>
                <w:sz w:val="16"/>
              </w:rPr>
            </w:pPr>
            <w:r>
              <w:rPr>
                <w:rFonts w:cs="Arial"/>
                <w:sz w:val="16"/>
              </w:rPr>
              <w:t>***** ***** ***** *****</w:t>
            </w:r>
          </w:p>
        </w:tc>
        <w:tc>
          <w:tcPr>
            <w:tcW w:w="1707" w:type="dxa"/>
            <w:vAlign w:val="center"/>
          </w:tcPr>
          <w:p w14:paraId="5ABFBE7F" w14:textId="77777777" w:rsidR="0057749A" w:rsidRDefault="0057749A" w:rsidP="00DC247F">
            <w:pPr>
              <w:pStyle w:val="corte4fondoCarCarCar"/>
              <w:ind w:firstLine="0"/>
              <w:jc w:val="center"/>
              <w:rPr>
                <w:rFonts w:cs="Arial"/>
                <w:sz w:val="20"/>
              </w:rPr>
            </w:pPr>
            <w:r>
              <w:rPr>
                <w:rFonts w:cs="Arial"/>
                <w:sz w:val="20"/>
              </w:rPr>
              <w:t>$ 213.33</w:t>
            </w:r>
          </w:p>
        </w:tc>
        <w:tc>
          <w:tcPr>
            <w:tcW w:w="2589" w:type="dxa"/>
          </w:tcPr>
          <w:p w14:paraId="08FC03ED" w14:textId="77777777" w:rsidR="0057749A" w:rsidRDefault="0057749A" w:rsidP="00DC247F">
            <w:pPr>
              <w:pStyle w:val="corte4fondoCarCarCar"/>
              <w:ind w:firstLine="0"/>
              <w:jc w:val="center"/>
              <w:rPr>
                <w:rFonts w:cs="Arial"/>
                <w:sz w:val="20"/>
              </w:rPr>
            </w:pPr>
            <w:r>
              <w:rPr>
                <w:rFonts w:cs="Arial"/>
                <w:sz w:val="20"/>
              </w:rPr>
              <w:t>$ 19,199.70</w:t>
            </w:r>
          </w:p>
        </w:tc>
      </w:tr>
      <w:tr w:rsidR="0057749A" w14:paraId="394C332A" w14:textId="77777777" w:rsidTr="009B20BA">
        <w:tc>
          <w:tcPr>
            <w:tcW w:w="499" w:type="dxa"/>
            <w:vAlign w:val="center"/>
          </w:tcPr>
          <w:p w14:paraId="7FFF8B60" w14:textId="77777777" w:rsidR="0057749A" w:rsidRPr="00394F81" w:rsidRDefault="0057749A" w:rsidP="00DC247F">
            <w:pPr>
              <w:pStyle w:val="corte4fondoCarCarCar"/>
              <w:ind w:firstLine="0"/>
              <w:jc w:val="left"/>
              <w:rPr>
                <w:rFonts w:cs="Arial"/>
                <w:sz w:val="20"/>
              </w:rPr>
            </w:pPr>
            <w:r w:rsidRPr="00394F81">
              <w:rPr>
                <w:rFonts w:cs="Arial"/>
                <w:sz w:val="20"/>
              </w:rPr>
              <w:t>7</w:t>
            </w:r>
          </w:p>
        </w:tc>
        <w:tc>
          <w:tcPr>
            <w:tcW w:w="3535" w:type="dxa"/>
            <w:vAlign w:val="center"/>
          </w:tcPr>
          <w:p w14:paraId="0992EF1E" w14:textId="5422D02C" w:rsidR="0057749A" w:rsidRPr="00AD11D5" w:rsidRDefault="00AA316B" w:rsidP="00DC247F">
            <w:pPr>
              <w:pStyle w:val="corte4fondoCarCarCar"/>
              <w:ind w:firstLine="0"/>
              <w:jc w:val="left"/>
              <w:rPr>
                <w:rFonts w:cs="Arial"/>
                <w:sz w:val="16"/>
              </w:rPr>
            </w:pPr>
            <w:r>
              <w:rPr>
                <w:rFonts w:cs="Arial"/>
                <w:sz w:val="16"/>
              </w:rPr>
              <w:t>***** ***** ***** ******</w:t>
            </w:r>
          </w:p>
        </w:tc>
        <w:tc>
          <w:tcPr>
            <w:tcW w:w="1707" w:type="dxa"/>
            <w:vAlign w:val="center"/>
          </w:tcPr>
          <w:p w14:paraId="64EC1482" w14:textId="77777777" w:rsidR="0057749A" w:rsidRDefault="0057749A" w:rsidP="00DC247F">
            <w:pPr>
              <w:pStyle w:val="corte4fondoCarCarCar"/>
              <w:ind w:firstLine="0"/>
              <w:jc w:val="center"/>
              <w:rPr>
                <w:rFonts w:cs="Arial"/>
                <w:sz w:val="20"/>
              </w:rPr>
            </w:pPr>
            <w:r>
              <w:rPr>
                <w:rFonts w:cs="Arial"/>
                <w:sz w:val="20"/>
              </w:rPr>
              <w:t>$ 230.00</w:t>
            </w:r>
          </w:p>
        </w:tc>
        <w:tc>
          <w:tcPr>
            <w:tcW w:w="2589" w:type="dxa"/>
          </w:tcPr>
          <w:p w14:paraId="4FDBAB6C" w14:textId="77777777" w:rsidR="0057749A" w:rsidRDefault="0057749A" w:rsidP="00DC247F">
            <w:pPr>
              <w:pStyle w:val="corte4fondoCarCarCar"/>
              <w:ind w:firstLine="0"/>
              <w:jc w:val="center"/>
              <w:rPr>
                <w:rFonts w:cs="Arial"/>
                <w:sz w:val="20"/>
              </w:rPr>
            </w:pPr>
            <w:r>
              <w:rPr>
                <w:rFonts w:cs="Arial"/>
                <w:sz w:val="20"/>
              </w:rPr>
              <w:t>$ 20,700.00</w:t>
            </w:r>
          </w:p>
        </w:tc>
      </w:tr>
      <w:tr w:rsidR="0057749A" w14:paraId="4153B0BF" w14:textId="77777777" w:rsidTr="009B20BA">
        <w:tc>
          <w:tcPr>
            <w:tcW w:w="499" w:type="dxa"/>
            <w:vAlign w:val="center"/>
          </w:tcPr>
          <w:p w14:paraId="3B539F6F" w14:textId="77777777" w:rsidR="0057749A" w:rsidRPr="00394F81" w:rsidRDefault="0057749A" w:rsidP="00DC247F">
            <w:pPr>
              <w:pStyle w:val="corte4fondoCarCarCar"/>
              <w:ind w:firstLine="0"/>
              <w:jc w:val="left"/>
              <w:rPr>
                <w:rFonts w:cs="Arial"/>
                <w:sz w:val="20"/>
              </w:rPr>
            </w:pPr>
            <w:r w:rsidRPr="00394F81">
              <w:rPr>
                <w:rFonts w:cs="Arial"/>
                <w:sz w:val="20"/>
              </w:rPr>
              <w:t>8</w:t>
            </w:r>
          </w:p>
        </w:tc>
        <w:tc>
          <w:tcPr>
            <w:tcW w:w="3535" w:type="dxa"/>
            <w:vAlign w:val="center"/>
          </w:tcPr>
          <w:p w14:paraId="1218429D" w14:textId="25CD68F7" w:rsidR="0057749A" w:rsidRPr="00AD11D5" w:rsidRDefault="00A14375" w:rsidP="00DC247F">
            <w:pPr>
              <w:pStyle w:val="corte4fondoCarCarCar"/>
              <w:ind w:firstLine="0"/>
              <w:jc w:val="left"/>
              <w:rPr>
                <w:rFonts w:cs="Arial"/>
                <w:sz w:val="16"/>
              </w:rPr>
            </w:pPr>
            <w:r>
              <w:rPr>
                <w:rFonts w:cs="Arial"/>
                <w:sz w:val="16"/>
              </w:rPr>
              <w:t>***** ***** *****</w:t>
            </w:r>
          </w:p>
        </w:tc>
        <w:tc>
          <w:tcPr>
            <w:tcW w:w="1707" w:type="dxa"/>
            <w:vAlign w:val="center"/>
          </w:tcPr>
          <w:p w14:paraId="47C039FB" w14:textId="77777777" w:rsidR="0057749A" w:rsidRDefault="0057749A" w:rsidP="00DC247F">
            <w:pPr>
              <w:pStyle w:val="corte4fondoCarCarCar"/>
              <w:ind w:firstLine="0"/>
              <w:jc w:val="center"/>
              <w:rPr>
                <w:rFonts w:cs="Arial"/>
                <w:sz w:val="20"/>
              </w:rPr>
            </w:pPr>
            <w:r>
              <w:rPr>
                <w:rFonts w:cs="Arial"/>
                <w:sz w:val="20"/>
              </w:rPr>
              <w:t>$ 213.33</w:t>
            </w:r>
          </w:p>
        </w:tc>
        <w:tc>
          <w:tcPr>
            <w:tcW w:w="2589" w:type="dxa"/>
          </w:tcPr>
          <w:p w14:paraId="347D2DD2" w14:textId="77777777" w:rsidR="0057749A" w:rsidRDefault="0057749A" w:rsidP="00DC247F">
            <w:pPr>
              <w:pStyle w:val="corte4fondoCarCarCar"/>
              <w:ind w:firstLine="0"/>
              <w:jc w:val="center"/>
              <w:rPr>
                <w:rFonts w:cs="Arial"/>
                <w:sz w:val="20"/>
              </w:rPr>
            </w:pPr>
            <w:r>
              <w:rPr>
                <w:rFonts w:cs="Arial"/>
                <w:sz w:val="20"/>
              </w:rPr>
              <w:t>$ 19,199.70</w:t>
            </w:r>
          </w:p>
        </w:tc>
      </w:tr>
      <w:tr w:rsidR="0057749A" w14:paraId="30E1388A" w14:textId="77777777" w:rsidTr="009B20BA">
        <w:tc>
          <w:tcPr>
            <w:tcW w:w="499" w:type="dxa"/>
            <w:vAlign w:val="center"/>
          </w:tcPr>
          <w:p w14:paraId="42B078F6" w14:textId="77777777" w:rsidR="0057749A" w:rsidRPr="00394F81" w:rsidRDefault="0057749A" w:rsidP="00DC247F">
            <w:pPr>
              <w:pStyle w:val="corte4fondoCarCarCar"/>
              <w:ind w:firstLine="0"/>
              <w:jc w:val="left"/>
              <w:rPr>
                <w:rFonts w:cs="Arial"/>
                <w:sz w:val="20"/>
              </w:rPr>
            </w:pPr>
            <w:r w:rsidRPr="00394F81">
              <w:rPr>
                <w:rFonts w:cs="Arial"/>
                <w:sz w:val="20"/>
              </w:rPr>
              <w:t>9</w:t>
            </w:r>
          </w:p>
        </w:tc>
        <w:tc>
          <w:tcPr>
            <w:tcW w:w="3535" w:type="dxa"/>
            <w:vAlign w:val="center"/>
          </w:tcPr>
          <w:p w14:paraId="071D4C96" w14:textId="3931F548" w:rsidR="0057749A" w:rsidRPr="00AD11D5" w:rsidRDefault="00A14375" w:rsidP="00DC247F">
            <w:pPr>
              <w:pStyle w:val="corte4fondoCarCarCar"/>
              <w:ind w:firstLine="0"/>
              <w:jc w:val="left"/>
              <w:rPr>
                <w:rFonts w:cs="Arial"/>
                <w:sz w:val="16"/>
              </w:rPr>
            </w:pPr>
            <w:r>
              <w:rPr>
                <w:rFonts w:cs="Arial"/>
                <w:sz w:val="16"/>
              </w:rPr>
              <w:t>***** ***** ***** *****</w:t>
            </w:r>
          </w:p>
        </w:tc>
        <w:tc>
          <w:tcPr>
            <w:tcW w:w="1707" w:type="dxa"/>
            <w:vAlign w:val="center"/>
          </w:tcPr>
          <w:p w14:paraId="0A0FDA75" w14:textId="77777777" w:rsidR="0057749A" w:rsidRDefault="0057749A" w:rsidP="00DC247F">
            <w:pPr>
              <w:pStyle w:val="corte4fondoCarCarCar"/>
              <w:ind w:firstLine="0"/>
              <w:jc w:val="center"/>
              <w:rPr>
                <w:rFonts w:cs="Arial"/>
                <w:sz w:val="20"/>
              </w:rPr>
            </w:pPr>
            <w:r>
              <w:rPr>
                <w:rFonts w:cs="Arial"/>
                <w:sz w:val="20"/>
              </w:rPr>
              <w:t>$ 243.33</w:t>
            </w:r>
          </w:p>
        </w:tc>
        <w:tc>
          <w:tcPr>
            <w:tcW w:w="2589" w:type="dxa"/>
          </w:tcPr>
          <w:p w14:paraId="1D3C6451" w14:textId="77777777" w:rsidR="0057749A" w:rsidRDefault="0057749A" w:rsidP="00DC247F">
            <w:pPr>
              <w:pStyle w:val="corte4fondoCarCarCar"/>
              <w:ind w:firstLine="0"/>
              <w:jc w:val="center"/>
              <w:rPr>
                <w:rFonts w:cs="Arial"/>
                <w:sz w:val="20"/>
              </w:rPr>
            </w:pPr>
            <w:r>
              <w:rPr>
                <w:rFonts w:cs="Arial"/>
                <w:sz w:val="20"/>
              </w:rPr>
              <w:t>$ 21,899.70</w:t>
            </w:r>
          </w:p>
        </w:tc>
      </w:tr>
      <w:tr w:rsidR="0057749A" w14:paraId="4207E1D5" w14:textId="77777777" w:rsidTr="009B20BA">
        <w:tc>
          <w:tcPr>
            <w:tcW w:w="499" w:type="dxa"/>
            <w:vAlign w:val="center"/>
          </w:tcPr>
          <w:p w14:paraId="4B42DA0D" w14:textId="77777777" w:rsidR="0057749A" w:rsidRPr="00394F81" w:rsidRDefault="0057749A" w:rsidP="00DC247F">
            <w:pPr>
              <w:pStyle w:val="corte4fondoCarCarCar"/>
              <w:ind w:firstLine="0"/>
              <w:jc w:val="left"/>
              <w:rPr>
                <w:rFonts w:cs="Arial"/>
                <w:sz w:val="20"/>
              </w:rPr>
            </w:pPr>
            <w:r w:rsidRPr="00394F81">
              <w:rPr>
                <w:rFonts w:cs="Arial"/>
                <w:sz w:val="20"/>
              </w:rPr>
              <w:t>10</w:t>
            </w:r>
          </w:p>
        </w:tc>
        <w:tc>
          <w:tcPr>
            <w:tcW w:w="3535" w:type="dxa"/>
            <w:vAlign w:val="center"/>
          </w:tcPr>
          <w:p w14:paraId="5EB40F58" w14:textId="08068DD3" w:rsidR="0057749A" w:rsidRPr="00AD11D5" w:rsidRDefault="002953A2" w:rsidP="00DC247F">
            <w:pPr>
              <w:pStyle w:val="corte4fondoCarCarCar"/>
              <w:ind w:firstLine="0"/>
              <w:jc w:val="left"/>
              <w:rPr>
                <w:rFonts w:cs="Arial"/>
                <w:sz w:val="16"/>
              </w:rPr>
            </w:pPr>
            <w:r>
              <w:rPr>
                <w:rFonts w:cs="Arial"/>
                <w:sz w:val="16"/>
              </w:rPr>
              <w:t>***** ***** ***** ******</w:t>
            </w:r>
          </w:p>
        </w:tc>
        <w:tc>
          <w:tcPr>
            <w:tcW w:w="1707" w:type="dxa"/>
            <w:vAlign w:val="center"/>
          </w:tcPr>
          <w:p w14:paraId="3CBD8F04" w14:textId="77777777" w:rsidR="0057749A" w:rsidRDefault="0057749A" w:rsidP="00DC247F">
            <w:pPr>
              <w:pStyle w:val="corte4fondoCarCarCar"/>
              <w:ind w:firstLine="0"/>
              <w:jc w:val="center"/>
              <w:rPr>
                <w:rFonts w:cs="Arial"/>
                <w:sz w:val="20"/>
              </w:rPr>
            </w:pPr>
            <w:r>
              <w:rPr>
                <w:rFonts w:cs="Arial"/>
                <w:sz w:val="20"/>
              </w:rPr>
              <w:t>$ 243.33</w:t>
            </w:r>
          </w:p>
        </w:tc>
        <w:tc>
          <w:tcPr>
            <w:tcW w:w="2589" w:type="dxa"/>
          </w:tcPr>
          <w:p w14:paraId="4F246372" w14:textId="77777777" w:rsidR="0057749A" w:rsidRDefault="0057749A" w:rsidP="00DC247F">
            <w:pPr>
              <w:pStyle w:val="corte4fondoCarCarCar"/>
              <w:ind w:firstLine="0"/>
              <w:jc w:val="center"/>
              <w:rPr>
                <w:rFonts w:cs="Arial"/>
                <w:sz w:val="20"/>
              </w:rPr>
            </w:pPr>
            <w:r>
              <w:rPr>
                <w:rFonts w:cs="Arial"/>
                <w:sz w:val="20"/>
              </w:rPr>
              <w:t>$ 21,899.70</w:t>
            </w:r>
          </w:p>
        </w:tc>
      </w:tr>
    </w:tbl>
    <w:p w14:paraId="436F84EA" w14:textId="77777777" w:rsidR="0057749A" w:rsidRDefault="0057749A" w:rsidP="001F2521">
      <w:pPr>
        <w:pStyle w:val="corte4fondoCarCarCar"/>
        <w:ind w:firstLine="708"/>
        <w:rPr>
          <w:rFonts w:cs="Arial"/>
          <w:sz w:val="24"/>
        </w:rPr>
      </w:pPr>
    </w:p>
    <w:p w14:paraId="284AEB5D" w14:textId="77777777" w:rsidR="00C86601" w:rsidRDefault="00C86601" w:rsidP="001F2521">
      <w:pPr>
        <w:pStyle w:val="corte4fondoCarCarCar"/>
        <w:ind w:firstLine="708"/>
        <w:rPr>
          <w:rFonts w:cs="Arial"/>
          <w:sz w:val="24"/>
        </w:rPr>
      </w:pPr>
      <w:r>
        <w:rPr>
          <w:rFonts w:cs="Arial"/>
          <w:sz w:val="24"/>
        </w:rPr>
        <w:t xml:space="preserve">Por lo que </w:t>
      </w:r>
      <w:r w:rsidRPr="00AD462D">
        <w:rPr>
          <w:rFonts w:cs="Arial"/>
          <w:b/>
          <w:sz w:val="24"/>
        </w:rPr>
        <w:t xml:space="preserve">se ordena a </w:t>
      </w:r>
      <w:r w:rsidR="00AD462D" w:rsidRPr="00AD462D">
        <w:rPr>
          <w:rFonts w:cs="Arial"/>
          <w:b/>
          <w:sz w:val="24"/>
        </w:rPr>
        <w:t>las autoridades demandadas</w:t>
      </w:r>
      <w:r w:rsidRPr="00AD462D">
        <w:rPr>
          <w:rFonts w:cs="Arial"/>
          <w:b/>
          <w:sz w:val="24"/>
        </w:rPr>
        <w:t xml:space="preserve"> realizar el pago a cada uno de los actores</w:t>
      </w:r>
      <w:r>
        <w:rPr>
          <w:rFonts w:cs="Arial"/>
          <w:sz w:val="24"/>
        </w:rPr>
        <w:t xml:space="preserve"> de las cantidades precisadas en la tabla arriba plasmada, por concepto de INDEMNIZACIÓN CONSTITUCIONAL.</w:t>
      </w:r>
    </w:p>
    <w:p w14:paraId="5D3406E8" w14:textId="0977B812" w:rsidR="00AD462D" w:rsidRDefault="009B20BA" w:rsidP="001F2521">
      <w:pPr>
        <w:pStyle w:val="corte4fondoCarCarCar"/>
        <w:ind w:firstLine="708"/>
        <w:rPr>
          <w:rFonts w:cs="Arial"/>
          <w:sz w:val="24"/>
          <w:highlight w:val="green"/>
        </w:rPr>
      </w:pPr>
      <w:r>
        <w:rPr>
          <w:rFonts w:cs="Arial"/>
          <w:sz w:val="24"/>
        </w:rPr>
        <w:t xml:space="preserve">Para el pago correspondiente a </w:t>
      </w:r>
      <w:r w:rsidR="0057749A" w:rsidRPr="0057749A">
        <w:rPr>
          <w:rFonts w:cs="Arial"/>
          <w:b/>
          <w:sz w:val="24"/>
        </w:rPr>
        <w:t>VEINTE DÍAS POR CADA AÑO DE SERVICIO</w:t>
      </w:r>
      <w:r w:rsidR="0057749A">
        <w:rPr>
          <w:rFonts w:cs="Arial"/>
          <w:sz w:val="24"/>
        </w:rPr>
        <w:t xml:space="preserve"> prevista en la fracción X del artículo 118 fracción de la Ley del Sistema </w:t>
      </w:r>
      <w:r w:rsidR="0057749A" w:rsidRPr="00174AD4">
        <w:rPr>
          <w:rFonts w:cs="Arial"/>
          <w:sz w:val="24"/>
        </w:rPr>
        <w:t xml:space="preserve">Estatal de Seguridad Pública de Oaxaca, </w:t>
      </w:r>
      <w:r w:rsidRPr="00174AD4">
        <w:rPr>
          <w:rFonts w:cs="Arial"/>
          <w:sz w:val="24"/>
        </w:rPr>
        <w:t xml:space="preserve">primeramente se </w:t>
      </w:r>
      <w:r w:rsidR="00AD462D" w:rsidRPr="00174AD4">
        <w:rPr>
          <w:rFonts w:cs="Arial"/>
          <w:sz w:val="24"/>
        </w:rPr>
        <w:t>obtiene</w:t>
      </w:r>
      <w:r w:rsidRPr="00174AD4">
        <w:rPr>
          <w:rFonts w:cs="Arial"/>
          <w:sz w:val="24"/>
        </w:rPr>
        <w:t xml:space="preserve"> la cantidad de años laborados por cada uno de los actores; </w:t>
      </w:r>
      <w:r w:rsidR="00AD462D" w:rsidRPr="00174AD4">
        <w:rPr>
          <w:rFonts w:cs="Arial"/>
          <w:sz w:val="24"/>
        </w:rPr>
        <w:t xml:space="preserve">y tomando en cuenta que solamente el actor </w:t>
      </w:r>
      <w:r w:rsidR="00A14375">
        <w:rPr>
          <w:rFonts w:cs="Arial"/>
          <w:sz w:val="24"/>
        </w:rPr>
        <w:t>***** ***** ***** *****</w:t>
      </w:r>
      <w:r w:rsidR="00AD462D" w:rsidRPr="00174AD4">
        <w:rPr>
          <w:rFonts w:cs="Arial"/>
          <w:sz w:val="24"/>
        </w:rPr>
        <w:t xml:space="preserve">, justificó con el nombramiento que obra agregado a foja 57 de autos, que fue dado de alta el día quince de julio de dos mil trece (15/07/2013), respecto de los restantes actores en este Juicio, debe tomarse en cuenta el dicho de los actores en el escrito de demanda, respecto de las fechas en que causaron alta, pues la autoridad </w:t>
      </w:r>
      <w:r w:rsidR="00DF0B70" w:rsidRPr="00174AD4">
        <w:rPr>
          <w:rFonts w:cs="Arial"/>
          <w:sz w:val="24"/>
        </w:rPr>
        <w:t>demandada</w:t>
      </w:r>
      <w:r w:rsidR="00AD462D" w:rsidRPr="00174AD4">
        <w:rPr>
          <w:rFonts w:cs="Arial"/>
          <w:sz w:val="24"/>
        </w:rPr>
        <w:t xml:space="preserve"> en contestaci</w:t>
      </w:r>
      <w:r w:rsidR="00DF0B70" w:rsidRPr="00174AD4">
        <w:rPr>
          <w:rFonts w:cs="Arial"/>
          <w:sz w:val="24"/>
        </w:rPr>
        <w:t>ón de demanda refirió que desconoce la fecha en que estos causaron alta, por lo que al no existir prueba en contrario</w:t>
      </w:r>
      <w:r w:rsidR="00832355">
        <w:rPr>
          <w:rFonts w:cs="Arial"/>
          <w:sz w:val="24"/>
        </w:rPr>
        <w:t>,</w:t>
      </w:r>
      <w:r w:rsidR="00DF0B70" w:rsidRPr="00174AD4">
        <w:rPr>
          <w:rFonts w:cs="Arial"/>
          <w:sz w:val="24"/>
        </w:rPr>
        <w:t xml:space="preserve"> de conformidad con lo dispuesto en el artículo 183 tercer párrafo de la Ley de Procedimiento y </w:t>
      </w:r>
      <w:r w:rsidR="00832355" w:rsidRPr="00174AD4">
        <w:rPr>
          <w:rFonts w:cs="Arial"/>
          <w:sz w:val="24"/>
        </w:rPr>
        <w:t xml:space="preserve">Justicia </w:t>
      </w:r>
      <w:r w:rsidR="00DF0B70" w:rsidRPr="00174AD4">
        <w:rPr>
          <w:rFonts w:cs="Arial"/>
          <w:sz w:val="24"/>
        </w:rPr>
        <w:t xml:space="preserve">Administrativa para el Estado de Oaxaca, las fechas en que </w:t>
      </w:r>
      <w:r w:rsidR="000D6626" w:rsidRPr="00174AD4">
        <w:rPr>
          <w:rFonts w:cs="Arial"/>
          <w:sz w:val="24"/>
        </w:rPr>
        <w:t>los</w:t>
      </w:r>
      <w:r w:rsidR="00DF0B70" w:rsidRPr="00174AD4">
        <w:rPr>
          <w:rFonts w:cs="Arial"/>
          <w:sz w:val="24"/>
        </w:rPr>
        <w:t xml:space="preserve"> actores </w:t>
      </w:r>
      <w:r w:rsidR="00174AD4" w:rsidRPr="00174AD4">
        <w:rPr>
          <w:rFonts w:cs="Arial"/>
          <w:sz w:val="24"/>
        </w:rPr>
        <w:t>causaron alta y los años laborados al uno de enero de dos mil diecinueve (01/01/2019), son:</w:t>
      </w:r>
      <w:r w:rsidR="000D6626" w:rsidRPr="00174AD4">
        <w:rPr>
          <w:rFonts w:cs="Arial"/>
          <w:sz w:val="24"/>
        </w:rPr>
        <w:t xml:space="preserve"> </w:t>
      </w:r>
    </w:p>
    <w:p w14:paraId="2FF9CDFF" w14:textId="77777777" w:rsidR="0057749A" w:rsidRDefault="0057749A" w:rsidP="00174AD4">
      <w:pPr>
        <w:pStyle w:val="corte4fondoCarCarCar"/>
        <w:ind w:firstLine="0"/>
        <w:rPr>
          <w:rFonts w:cs="Arial"/>
          <w:sz w:val="24"/>
        </w:rPr>
      </w:pPr>
    </w:p>
    <w:tbl>
      <w:tblPr>
        <w:tblStyle w:val="Tablaconcuadrcula"/>
        <w:tblW w:w="0" w:type="auto"/>
        <w:tblLook w:val="04A0" w:firstRow="1" w:lastRow="0" w:firstColumn="1" w:lastColumn="0" w:noHBand="0" w:noVBand="1"/>
      </w:tblPr>
      <w:tblGrid>
        <w:gridCol w:w="499"/>
        <w:gridCol w:w="3535"/>
        <w:gridCol w:w="1707"/>
        <w:gridCol w:w="2589"/>
      </w:tblGrid>
      <w:tr w:rsidR="00BA53DA" w14:paraId="67933A5D" w14:textId="77777777" w:rsidTr="00901ED2">
        <w:tc>
          <w:tcPr>
            <w:tcW w:w="499" w:type="dxa"/>
            <w:vAlign w:val="center"/>
          </w:tcPr>
          <w:p w14:paraId="1D606FB4" w14:textId="77777777" w:rsidR="00BA53DA" w:rsidRPr="00AD11D5" w:rsidRDefault="00BA53DA" w:rsidP="00DC247F">
            <w:pPr>
              <w:pStyle w:val="corte4fondoCarCarCar"/>
              <w:ind w:firstLine="0"/>
              <w:jc w:val="left"/>
              <w:rPr>
                <w:rFonts w:cs="Arial"/>
                <w:b/>
                <w:sz w:val="18"/>
              </w:rPr>
            </w:pPr>
            <w:r w:rsidRPr="00AD11D5">
              <w:rPr>
                <w:rFonts w:cs="Arial"/>
                <w:b/>
                <w:sz w:val="18"/>
              </w:rPr>
              <w:t>N°</w:t>
            </w:r>
          </w:p>
        </w:tc>
        <w:tc>
          <w:tcPr>
            <w:tcW w:w="3535" w:type="dxa"/>
            <w:vAlign w:val="center"/>
          </w:tcPr>
          <w:p w14:paraId="17AA0B7C" w14:textId="77777777" w:rsidR="00BA53DA" w:rsidRPr="00AD11D5" w:rsidRDefault="00BA53DA" w:rsidP="00DC247F">
            <w:pPr>
              <w:pStyle w:val="corte4fondoCarCarCar"/>
              <w:ind w:firstLine="0"/>
              <w:jc w:val="center"/>
              <w:rPr>
                <w:rFonts w:cs="Arial"/>
                <w:b/>
                <w:sz w:val="18"/>
              </w:rPr>
            </w:pPr>
            <w:r w:rsidRPr="00AD11D5">
              <w:rPr>
                <w:rFonts w:cs="Arial"/>
                <w:b/>
                <w:sz w:val="18"/>
              </w:rPr>
              <w:t>ACTOR</w:t>
            </w:r>
          </w:p>
        </w:tc>
        <w:tc>
          <w:tcPr>
            <w:tcW w:w="1707" w:type="dxa"/>
          </w:tcPr>
          <w:p w14:paraId="71874546" w14:textId="77777777" w:rsidR="00BA53DA" w:rsidRPr="00AD11D5" w:rsidRDefault="00BA53DA" w:rsidP="00DC247F">
            <w:pPr>
              <w:pStyle w:val="corte4fondoCarCarCar"/>
              <w:ind w:firstLine="0"/>
              <w:jc w:val="center"/>
              <w:rPr>
                <w:rFonts w:cs="Arial"/>
                <w:b/>
                <w:sz w:val="18"/>
              </w:rPr>
            </w:pPr>
            <w:r>
              <w:rPr>
                <w:rFonts w:cs="Arial"/>
                <w:b/>
                <w:sz w:val="18"/>
              </w:rPr>
              <w:t>INICIO DE LABORES</w:t>
            </w:r>
          </w:p>
        </w:tc>
        <w:tc>
          <w:tcPr>
            <w:tcW w:w="2589" w:type="dxa"/>
          </w:tcPr>
          <w:p w14:paraId="6D79753B" w14:textId="77777777" w:rsidR="00BA53DA" w:rsidRPr="00AD11D5" w:rsidRDefault="00BA53DA" w:rsidP="00DC247F">
            <w:pPr>
              <w:pStyle w:val="corte4fondoCarCarCar"/>
              <w:ind w:firstLine="0"/>
              <w:jc w:val="center"/>
              <w:rPr>
                <w:rFonts w:cs="Arial"/>
                <w:b/>
                <w:sz w:val="18"/>
              </w:rPr>
            </w:pPr>
            <w:r>
              <w:rPr>
                <w:rFonts w:cs="Arial"/>
                <w:b/>
                <w:sz w:val="18"/>
              </w:rPr>
              <w:t>AÑOS LABORADOS AL 01/01/2019</w:t>
            </w:r>
          </w:p>
        </w:tc>
      </w:tr>
      <w:tr w:rsidR="00BA53DA" w14:paraId="5CE5F913" w14:textId="77777777" w:rsidTr="00901ED2">
        <w:tc>
          <w:tcPr>
            <w:tcW w:w="499" w:type="dxa"/>
            <w:vAlign w:val="center"/>
          </w:tcPr>
          <w:p w14:paraId="1632EB36" w14:textId="77777777" w:rsidR="00BA53DA" w:rsidRPr="00394F81" w:rsidRDefault="00BA53DA" w:rsidP="00DC247F">
            <w:pPr>
              <w:pStyle w:val="corte4fondoCarCarCar"/>
              <w:ind w:firstLine="0"/>
              <w:jc w:val="left"/>
              <w:rPr>
                <w:rFonts w:cs="Arial"/>
                <w:sz w:val="20"/>
              </w:rPr>
            </w:pPr>
            <w:r w:rsidRPr="00394F81">
              <w:rPr>
                <w:rFonts w:cs="Arial"/>
                <w:sz w:val="20"/>
              </w:rPr>
              <w:t>1</w:t>
            </w:r>
          </w:p>
        </w:tc>
        <w:tc>
          <w:tcPr>
            <w:tcW w:w="3535" w:type="dxa"/>
            <w:vAlign w:val="center"/>
          </w:tcPr>
          <w:p w14:paraId="3A763FE6" w14:textId="501FEDF7" w:rsidR="00BA53DA" w:rsidRPr="00AD11D5" w:rsidRDefault="00A14375" w:rsidP="00DC247F">
            <w:pPr>
              <w:pStyle w:val="corte4fondoCarCarCar"/>
              <w:ind w:firstLine="0"/>
              <w:jc w:val="left"/>
              <w:rPr>
                <w:rFonts w:cs="Arial"/>
                <w:sz w:val="16"/>
              </w:rPr>
            </w:pPr>
            <w:r>
              <w:rPr>
                <w:rFonts w:cs="Arial"/>
                <w:sz w:val="16"/>
              </w:rPr>
              <w:t>***** ***** ***** *****</w:t>
            </w:r>
          </w:p>
        </w:tc>
        <w:tc>
          <w:tcPr>
            <w:tcW w:w="1707" w:type="dxa"/>
            <w:vAlign w:val="center"/>
          </w:tcPr>
          <w:p w14:paraId="657E26C1" w14:textId="77777777" w:rsidR="00BA53DA" w:rsidRDefault="00903E2E" w:rsidP="00DC247F">
            <w:pPr>
              <w:pStyle w:val="corte4fondoCarCarCar"/>
              <w:ind w:firstLine="0"/>
              <w:jc w:val="center"/>
              <w:rPr>
                <w:rFonts w:cs="Arial"/>
                <w:sz w:val="20"/>
              </w:rPr>
            </w:pPr>
            <w:r>
              <w:rPr>
                <w:rFonts w:cs="Arial"/>
                <w:sz w:val="20"/>
              </w:rPr>
              <w:t>15/07/2013</w:t>
            </w:r>
          </w:p>
        </w:tc>
        <w:tc>
          <w:tcPr>
            <w:tcW w:w="2589" w:type="dxa"/>
          </w:tcPr>
          <w:p w14:paraId="33A1AFE7" w14:textId="77777777" w:rsidR="00BA53DA" w:rsidRPr="00174AD4" w:rsidRDefault="00CF4C7E" w:rsidP="00DC247F">
            <w:pPr>
              <w:pStyle w:val="corte4fondoCarCarCar"/>
              <w:ind w:firstLine="0"/>
              <w:jc w:val="center"/>
              <w:rPr>
                <w:rFonts w:cs="Arial"/>
                <w:sz w:val="16"/>
              </w:rPr>
            </w:pPr>
            <w:r w:rsidRPr="00174AD4">
              <w:rPr>
                <w:rFonts w:cs="Arial"/>
                <w:sz w:val="16"/>
              </w:rPr>
              <w:t>5 AÑOS,</w:t>
            </w:r>
            <w:r w:rsidR="004D369F">
              <w:rPr>
                <w:rFonts w:cs="Arial"/>
                <w:sz w:val="16"/>
              </w:rPr>
              <w:t xml:space="preserve"> 5 MESES, 17</w:t>
            </w:r>
            <w:r w:rsidR="00901ED2" w:rsidRPr="00174AD4">
              <w:rPr>
                <w:rFonts w:cs="Arial"/>
                <w:sz w:val="16"/>
              </w:rPr>
              <w:t xml:space="preserve"> DÍAS</w:t>
            </w:r>
          </w:p>
        </w:tc>
      </w:tr>
      <w:tr w:rsidR="00BA53DA" w14:paraId="10171E95" w14:textId="77777777" w:rsidTr="00901ED2">
        <w:tc>
          <w:tcPr>
            <w:tcW w:w="499" w:type="dxa"/>
            <w:vAlign w:val="center"/>
          </w:tcPr>
          <w:p w14:paraId="7D9124AA" w14:textId="77777777" w:rsidR="00BA53DA" w:rsidRPr="00394F81" w:rsidRDefault="00BA53DA" w:rsidP="00DC247F">
            <w:pPr>
              <w:pStyle w:val="corte4fondoCarCarCar"/>
              <w:ind w:firstLine="0"/>
              <w:jc w:val="left"/>
              <w:rPr>
                <w:rFonts w:cs="Arial"/>
                <w:sz w:val="20"/>
              </w:rPr>
            </w:pPr>
            <w:r w:rsidRPr="00394F81">
              <w:rPr>
                <w:rFonts w:cs="Arial"/>
                <w:sz w:val="20"/>
              </w:rPr>
              <w:t>2</w:t>
            </w:r>
          </w:p>
        </w:tc>
        <w:tc>
          <w:tcPr>
            <w:tcW w:w="3535" w:type="dxa"/>
            <w:vAlign w:val="center"/>
          </w:tcPr>
          <w:p w14:paraId="44389AFF" w14:textId="126D9E7A" w:rsidR="00BA53DA" w:rsidRPr="00AD11D5" w:rsidRDefault="00A14375" w:rsidP="00DC247F">
            <w:pPr>
              <w:pStyle w:val="corte4fondoCarCarCar"/>
              <w:ind w:firstLine="0"/>
              <w:jc w:val="left"/>
              <w:rPr>
                <w:rFonts w:cs="Arial"/>
                <w:sz w:val="16"/>
              </w:rPr>
            </w:pPr>
            <w:r>
              <w:rPr>
                <w:rFonts w:cs="Arial"/>
                <w:sz w:val="16"/>
              </w:rPr>
              <w:t>***** ***** *****</w:t>
            </w:r>
          </w:p>
        </w:tc>
        <w:tc>
          <w:tcPr>
            <w:tcW w:w="1707" w:type="dxa"/>
            <w:vAlign w:val="center"/>
          </w:tcPr>
          <w:p w14:paraId="4A9F119C" w14:textId="77777777" w:rsidR="00BA53DA" w:rsidRDefault="00903E2E" w:rsidP="00DC247F">
            <w:pPr>
              <w:pStyle w:val="corte4fondoCarCarCar"/>
              <w:ind w:firstLine="0"/>
              <w:jc w:val="center"/>
              <w:rPr>
                <w:rFonts w:cs="Arial"/>
                <w:sz w:val="20"/>
              </w:rPr>
            </w:pPr>
            <w:r>
              <w:rPr>
                <w:rFonts w:cs="Arial"/>
                <w:sz w:val="20"/>
              </w:rPr>
              <w:t>16/07/2010</w:t>
            </w:r>
          </w:p>
        </w:tc>
        <w:tc>
          <w:tcPr>
            <w:tcW w:w="2589" w:type="dxa"/>
          </w:tcPr>
          <w:p w14:paraId="537379DE" w14:textId="77777777" w:rsidR="00BA53DA" w:rsidRPr="00174AD4" w:rsidRDefault="00E728F5" w:rsidP="00DC247F">
            <w:pPr>
              <w:pStyle w:val="corte4fondoCarCarCar"/>
              <w:ind w:firstLine="0"/>
              <w:jc w:val="center"/>
              <w:rPr>
                <w:rFonts w:cs="Arial"/>
                <w:sz w:val="16"/>
              </w:rPr>
            </w:pPr>
            <w:r w:rsidRPr="00174AD4">
              <w:rPr>
                <w:rFonts w:cs="Arial"/>
                <w:sz w:val="16"/>
              </w:rPr>
              <w:t>8</w:t>
            </w:r>
            <w:r w:rsidR="004D369F">
              <w:rPr>
                <w:rFonts w:cs="Arial"/>
                <w:sz w:val="16"/>
              </w:rPr>
              <w:t xml:space="preserve"> AÑOS, 5 MESES, 16</w:t>
            </w:r>
            <w:r w:rsidR="00901ED2" w:rsidRPr="00174AD4">
              <w:rPr>
                <w:rFonts w:cs="Arial"/>
                <w:sz w:val="16"/>
              </w:rPr>
              <w:t xml:space="preserve"> DÍAS</w:t>
            </w:r>
          </w:p>
        </w:tc>
      </w:tr>
      <w:tr w:rsidR="00BA53DA" w14:paraId="0C1D79E3" w14:textId="77777777" w:rsidTr="00901ED2">
        <w:tc>
          <w:tcPr>
            <w:tcW w:w="499" w:type="dxa"/>
            <w:vAlign w:val="center"/>
          </w:tcPr>
          <w:p w14:paraId="61FCE0F1" w14:textId="77777777" w:rsidR="00BA53DA" w:rsidRPr="00394F81" w:rsidRDefault="00BA53DA" w:rsidP="00DC247F">
            <w:pPr>
              <w:pStyle w:val="corte4fondoCarCarCar"/>
              <w:ind w:firstLine="0"/>
              <w:jc w:val="left"/>
              <w:rPr>
                <w:rFonts w:cs="Arial"/>
                <w:sz w:val="20"/>
              </w:rPr>
            </w:pPr>
            <w:r w:rsidRPr="00394F81">
              <w:rPr>
                <w:rFonts w:cs="Arial"/>
                <w:sz w:val="20"/>
              </w:rPr>
              <w:t>3</w:t>
            </w:r>
          </w:p>
        </w:tc>
        <w:tc>
          <w:tcPr>
            <w:tcW w:w="3535" w:type="dxa"/>
            <w:vAlign w:val="center"/>
          </w:tcPr>
          <w:p w14:paraId="3D4E5AD6" w14:textId="204411DB" w:rsidR="00BA53DA" w:rsidRPr="00AD11D5" w:rsidRDefault="00A14375" w:rsidP="00DC247F">
            <w:pPr>
              <w:pStyle w:val="corte4fondoCarCarCar"/>
              <w:ind w:firstLine="0"/>
              <w:jc w:val="left"/>
              <w:rPr>
                <w:rFonts w:cs="Arial"/>
                <w:sz w:val="16"/>
              </w:rPr>
            </w:pPr>
            <w:r>
              <w:rPr>
                <w:rFonts w:cs="Arial"/>
                <w:sz w:val="16"/>
              </w:rPr>
              <w:t>***** ***** ***** *****</w:t>
            </w:r>
          </w:p>
        </w:tc>
        <w:tc>
          <w:tcPr>
            <w:tcW w:w="1707" w:type="dxa"/>
            <w:vAlign w:val="center"/>
          </w:tcPr>
          <w:p w14:paraId="01FFA30E" w14:textId="77777777" w:rsidR="00BA53DA" w:rsidRDefault="00903E2E" w:rsidP="00DC247F">
            <w:pPr>
              <w:pStyle w:val="corte4fondoCarCarCar"/>
              <w:ind w:firstLine="0"/>
              <w:jc w:val="center"/>
              <w:rPr>
                <w:rFonts w:cs="Arial"/>
                <w:sz w:val="20"/>
              </w:rPr>
            </w:pPr>
            <w:r>
              <w:rPr>
                <w:rFonts w:cs="Arial"/>
                <w:sz w:val="20"/>
              </w:rPr>
              <w:t>01/01/2018</w:t>
            </w:r>
          </w:p>
        </w:tc>
        <w:tc>
          <w:tcPr>
            <w:tcW w:w="2589" w:type="dxa"/>
          </w:tcPr>
          <w:p w14:paraId="471F055C" w14:textId="77777777" w:rsidR="00BA53DA" w:rsidRPr="00174AD4" w:rsidRDefault="00901ED2" w:rsidP="00DC247F">
            <w:pPr>
              <w:pStyle w:val="corte4fondoCarCarCar"/>
              <w:ind w:firstLine="0"/>
              <w:jc w:val="center"/>
              <w:rPr>
                <w:rFonts w:cs="Arial"/>
                <w:sz w:val="16"/>
              </w:rPr>
            </w:pPr>
            <w:r w:rsidRPr="00174AD4">
              <w:rPr>
                <w:rFonts w:cs="Arial"/>
                <w:sz w:val="16"/>
              </w:rPr>
              <w:t>1 AÑO</w:t>
            </w:r>
          </w:p>
        </w:tc>
      </w:tr>
      <w:tr w:rsidR="00BA53DA" w14:paraId="67696B09" w14:textId="77777777" w:rsidTr="00901ED2">
        <w:tc>
          <w:tcPr>
            <w:tcW w:w="499" w:type="dxa"/>
            <w:vAlign w:val="center"/>
          </w:tcPr>
          <w:p w14:paraId="61D9AD50" w14:textId="77777777" w:rsidR="00BA53DA" w:rsidRPr="00394F81" w:rsidRDefault="00BA53DA" w:rsidP="00DC247F">
            <w:pPr>
              <w:pStyle w:val="corte4fondoCarCarCar"/>
              <w:ind w:firstLine="0"/>
              <w:jc w:val="left"/>
              <w:rPr>
                <w:rFonts w:cs="Arial"/>
                <w:sz w:val="20"/>
              </w:rPr>
            </w:pPr>
            <w:r w:rsidRPr="00394F81">
              <w:rPr>
                <w:rFonts w:cs="Arial"/>
                <w:sz w:val="20"/>
              </w:rPr>
              <w:t>4</w:t>
            </w:r>
          </w:p>
        </w:tc>
        <w:tc>
          <w:tcPr>
            <w:tcW w:w="3535" w:type="dxa"/>
            <w:vAlign w:val="center"/>
          </w:tcPr>
          <w:p w14:paraId="76DACA93" w14:textId="3E8BA2B6" w:rsidR="00BA53DA" w:rsidRPr="00AD11D5" w:rsidRDefault="002953A2" w:rsidP="00DC247F">
            <w:pPr>
              <w:pStyle w:val="corte4fondoCarCarCar"/>
              <w:ind w:firstLine="0"/>
              <w:jc w:val="left"/>
              <w:rPr>
                <w:rFonts w:cs="Arial"/>
                <w:sz w:val="16"/>
              </w:rPr>
            </w:pPr>
            <w:r>
              <w:rPr>
                <w:rFonts w:cs="Arial"/>
                <w:sz w:val="16"/>
              </w:rPr>
              <w:t>***** ***** ***** ******</w:t>
            </w:r>
          </w:p>
        </w:tc>
        <w:tc>
          <w:tcPr>
            <w:tcW w:w="1707" w:type="dxa"/>
            <w:vAlign w:val="center"/>
          </w:tcPr>
          <w:p w14:paraId="429A548D" w14:textId="77777777" w:rsidR="00BA53DA" w:rsidRDefault="00903E2E" w:rsidP="00DC247F">
            <w:pPr>
              <w:pStyle w:val="corte4fondoCarCarCar"/>
              <w:ind w:firstLine="0"/>
              <w:jc w:val="center"/>
              <w:rPr>
                <w:rFonts w:cs="Arial"/>
                <w:sz w:val="20"/>
              </w:rPr>
            </w:pPr>
            <w:r>
              <w:rPr>
                <w:rFonts w:cs="Arial"/>
                <w:sz w:val="20"/>
              </w:rPr>
              <w:t>01/12/2012</w:t>
            </w:r>
          </w:p>
        </w:tc>
        <w:tc>
          <w:tcPr>
            <w:tcW w:w="2589" w:type="dxa"/>
          </w:tcPr>
          <w:p w14:paraId="35AA7579" w14:textId="77777777" w:rsidR="00BA53DA" w:rsidRPr="00174AD4" w:rsidRDefault="00E728F5" w:rsidP="00DC247F">
            <w:pPr>
              <w:pStyle w:val="corte4fondoCarCarCar"/>
              <w:ind w:firstLine="0"/>
              <w:jc w:val="center"/>
              <w:rPr>
                <w:rFonts w:cs="Arial"/>
                <w:sz w:val="16"/>
              </w:rPr>
            </w:pPr>
            <w:r w:rsidRPr="00174AD4">
              <w:rPr>
                <w:rFonts w:cs="Arial"/>
                <w:sz w:val="16"/>
              </w:rPr>
              <w:t>6</w:t>
            </w:r>
            <w:r w:rsidR="00901ED2" w:rsidRPr="00174AD4">
              <w:rPr>
                <w:rFonts w:cs="Arial"/>
                <w:sz w:val="16"/>
              </w:rPr>
              <w:t xml:space="preserve"> AÑOS, </w:t>
            </w:r>
            <w:r w:rsidR="00160AF0" w:rsidRPr="00174AD4">
              <w:rPr>
                <w:rFonts w:cs="Arial"/>
                <w:sz w:val="16"/>
              </w:rPr>
              <w:t>1 MES</w:t>
            </w:r>
          </w:p>
        </w:tc>
      </w:tr>
      <w:tr w:rsidR="00BA53DA" w14:paraId="29A65D0A" w14:textId="77777777" w:rsidTr="00901ED2">
        <w:tc>
          <w:tcPr>
            <w:tcW w:w="499" w:type="dxa"/>
            <w:vAlign w:val="center"/>
          </w:tcPr>
          <w:p w14:paraId="523C2E6E" w14:textId="77777777" w:rsidR="00BA53DA" w:rsidRPr="00394F81" w:rsidRDefault="00BA53DA" w:rsidP="00DC247F">
            <w:pPr>
              <w:pStyle w:val="corte4fondoCarCarCar"/>
              <w:ind w:firstLine="0"/>
              <w:jc w:val="left"/>
              <w:rPr>
                <w:rFonts w:cs="Arial"/>
                <w:sz w:val="20"/>
              </w:rPr>
            </w:pPr>
            <w:r w:rsidRPr="00394F81">
              <w:rPr>
                <w:rFonts w:cs="Arial"/>
                <w:sz w:val="20"/>
              </w:rPr>
              <w:t>5</w:t>
            </w:r>
          </w:p>
        </w:tc>
        <w:tc>
          <w:tcPr>
            <w:tcW w:w="3535" w:type="dxa"/>
            <w:vAlign w:val="center"/>
          </w:tcPr>
          <w:p w14:paraId="69CE1CF5" w14:textId="016C2345" w:rsidR="00BA53DA" w:rsidRPr="00AD11D5" w:rsidRDefault="00A14375" w:rsidP="00DC247F">
            <w:pPr>
              <w:pStyle w:val="corte4fondoCarCarCar"/>
              <w:ind w:firstLine="0"/>
              <w:jc w:val="left"/>
              <w:rPr>
                <w:rFonts w:cs="Arial"/>
                <w:sz w:val="16"/>
              </w:rPr>
            </w:pPr>
            <w:r>
              <w:rPr>
                <w:rFonts w:cs="Arial"/>
                <w:sz w:val="16"/>
              </w:rPr>
              <w:t>***** ***** ***** *****</w:t>
            </w:r>
          </w:p>
        </w:tc>
        <w:tc>
          <w:tcPr>
            <w:tcW w:w="1707" w:type="dxa"/>
            <w:vAlign w:val="center"/>
          </w:tcPr>
          <w:p w14:paraId="2339CB88" w14:textId="77777777" w:rsidR="00BA53DA" w:rsidRDefault="00903E2E" w:rsidP="00DC247F">
            <w:pPr>
              <w:pStyle w:val="corte4fondoCarCarCar"/>
              <w:ind w:firstLine="0"/>
              <w:jc w:val="center"/>
              <w:rPr>
                <w:rFonts w:cs="Arial"/>
                <w:sz w:val="20"/>
              </w:rPr>
            </w:pPr>
            <w:r>
              <w:rPr>
                <w:rFonts w:cs="Arial"/>
                <w:sz w:val="20"/>
              </w:rPr>
              <w:t>16/09/2017</w:t>
            </w:r>
          </w:p>
        </w:tc>
        <w:tc>
          <w:tcPr>
            <w:tcW w:w="2589" w:type="dxa"/>
          </w:tcPr>
          <w:p w14:paraId="7B41E2CA" w14:textId="77777777" w:rsidR="00BA53DA" w:rsidRPr="00174AD4" w:rsidRDefault="00E728F5" w:rsidP="00E728F5">
            <w:pPr>
              <w:pStyle w:val="corte4fondoCarCarCar"/>
              <w:ind w:firstLine="0"/>
              <w:jc w:val="center"/>
              <w:rPr>
                <w:rFonts w:cs="Arial"/>
                <w:sz w:val="16"/>
              </w:rPr>
            </w:pPr>
            <w:r w:rsidRPr="00174AD4">
              <w:rPr>
                <w:rFonts w:cs="Arial"/>
                <w:sz w:val="16"/>
              </w:rPr>
              <w:t>1</w:t>
            </w:r>
            <w:r w:rsidR="00160AF0" w:rsidRPr="00174AD4">
              <w:rPr>
                <w:rFonts w:cs="Arial"/>
                <w:sz w:val="16"/>
              </w:rPr>
              <w:t xml:space="preserve"> AÑO,</w:t>
            </w:r>
            <w:r w:rsidR="009048FC" w:rsidRPr="00174AD4">
              <w:rPr>
                <w:rFonts w:cs="Arial"/>
                <w:sz w:val="16"/>
              </w:rPr>
              <w:t xml:space="preserve">3 MESES, </w:t>
            </w:r>
            <w:r w:rsidR="0059392E" w:rsidRPr="00174AD4">
              <w:rPr>
                <w:rFonts w:cs="Arial"/>
                <w:sz w:val="16"/>
              </w:rPr>
              <w:t>16 DÍAS</w:t>
            </w:r>
          </w:p>
        </w:tc>
      </w:tr>
      <w:tr w:rsidR="00BA53DA" w14:paraId="11976F5F" w14:textId="77777777" w:rsidTr="00901ED2">
        <w:tc>
          <w:tcPr>
            <w:tcW w:w="499" w:type="dxa"/>
            <w:vAlign w:val="center"/>
          </w:tcPr>
          <w:p w14:paraId="6E4C13A2" w14:textId="77777777" w:rsidR="00BA53DA" w:rsidRPr="00394F81" w:rsidRDefault="00BA53DA" w:rsidP="00DC247F">
            <w:pPr>
              <w:pStyle w:val="corte4fondoCarCarCar"/>
              <w:ind w:firstLine="0"/>
              <w:jc w:val="left"/>
              <w:rPr>
                <w:rFonts w:cs="Arial"/>
                <w:sz w:val="20"/>
              </w:rPr>
            </w:pPr>
            <w:r w:rsidRPr="00394F81">
              <w:rPr>
                <w:rFonts w:cs="Arial"/>
                <w:sz w:val="20"/>
              </w:rPr>
              <w:t>6</w:t>
            </w:r>
          </w:p>
        </w:tc>
        <w:tc>
          <w:tcPr>
            <w:tcW w:w="3535" w:type="dxa"/>
            <w:vAlign w:val="center"/>
          </w:tcPr>
          <w:p w14:paraId="779A273B" w14:textId="51FBBC76" w:rsidR="00BA53DA" w:rsidRPr="00AD11D5" w:rsidRDefault="00A14375" w:rsidP="00DC247F">
            <w:pPr>
              <w:pStyle w:val="corte4fondoCarCarCar"/>
              <w:ind w:firstLine="0"/>
              <w:jc w:val="left"/>
              <w:rPr>
                <w:rFonts w:cs="Arial"/>
                <w:sz w:val="16"/>
              </w:rPr>
            </w:pPr>
            <w:r>
              <w:rPr>
                <w:rFonts w:cs="Arial"/>
                <w:sz w:val="16"/>
              </w:rPr>
              <w:t>***** ***** ***** *****</w:t>
            </w:r>
          </w:p>
        </w:tc>
        <w:tc>
          <w:tcPr>
            <w:tcW w:w="1707" w:type="dxa"/>
            <w:vAlign w:val="center"/>
          </w:tcPr>
          <w:p w14:paraId="6FE00C86" w14:textId="77777777" w:rsidR="00BA53DA" w:rsidRDefault="00903E2E" w:rsidP="00DC247F">
            <w:pPr>
              <w:pStyle w:val="corte4fondoCarCarCar"/>
              <w:ind w:firstLine="0"/>
              <w:jc w:val="center"/>
              <w:rPr>
                <w:rFonts w:cs="Arial"/>
                <w:sz w:val="20"/>
              </w:rPr>
            </w:pPr>
            <w:r>
              <w:rPr>
                <w:rFonts w:cs="Arial"/>
                <w:sz w:val="20"/>
              </w:rPr>
              <w:t>16/01/2017</w:t>
            </w:r>
          </w:p>
        </w:tc>
        <w:tc>
          <w:tcPr>
            <w:tcW w:w="2589" w:type="dxa"/>
          </w:tcPr>
          <w:p w14:paraId="014D67E5" w14:textId="77777777" w:rsidR="00BA53DA" w:rsidRPr="00174AD4" w:rsidRDefault="00E728F5" w:rsidP="00DC247F">
            <w:pPr>
              <w:pStyle w:val="corte4fondoCarCarCar"/>
              <w:ind w:firstLine="0"/>
              <w:jc w:val="center"/>
              <w:rPr>
                <w:rFonts w:cs="Arial"/>
                <w:sz w:val="16"/>
              </w:rPr>
            </w:pPr>
            <w:r w:rsidRPr="00174AD4">
              <w:rPr>
                <w:rFonts w:cs="Arial"/>
                <w:sz w:val="16"/>
              </w:rPr>
              <w:t>1 AÑO</w:t>
            </w:r>
            <w:r w:rsidR="0059392E" w:rsidRPr="00174AD4">
              <w:rPr>
                <w:rFonts w:cs="Arial"/>
                <w:sz w:val="16"/>
              </w:rPr>
              <w:t xml:space="preserve">, 11 MESES, </w:t>
            </w:r>
            <w:r w:rsidR="00442B17" w:rsidRPr="00174AD4">
              <w:rPr>
                <w:rFonts w:cs="Arial"/>
                <w:sz w:val="16"/>
              </w:rPr>
              <w:t>16 DÍAS</w:t>
            </w:r>
          </w:p>
        </w:tc>
      </w:tr>
      <w:tr w:rsidR="00BA53DA" w14:paraId="6BDC94A5" w14:textId="77777777" w:rsidTr="00901ED2">
        <w:tc>
          <w:tcPr>
            <w:tcW w:w="499" w:type="dxa"/>
            <w:vAlign w:val="center"/>
          </w:tcPr>
          <w:p w14:paraId="7998454F" w14:textId="77777777" w:rsidR="00BA53DA" w:rsidRPr="00394F81" w:rsidRDefault="00BA53DA" w:rsidP="00DC247F">
            <w:pPr>
              <w:pStyle w:val="corte4fondoCarCarCar"/>
              <w:ind w:firstLine="0"/>
              <w:jc w:val="left"/>
              <w:rPr>
                <w:rFonts w:cs="Arial"/>
                <w:sz w:val="20"/>
              </w:rPr>
            </w:pPr>
            <w:r w:rsidRPr="00394F81">
              <w:rPr>
                <w:rFonts w:cs="Arial"/>
                <w:sz w:val="20"/>
              </w:rPr>
              <w:t>7</w:t>
            </w:r>
          </w:p>
        </w:tc>
        <w:tc>
          <w:tcPr>
            <w:tcW w:w="3535" w:type="dxa"/>
            <w:vAlign w:val="center"/>
          </w:tcPr>
          <w:p w14:paraId="61A7DD13" w14:textId="462CF5BB" w:rsidR="00BA53DA" w:rsidRPr="00AD11D5" w:rsidRDefault="00AA316B" w:rsidP="00DC247F">
            <w:pPr>
              <w:pStyle w:val="corte4fondoCarCarCar"/>
              <w:ind w:firstLine="0"/>
              <w:jc w:val="left"/>
              <w:rPr>
                <w:rFonts w:cs="Arial"/>
                <w:sz w:val="16"/>
              </w:rPr>
            </w:pPr>
            <w:r>
              <w:rPr>
                <w:rFonts w:cs="Arial"/>
                <w:sz w:val="16"/>
              </w:rPr>
              <w:t>***** ***** ***** ******</w:t>
            </w:r>
          </w:p>
        </w:tc>
        <w:tc>
          <w:tcPr>
            <w:tcW w:w="1707" w:type="dxa"/>
            <w:vAlign w:val="center"/>
          </w:tcPr>
          <w:p w14:paraId="7FD8FD63" w14:textId="77777777" w:rsidR="00BA53DA" w:rsidRDefault="00903E2E" w:rsidP="00DC247F">
            <w:pPr>
              <w:pStyle w:val="corte4fondoCarCarCar"/>
              <w:ind w:firstLine="0"/>
              <w:jc w:val="center"/>
              <w:rPr>
                <w:rFonts w:cs="Arial"/>
                <w:sz w:val="20"/>
              </w:rPr>
            </w:pPr>
            <w:r>
              <w:rPr>
                <w:rFonts w:cs="Arial"/>
                <w:sz w:val="20"/>
              </w:rPr>
              <w:t>04/02/2014</w:t>
            </w:r>
          </w:p>
        </w:tc>
        <w:tc>
          <w:tcPr>
            <w:tcW w:w="2589" w:type="dxa"/>
          </w:tcPr>
          <w:p w14:paraId="427DB6DA" w14:textId="77777777" w:rsidR="00BA53DA" w:rsidRPr="00174AD4" w:rsidRDefault="00E728F5" w:rsidP="00DC247F">
            <w:pPr>
              <w:pStyle w:val="corte4fondoCarCarCar"/>
              <w:ind w:firstLine="0"/>
              <w:jc w:val="center"/>
              <w:rPr>
                <w:rFonts w:cs="Arial"/>
                <w:sz w:val="16"/>
              </w:rPr>
            </w:pPr>
            <w:r w:rsidRPr="00174AD4">
              <w:rPr>
                <w:rFonts w:cs="Arial"/>
                <w:sz w:val="16"/>
              </w:rPr>
              <w:t>4</w:t>
            </w:r>
            <w:r w:rsidR="00C521D4" w:rsidRPr="00174AD4">
              <w:rPr>
                <w:rFonts w:cs="Arial"/>
                <w:sz w:val="16"/>
              </w:rPr>
              <w:t xml:space="preserve"> AÑOS, 10 MESES, </w:t>
            </w:r>
            <w:r w:rsidRPr="00174AD4">
              <w:rPr>
                <w:rFonts w:cs="Arial"/>
                <w:sz w:val="16"/>
              </w:rPr>
              <w:t>28 DÍAS</w:t>
            </w:r>
          </w:p>
        </w:tc>
      </w:tr>
      <w:tr w:rsidR="00BA53DA" w14:paraId="135DF2B5" w14:textId="77777777" w:rsidTr="00901ED2">
        <w:tc>
          <w:tcPr>
            <w:tcW w:w="499" w:type="dxa"/>
            <w:vAlign w:val="center"/>
          </w:tcPr>
          <w:p w14:paraId="083F7AC7" w14:textId="77777777" w:rsidR="00BA53DA" w:rsidRPr="00394F81" w:rsidRDefault="00BA53DA" w:rsidP="00DC247F">
            <w:pPr>
              <w:pStyle w:val="corte4fondoCarCarCar"/>
              <w:ind w:firstLine="0"/>
              <w:jc w:val="left"/>
              <w:rPr>
                <w:rFonts w:cs="Arial"/>
                <w:sz w:val="20"/>
              </w:rPr>
            </w:pPr>
            <w:r w:rsidRPr="00394F81">
              <w:rPr>
                <w:rFonts w:cs="Arial"/>
                <w:sz w:val="20"/>
              </w:rPr>
              <w:t>8</w:t>
            </w:r>
          </w:p>
        </w:tc>
        <w:tc>
          <w:tcPr>
            <w:tcW w:w="3535" w:type="dxa"/>
            <w:vAlign w:val="center"/>
          </w:tcPr>
          <w:p w14:paraId="0655C916" w14:textId="4B4B4FAE" w:rsidR="00BA53DA" w:rsidRPr="00AD11D5" w:rsidRDefault="00A14375" w:rsidP="00DC247F">
            <w:pPr>
              <w:pStyle w:val="corte4fondoCarCarCar"/>
              <w:ind w:firstLine="0"/>
              <w:jc w:val="left"/>
              <w:rPr>
                <w:rFonts w:cs="Arial"/>
                <w:sz w:val="16"/>
              </w:rPr>
            </w:pPr>
            <w:r>
              <w:rPr>
                <w:rFonts w:cs="Arial"/>
                <w:sz w:val="16"/>
              </w:rPr>
              <w:t>***** ***** *****</w:t>
            </w:r>
          </w:p>
        </w:tc>
        <w:tc>
          <w:tcPr>
            <w:tcW w:w="1707" w:type="dxa"/>
            <w:vAlign w:val="center"/>
          </w:tcPr>
          <w:p w14:paraId="24100B97" w14:textId="77777777" w:rsidR="00BA53DA" w:rsidRDefault="00903E2E" w:rsidP="00DC247F">
            <w:pPr>
              <w:pStyle w:val="corte4fondoCarCarCar"/>
              <w:ind w:firstLine="0"/>
              <w:jc w:val="center"/>
              <w:rPr>
                <w:rFonts w:cs="Arial"/>
                <w:sz w:val="20"/>
              </w:rPr>
            </w:pPr>
            <w:r>
              <w:rPr>
                <w:rFonts w:cs="Arial"/>
                <w:sz w:val="20"/>
              </w:rPr>
              <w:t>02/02/2016</w:t>
            </w:r>
          </w:p>
        </w:tc>
        <w:tc>
          <w:tcPr>
            <w:tcW w:w="2589" w:type="dxa"/>
          </w:tcPr>
          <w:p w14:paraId="169954FC" w14:textId="77777777" w:rsidR="00BA53DA" w:rsidRPr="00174AD4" w:rsidRDefault="00E728F5" w:rsidP="00DC247F">
            <w:pPr>
              <w:pStyle w:val="corte4fondoCarCarCar"/>
              <w:ind w:firstLine="0"/>
              <w:jc w:val="center"/>
              <w:rPr>
                <w:rFonts w:cs="Arial"/>
                <w:sz w:val="16"/>
              </w:rPr>
            </w:pPr>
            <w:r w:rsidRPr="00174AD4">
              <w:rPr>
                <w:rFonts w:cs="Arial"/>
                <w:sz w:val="16"/>
              </w:rPr>
              <w:t>2 AÑOS, 10 MESES, 30 DÍAS</w:t>
            </w:r>
          </w:p>
        </w:tc>
      </w:tr>
      <w:tr w:rsidR="00BA53DA" w14:paraId="0F72BEF3" w14:textId="77777777" w:rsidTr="00901ED2">
        <w:tc>
          <w:tcPr>
            <w:tcW w:w="499" w:type="dxa"/>
            <w:vAlign w:val="center"/>
          </w:tcPr>
          <w:p w14:paraId="1634D536" w14:textId="77777777" w:rsidR="00BA53DA" w:rsidRPr="00394F81" w:rsidRDefault="00BA53DA" w:rsidP="00DC247F">
            <w:pPr>
              <w:pStyle w:val="corte4fondoCarCarCar"/>
              <w:ind w:firstLine="0"/>
              <w:jc w:val="left"/>
              <w:rPr>
                <w:rFonts w:cs="Arial"/>
                <w:sz w:val="20"/>
              </w:rPr>
            </w:pPr>
            <w:r w:rsidRPr="00394F81">
              <w:rPr>
                <w:rFonts w:cs="Arial"/>
                <w:sz w:val="20"/>
              </w:rPr>
              <w:t>9</w:t>
            </w:r>
          </w:p>
        </w:tc>
        <w:tc>
          <w:tcPr>
            <w:tcW w:w="3535" w:type="dxa"/>
            <w:vAlign w:val="center"/>
          </w:tcPr>
          <w:p w14:paraId="03E428BA" w14:textId="0B408EDD" w:rsidR="00BA53DA" w:rsidRPr="00AD11D5" w:rsidRDefault="00A14375" w:rsidP="00DC247F">
            <w:pPr>
              <w:pStyle w:val="corte4fondoCarCarCar"/>
              <w:ind w:firstLine="0"/>
              <w:jc w:val="left"/>
              <w:rPr>
                <w:rFonts w:cs="Arial"/>
                <w:sz w:val="16"/>
              </w:rPr>
            </w:pPr>
            <w:r>
              <w:rPr>
                <w:rFonts w:cs="Arial"/>
                <w:sz w:val="16"/>
              </w:rPr>
              <w:t>***** ***** ***** *****</w:t>
            </w:r>
          </w:p>
        </w:tc>
        <w:tc>
          <w:tcPr>
            <w:tcW w:w="1707" w:type="dxa"/>
            <w:vAlign w:val="center"/>
          </w:tcPr>
          <w:p w14:paraId="62FB0C35" w14:textId="77777777" w:rsidR="00BA53DA" w:rsidRDefault="00903E2E" w:rsidP="00DC247F">
            <w:pPr>
              <w:pStyle w:val="corte4fondoCarCarCar"/>
              <w:ind w:firstLine="0"/>
              <w:jc w:val="center"/>
              <w:rPr>
                <w:rFonts w:cs="Arial"/>
                <w:sz w:val="20"/>
              </w:rPr>
            </w:pPr>
            <w:r>
              <w:rPr>
                <w:rFonts w:cs="Arial"/>
                <w:sz w:val="20"/>
              </w:rPr>
              <w:t>18/01/2014</w:t>
            </w:r>
          </w:p>
        </w:tc>
        <w:tc>
          <w:tcPr>
            <w:tcW w:w="2589" w:type="dxa"/>
          </w:tcPr>
          <w:p w14:paraId="541046A3" w14:textId="77777777" w:rsidR="00BA53DA" w:rsidRPr="00174AD4" w:rsidRDefault="00E728F5" w:rsidP="00DC247F">
            <w:pPr>
              <w:pStyle w:val="corte4fondoCarCarCar"/>
              <w:ind w:firstLine="0"/>
              <w:jc w:val="center"/>
              <w:rPr>
                <w:rFonts w:cs="Arial"/>
                <w:sz w:val="16"/>
              </w:rPr>
            </w:pPr>
            <w:r w:rsidRPr="00174AD4">
              <w:rPr>
                <w:rFonts w:cs="Arial"/>
                <w:sz w:val="16"/>
              </w:rPr>
              <w:t>4 AÑOS, 11 MESES, 14 DÍAS</w:t>
            </w:r>
          </w:p>
        </w:tc>
      </w:tr>
      <w:tr w:rsidR="00BA53DA" w14:paraId="59C25A9D" w14:textId="77777777" w:rsidTr="00901ED2">
        <w:tc>
          <w:tcPr>
            <w:tcW w:w="499" w:type="dxa"/>
            <w:vAlign w:val="center"/>
          </w:tcPr>
          <w:p w14:paraId="40141AB0" w14:textId="77777777" w:rsidR="00BA53DA" w:rsidRPr="00394F81" w:rsidRDefault="00BA53DA" w:rsidP="00DC247F">
            <w:pPr>
              <w:pStyle w:val="corte4fondoCarCarCar"/>
              <w:ind w:firstLine="0"/>
              <w:jc w:val="left"/>
              <w:rPr>
                <w:rFonts w:cs="Arial"/>
                <w:sz w:val="20"/>
              </w:rPr>
            </w:pPr>
            <w:r w:rsidRPr="00394F81">
              <w:rPr>
                <w:rFonts w:cs="Arial"/>
                <w:sz w:val="20"/>
              </w:rPr>
              <w:t>10</w:t>
            </w:r>
          </w:p>
        </w:tc>
        <w:tc>
          <w:tcPr>
            <w:tcW w:w="3535" w:type="dxa"/>
            <w:vAlign w:val="center"/>
          </w:tcPr>
          <w:p w14:paraId="5E50A46F" w14:textId="66DCC868" w:rsidR="00BA53DA" w:rsidRPr="00AD11D5" w:rsidRDefault="002953A2" w:rsidP="00DC247F">
            <w:pPr>
              <w:pStyle w:val="corte4fondoCarCarCar"/>
              <w:ind w:firstLine="0"/>
              <w:jc w:val="left"/>
              <w:rPr>
                <w:rFonts w:cs="Arial"/>
                <w:sz w:val="16"/>
              </w:rPr>
            </w:pPr>
            <w:r>
              <w:rPr>
                <w:rFonts w:cs="Arial"/>
                <w:sz w:val="16"/>
              </w:rPr>
              <w:t>***** ***** ***** ******</w:t>
            </w:r>
          </w:p>
        </w:tc>
        <w:tc>
          <w:tcPr>
            <w:tcW w:w="1707" w:type="dxa"/>
            <w:vAlign w:val="center"/>
          </w:tcPr>
          <w:p w14:paraId="56C10FA3" w14:textId="77777777" w:rsidR="00BA53DA" w:rsidRDefault="00903E2E" w:rsidP="00DC247F">
            <w:pPr>
              <w:pStyle w:val="corte4fondoCarCarCar"/>
              <w:ind w:firstLine="0"/>
              <w:jc w:val="center"/>
              <w:rPr>
                <w:rFonts w:cs="Arial"/>
                <w:sz w:val="20"/>
              </w:rPr>
            </w:pPr>
            <w:r>
              <w:rPr>
                <w:rFonts w:cs="Arial"/>
                <w:sz w:val="20"/>
              </w:rPr>
              <w:t>16/04/2008</w:t>
            </w:r>
          </w:p>
        </w:tc>
        <w:tc>
          <w:tcPr>
            <w:tcW w:w="2589" w:type="dxa"/>
          </w:tcPr>
          <w:p w14:paraId="4781CDD6" w14:textId="77777777" w:rsidR="00BA53DA" w:rsidRPr="00174AD4" w:rsidRDefault="00E728F5" w:rsidP="00DC247F">
            <w:pPr>
              <w:pStyle w:val="corte4fondoCarCarCar"/>
              <w:ind w:firstLine="0"/>
              <w:jc w:val="center"/>
              <w:rPr>
                <w:rFonts w:cs="Arial"/>
                <w:sz w:val="16"/>
              </w:rPr>
            </w:pPr>
            <w:r w:rsidRPr="00174AD4">
              <w:rPr>
                <w:rFonts w:cs="Arial"/>
                <w:sz w:val="16"/>
              </w:rPr>
              <w:t>10 AÑOS,8 MESES, 16 DÍAS</w:t>
            </w:r>
          </w:p>
        </w:tc>
      </w:tr>
    </w:tbl>
    <w:p w14:paraId="101B2B01" w14:textId="77777777" w:rsidR="00BA53DA" w:rsidRDefault="00BA53DA" w:rsidP="001F2521">
      <w:pPr>
        <w:pStyle w:val="corte4fondoCarCarCar"/>
        <w:ind w:firstLine="708"/>
        <w:rPr>
          <w:rFonts w:cs="Arial"/>
          <w:sz w:val="24"/>
        </w:rPr>
      </w:pPr>
    </w:p>
    <w:p w14:paraId="7D4D8367" w14:textId="77777777" w:rsidR="0057749A" w:rsidRDefault="00F1204A" w:rsidP="00F1204A">
      <w:pPr>
        <w:pStyle w:val="corte4fondoCarCarCar"/>
        <w:ind w:firstLine="0"/>
        <w:rPr>
          <w:rFonts w:cs="Arial"/>
          <w:sz w:val="24"/>
        </w:rPr>
      </w:pPr>
      <w:r>
        <w:rPr>
          <w:rFonts w:cs="Arial"/>
          <w:sz w:val="24"/>
        </w:rPr>
        <w:tab/>
      </w:r>
      <w:r w:rsidR="00E334AA">
        <w:rPr>
          <w:rFonts w:cs="Arial"/>
          <w:sz w:val="24"/>
        </w:rPr>
        <w:t xml:space="preserve">De conformidad con el artículo 118 fracción X de la Ley del Sistema </w:t>
      </w:r>
      <w:r w:rsidR="00E334AA" w:rsidRPr="00174AD4">
        <w:rPr>
          <w:rFonts w:cs="Arial"/>
          <w:sz w:val="24"/>
        </w:rPr>
        <w:t>Estatal de Seguridad Pública de Oaxaca,</w:t>
      </w:r>
      <w:r w:rsidR="00E334AA">
        <w:rPr>
          <w:rFonts w:cs="Arial"/>
          <w:sz w:val="24"/>
        </w:rPr>
        <w:t xml:space="preserve"> deben pagarse veinte días por cada año de servicio, </w:t>
      </w:r>
      <w:r w:rsidR="00CB754E">
        <w:rPr>
          <w:rFonts w:cs="Arial"/>
          <w:sz w:val="24"/>
        </w:rPr>
        <w:t xml:space="preserve">es decir, dicha normatividad no dispone el pago por fracciones de año, o por años no cumplidos, sino expresamente dispone que el pago será por cada año de servicio, </w:t>
      </w:r>
      <w:r w:rsidR="00CB754E" w:rsidRPr="003464E0">
        <w:rPr>
          <w:rFonts w:cs="Arial"/>
          <w:sz w:val="24"/>
        </w:rPr>
        <w:t xml:space="preserve">por lo que debe entenderse como año de servicio al efectivamente completado, </w:t>
      </w:r>
      <w:r w:rsidR="00875789" w:rsidRPr="003464E0">
        <w:rPr>
          <w:rFonts w:cs="Arial"/>
          <w:sz w:val="24"/>
        </w:rPr>
        <w:t xml:space="preserve">sin que haya lugar a una </w:t>
      </w:r>
      <w:r w:rsidR="00143151" w:rsidRPr="003464E0">
        <w:rPr>
          <w:rFonts w:cs="Arial"/>
          <w:sz w:val="24"/>
        </w:rPr>
        <w:t>interpretación</w:t>
      </w:r>
      <w:r w:rsidR="00875789" w:rsidRPr="003464E0">
        <w:rPr>
          <w:rFonts w:cs="Arial"/>
          <w:sz w:val="24"/>
        </w:rPr>
        <w:t xml:space="preserve"> diversa</w:t>
      </w:r>
      <w:r w:rsidR="00DC247F" w:rsidRPr="003464E0">
        <w:rPr>
          <w:rFonts w:cs="Arial"/>
          <w:sz w:val="24"/>
        </w:rPr>
        <w:t>,</w:t>
      </w:r>
      <w:r w:rsidR="00875789" w:rsidRPr="003464E0">
        <w:rPr>
          <w:rFonts w:cs="Arial"/>
          <w:sz w:val="24"/>
        </w:rPr>
        <w:t xml:space="preserve"> </w:t>
      </w:r>
      <w:r w:rsidR="00CB754E" w:rsidRPr="003464E0">
        <w:rPr>
          <w:rFonts w:cs="Arial"/>
          <w:sz w:val="24"/>
        </w:rPr>
        <w:t>o a la aplicaci</w:t>
      </w:r>
      <w:r w:rsidR="003464E0" w:rsidRPr="003464E0">
        <w:rPr>
          <w:rFonts w:cs="Arial"/>
          <w:sz w:val="24"/>
        </w:rPr>
        <w:t xml:space="preserve">ón de una normativa supletoria, pues </w:t>
      </w:r>
      <w:r w:rsidR="00DC247F" w:rsidRPr="003464E0">
        <w:rPr>
          <w:rFonts w:cs="Arial"/>
          <w:sz w:val="24"/>
        </w:rPr>
        <w:t xml:space="preserve">ha sido criterio de la Suprema Corte de Justicia de la Nación que </w:t>
      </w:r>
      <w:r w:rsidR="006F1902" w:rsidRPr="003464E0">
        <w:rPr>
          <w:rFonts w:cs="Arial"/>
          <w:sz w:val="24"/>
        </w:rPr>
        <w:t>si</w:t>
      </w:r>
      <w:r w:rsidR="00DC247F" w:rsidRPr="003464E0">
        <w:rPr>
          <w:rFonts w:cs="Arial"/>
          <w:sz w:val="24"/>
        </w:rPr>
        <w:t xml:space="preserve"> la indemnización engloba el pago de 3 meses de salario y 20 días por cada año de servicio, </w:t>
      </w:r>
      <w:r w:rsidR="003464E0">
        <w:rPr>
          <w:rFonts w:cs="Arial"/>
          <w:sz w:val="24"/>
        </w:rPr>
        <w:t>previsto en</w:t>
      </w:r>
      <w:r w:rsidR="00DC247F" w:rsidRPr="003464E0">
        <w:rPr>
          <w:rFonts w:cs="Arial"/>
          <w:sz w:val="24"/>
        </w:rPr>
        <w:t xml:space="preserve"> algún ordenamiento legal o administrativo a nivel federal, estatal, municipal</w:t>
      </w:r>
      <w:r w:rsidR="003464E0">
        <w:rPr>
          <w:rFonts w:cs="Arial"/>
          <w:sz w:val="24"/>
        </w:rPr>
        <w:t>, ante la</w:t>
      </w:r>
      <w:r w:rsidR="00DC247F" w:rsidRPr="003464E0">
        <w:rPr>
          <w:rFonts w:cs="Arial"/>
          <w:sz w:val="24"/>
        </w:rPr>
        <w:t xml:space="preserve"> exist</w:t>
      </w:r>
      <w:r w:rsidR="003464E0">
        <w:rPr>
          <w:rFonts w:cs="Arial"/>
          <w:sz w:val="24"/>
        </w:rPr>
        <w:t>encia de la norma</w:t>
      </w:r>
      <w:r w:rsidR="00DC247F" w:rsidRPr="003464E0">
        <w:rPr>
          <w:rFonts w:cs="Arial"/>
          <w:sz w:val="24"/>
        </w:rPr>
        <w:t xml:space="preserve"> que </w:t>
      </w:r>
      <w:r w:rsidR="003464E0" w:rsidRPr="003464E0">
        <w:rPr>
          <w:rFonts w:cs="Arial"/>
          <w:sz w:val="24"/>
        </w:rPr>
        <w:t>prevé</w:t>
      </w:r>
      <w:r w:rsidR="00DC247F" w:rsidRPr="003464E0">
        <w:rPr>
          <w:rFonts w:cs="Arial"/>
          <w:sz w:val="24"/>
        </w:rPr>
        <w:t xml:space="preserve"> expresamente un monto por indemnización en estos casos, será innecesario acudir a la Constitución, </w:t>
      </w:r>
      <w:r w:rsidR="003464E0">
        <w:rPr>
          <w:rFonts w:cs="Arial"/>
          <w:sz w:val="24"/>
        </w:rPr>
        <w:t>por lo que</w:t>
      </w:r>
      <w:r w:rsidR="00DC247F" w:rsidRPr="003464E0">
        <w:rPr>
          <w:rFonts w:cs="Arial"/>
          <w:sz w:val="24"/>
        </w:rPr>
        <w:t xml:space="preserve"> la autoridad aplicará directamente lo d</w:t>
      </w:r>
      <w:r w:rsidR="00154068">
        <w:rPr>
          <w:rFonts w:cs="Arial"/>
          <w:sz w:val="24"/>
        </w:rPr>
        <w:t xml:space="preserve">ispuesto en esos ordenamientos, </w:t>
      </w:r>
      <w:r w:rsidR="00066A1F">
        <w:rPr>
          <w:rFonts w:cs="Arial"/>
          <w:sz w:val="24"/>
        </w:rPr>
        <w:t xml:space="preserve">en ese sentido, </w:t>
      </w:r>
      <w:r w:rsidR="00066A1F" w:rsidRPr="00066A1F">
        <w:rPr>
          <w:rFonts w:cs="Arial"/>
          <w:b/>
          <w:sz w:val="24"/>
        </w:rPr>
        <w:t>las cantidades que las autoridades demandadas deberán pagar a cada uno de los actores</w:t>
      </w:r>
      <w:r w:rsidR="00066A1F">
        <w:rPr>
          <w:rFonts w:cs="Arial"/>
          <w:sz w:val="24"/>
        </w:rPr>
        <w:t xml:space="preserve"> por</w:t>
      </w:r>
      <w:r w:rsidR="00154068">
        <w:rPr>
          <w:rFonts w:cs="Arial"/>
          <w:sz w:val="24"/>
        </w:rPr>
        <w:t xml:space="preserve"> los años</w:t>
      </w:r>
      <w:r w:rsidR="00066A1F">
        <w:rPr>
          <w:rFonts w:cs="Arial"/>
          <w:sz w:val="24"/>
        </w:rPr>
        <w:t xml:space="preserve"> efectivamente</w:t>
      </w:r>
      <w:r w:rsidR="00154068">
        <w:rPr>
          <w:rFonts w:cs="Arial"/>
          <w:sz w:val="24"/>
        </w:rPr>
        <w:t xml:space="preserve"> </w:t>
      </w:r>
      <w:r w:rsidR="00066A1F">
        <w:rPr>
          <w:rFonts w:cs="Arial"/>
          <w:sz w:val="24"/>
        </w:rPr>
        <w:t xml:space="preserve">laborados </w:t>
      </w:r>
      <w:r w:rsidR="00154068">
        <w:rPr>
          <w:rFonts w:cs="Arial"/>
          <w:sz w:val="24"/>
        </w:rPr>
        <w:t xml:space="preserve">son: </w:t>
      </w:r>
    </w:p>
    <w:p w14:paraId="21B6EF8B" w14:textId="77777777" w:rsidR="00C76F08" w:rsidRDefault="00C76F08" w:rsidP="00F1204A">
      <w:pPr>
        <w:pStyle w:val="corte4fondoCarCarCar"/>
        <w:ind w:firstLine="0"/>
        <w:rPr>
          <w:rFonts w:cs="Arial"/>
          <w:sz w:val="24"/>
        </w:rPr>
      </w:pPr>
    </w:p>
    <w:tbl>
      <w:tblPr>
        <w:tblStyle w:val="Tablaconcuadrcula"/>
        <w:tblW w:w="0" w:type="auto"/>
        <w:tblLook w:val="04A0" w:firstRow="1" w:lastRow="0" w:firstColumn="1" w:lastColumn="0" w:noHBand="0" w:noVBand="1"/>
      </w:tblPr>
      <w:tblGrid>
        <w:gridCol w:w="463"/>
        <w:gridCol w:w="1883"/>
        <w:gridCol w:w="1569"/>
        <w:gridCol w:w="1693"/>
        <w:gridCol w:w="1321"/>
        <w:gridCol w:w="1558"/>
      </w:tblGrid>
      <w:tr w:rsidR="00A778B8" w14:paraId="003BAB8A" w14:textId="77777777" w:rsidTr="00BF1B60">
        <w:tc>
          <w:tcPr>
            <w:tcW w:w="463" w:type="dxa"/>
            <w:vAlign w:val="center"/>
          </w:tcPr>
          <w:p w14:paraId="02107B58" w14:textId="77777777" w:rsidR="00A778B8" w:rsidRPr="00AD11D5" w:rsidRDefault="00A778B8" w:rsidP="00BF1B60">
            <w:pPr>
              <w:pStyle w:val="corte4fondoCarCarCar"/>
              <w:ind w:firstLine="0"/>
              <w:jc w:val="center"/>
              <w:rPr>
                <w:rFonts w:cs="Arial"/>
                <w:b/>
                <w:sz w:val="18"/>
              </w:rPr>
            </w:pPr>
            <w:r w:rsidRPr="00AD11D5">
              <w:rPr>
                <w:rFonts w:cs="Arial"/>
                <w:b/>
                <w:sz w:val="18"/>
              </w:rPr>
              <w:t>N°</w:t>
            </w:r>
          </w:p>
        </w:tc>
        <w:tc>
          <w:tcPr>
            <w:tcW w:w="1883" w:type="dxa"/>
            <w:vAlign w:val="center"/>
          </w:tcPr>
          <w:p w14:paraId="4D589C42" w14:textId="77777777" w:rsidR="00A778B8" w:rsidRPr="00AD11D5" w:rsidRDefault="00A778B8" w:rsidP="00BF1B60">
            <w:pPr>
              <w:pStyle w:val="corte4fondoCarCarCar"/>
              <w:spacing w:line="240" w:lineRule="auto"/>
              <w:ind w:firstLine="0"/>
              <w:jc w:val="center"/>
              <w:rPr>
                <w:rFonts w:cs="Arial"/>
                <w:b/>
                <w:sz w:val="18"/>
              </w:rPr>
            </w:pPr>
            <w:r w:rsidRPr="00AD11D5">
              <w:rPr>
                <w:rFonts w:cs="Arial"/>
                <w:b/>
                <w:sz w:val="18"/>
              </w:rPr>
              <w:t>ACTOR</w:t>
            </w:r>
          </w:p>
        </w:tc>
        <w:tc>
          <w:tcPr>
            <w:tcW w:w="1569" w:type="dxa"/>
            <w:vAlign w:val="center"/>
          </w:tcPr>
          <w:p w14:paraId="5B6F8025" w14:textId="77777777" w:rsidR="00A778B8" w:rsidRPr="00AD11D5" w:rsidRDefault="00BF1B60" w:rsidP="00BF1B60">
            <w:pPr>
              <w:pStyle w:val="corte4fondoCarCarCar"/>
              <w:spacing w:line="240" w:lineRule="auto"/>
              <w:ind w:firstLine="0"/>
              <w:jc w:val="center"/>
              <w:rPr>
                <w:rFonts w:cs="Arial"/>
                <w:b/>
                <w:sz w:val="18"/>
              </w:rPr>
            </w:pPr>
            <w:r>
              <w:rPr>
                <w:rFonts w:cs="Arial"/>
                <w:b/>
                <w:sz w:val="18"/>
              </w:rPr>
              <w:t>AÑ</w:t>
            </w:r>
            <w:r w:rsidR="00A778B8">
              <w:rPr>
                <w:rFonts w:cs="Arial"/>
                <w:b/>
                <w:sz w:val="18"/>
              </w:rPr>
              <w:t>OS LABORADOS AL 01/01/2019</w:t>
            </w:r>
          </w:p>
        </w:tc>
        <w:tc>
          <w:tcPr>
            <w:tcW w:w="1693" w:type="dxa"/>
            <w:vAlign w:val="center"/>
          </w:tcPr>
          <w:p w14:paraId="5F93F90F" w14:textId="77777777" w:rsidR="00A778B8" w:rsidRDefault="00A778B8" w:rsidP="00BF1B60">
            <w:pPr>
              <w:pStyle w:val="corte4fondoCarCarCar"/>
              <w:spacing w:line="240" w:lineRule="auto"/>
              <w:ind w:firstLine="0"/>
              <w:jc w:val="center"/>
              <w:rPr>
                <w:rFonts w:cs="Arial"/>
                <w:b/>
                <w:sz w:val="18"/>
              </w:rPr>
            </w:pPr>
            <w:r>
              <w:rPr>
                <w:rFonts w:cs="Arial"/>
                <w:b/>
                <w:sz w:val="18"/>
              </w:rPr>
              <w:t>Salario diario</w:t>
            </w:r>
          </w:p>
        </w:tc>
        <w:tc>
          <w:tcPr>
            <w:tcW w:w="1321" w:type="dxa"/>
            <w:vAlign w:val="center"/>
          </w:tcPr>
          <w:p w14:paraId="4AC6AAB0" w14:textId="77777777" w:rsidR="00A778B8" w:rsidRDefault="00A778B8" w:rsidP="00BF1B60">
            <w:pPr>
              <w:pStyle w:val="corte4fondoCarCarCar"/>
              <w:spacing w:line="240" w:lineRule="auto"/>
              <w:ind w:firstLine="0"/>
              <w:jc w:val="center"/>
              <w:rPr>
                <w:rFonts w:cs="Arial"/>
                <w:b/>
                <w:sz w:val="18"/>
              </w:rPr>
            </w:pPr>
            <w:r>
              <w:rPr>
                <w:rFonts w:cs="Arial"/>
                <w:b/>
                <w:sz w:val="18"/>
              </w:rPr>
              <w:t>20 días</w:t>
            </w:r>
            <w:r w:rsidR="004D27B4">
              <w:rPr>
                <w:rFonts w:cs="Arial"/>
                <w:b/>
                <w:sz w:val="18"/>
              </w:rPr>
              <w:t xml:space="preserve"> de salario diario anual</w:t>
            </w:r>
          </w:p>
        </w:tc>
        <w:tc>
          <w:tcPr>
            <w:tcW w:w="1558" w:type="dxa"/>
            <w:vAlign w:val="center"/>
          </w:tcPr>
          <w:p w14:paraId="428EED8A" w14:textId="77777777" w:rsidR="00A778B8" w:rsidRDefault="00A778B8" w:rsidP="00BF1B60">
            <w:pPr>
              <w:pStyle w:val="corte4fondoCarCarCar"/>
              <w:spacing w:line="240" w:lineRule="auto"/>
              <w:ind w:firstLine="0"/>
              <w:jc w:val="center"/>
              <w:rPr>
                <w:rFonts w:cs="Arial"/>
                <w:b/>
                <w:sz w:val="18"/>
              </w:rPr>
            </w:pPr>
            <w:r>
              <w:rPr>
                <w:rFonts w:cs="Arial"/>
                <w:b/>
                <w:sz w:val="18"/>
              </w:rPr>
              <w:t>20 días de salario por cada año de servicio</w:t>
            </w:r>
          </w:p>
        </w:tc>
      </w:tr>
      <w:tr w:rsidR="00A778B8" w14:paraId="213724B6" w14:textId="77777777" w:rsidTr="004D27B4">
        <w:tc>
          <w:tcPr>
            <w:tcW w:w="463" w:type="dxa"/>
            <w:vAlign w:val="center"/>
          </w:tcPr>
          <w:p w14:paraId="0C308FE6" w14:textId="77777777" w:rsidR="00A778B8" w:rsidRPr="00394F81" w:rsidRDefault="00A778B8" w:rsidP="00154068">
            <w:pPr>
              <w:pStyle w:val="corte4fondoCarCarCar"/>
              <w:ind w:firstLine="0"/>
              <w:jc w:val="left"/>
              <w:rPr>
                <w:rFonts w:cs="Arial"/>
                <w:sz w:val="20"/>
              </w:rPr>
            </w:pPr>
            <w:r w:rsidRPr="00394F81">
              <w:rPr>
                <w:rFonts w:cs="Arial"/>
                <w:sz w:val="20"/>
              </w:rPr>
              <w:t>1</w:t>
            </w:r>
          </w:p>
        </w:tc>
        <w:tc>
          <w:tcPr>
            <w:tcW w:w="1883" w:type="dxa"/>
            <w:vAlign w:val="center"/>
          </w:tcPr>
          <w:p w14:paraId="3E0D17F7" w14:textId="30C4B476" w:rsidR="00A778B8" w:rsidRPr="00AD11D5" w:rsidRDefault="00A14375" w:rsidP="00154068">
            <w:pPr>
              <w:pStyle w:val="corte4fondoCarCarCar"/>
              <w:ind w:firstLine="0"/>
              <w:jc w:val="left"/>
              <w:rPr>
                <w:rFonts w:cs="Arial"/>
                <w:sz w:val="16"/>
              </w:rPr>
            </w:pPr>
            <w:r>
              <w:rPr>
                <w:rFonts w:cs="Arial"/>
                <w:sz w:val="16"/>
              </w:rPr>
              <w:t>***** ***** ***** *****</w:t>
            </w:r>
          </w:p>
        </w:tc>
        <w:tc>
          <w:tcPr>
            <w:tcW w:w="1569" w:type="dxa"/>
            <w:vAlign w:val="bottom"/>
          </w:tcPr>
          <w:p w14:paraId="175D236F" w14:textId="77777777" w:rsidR="00A778B8" w:rsidRPr="00174AD4" w:rsidRDefault="00A778B8" w:rsidP="004D27B4">
            <w:pPr>
              <w:pStyle w:val="corte4fondoCarCarCar"/>
              <w:ind w:firstLine="0"/>
              <w:jc w:val="center"/>
              <w:rPr>
                <w:rFonts w:cs="Arial"/>
                <w:sz w:val="16"/>
              </w:rPr>
            </w:pPr>
            <w:r>
              <w:rPr>
                <w:rFonts w:cs="Arial"/>
                <w:sz w:val="16"/>
              </w:rPr>
              <w:t>5 AÑOS</w:t>
            </w:r>
          </w:p>
        </w:tc>
        <w:tc>
          <w:tcPr>
            <w:tcW w:w="1693" w:type="dxa"/>
            <w:vAlign w:val="center"/>
          </w:tcPr>
          <w:p w14:paraId="6B25132B" w14:textId="77777777" w:rsidR="00A778B8" w:rsidRDefault="00A778B8" w:rsidP="00154068">
            <w:pPr>
              <w:pStyle w:val="corte4fondoCarCarCar"/>
              <w:ind w:firstLine="0"/>
              <w:jc w:val="center"/>
              <w:rPr>
                <w:rFonts w:cs="Arial"/>
                <w:sz w:val="20"/>
              </w:rPr>
            </w:pPr>
            <w:r>
              <w:rPr>
                <w:rFonts w:cs="Arial"/>
                <w:sz w:val="20"/>
              </w:rPr>
              <w:t>$ 213.33</w:t>
            </w:r>
          </w:p>
        </w:tc>
        <w:tc>
          <w:tcPr>
            <w:tcW w:w="1321" w:type="dxa"/>
          </w:tcPr>
          <w:p w14:paraId="085D3B28" w14:textId="77777777" w:rsidR="00A778B8" w:rsidRDefault="00A778B8" w:rsidP="00154068">
            <w:pPr>
              <w:pStyle w:val="corte4fondoCarCarCar"/>
              <w:ind w:firstLine="0"/>
              <w:jc w:val="center"/>
              <w:rPr>
                <w:rFonts w:cs="Arial"/>
                <w:sz w:val="16"/>
              </w:rPr>
            </w:pPr>
            <w:r>
              <w:rPr>
                <w:rFonts w:cs="Arial"/>
                <w:sz w:val="16"/>
              </w:rPr>
              <w:t>$ 4,260.00</w:t>
            </w:r>
          </w:p>
        </w:tc>
        <w:tc>
          <w:tcPr>
            <w:tcW w:w="1558" w:type="dxa"/>
          </w:tcPr>
          <w:p w14:paraId="7BB31B9C" w14:textId="77777777" w:rsidR="00A778B8" w:rsidRDefault="00A778B8" w:rsidP="00154068">
            <w:pPr>
              <w:pStyle w:val="corte4fondoCarCarCar"/>
              <w:ind w:firstLine="0"/>
              <w:jc w:val="center"/>
              <w:rPr>
                <w:rFonts w:cs="Arial"/>
                <w:sz w:val="16"/>
              </w:rPr>
            </w:pPr>
            <w:r>
              <w:rPr>
                <w:rFonts w:cs="Arial"/>
                <w:sz w:val="16"/>
              </w:rPr>
              <w:t>$21,300.00</w:t>
            </w:r>
          </w:p>
        </w:tc>
      </w:tr>
      <w:tr w:rsidR="00A778B8" w14:paraId="330051BC" w14:textId="77777777" w:rsidTr="004D27B4">
        <w:tc>
          <w:tcPr>
            <w:tcW w:w="463" w:type="dxa"/>
            <w:vAlign w:val="center"/>
          </w:tcPr>
          <w:p w14:paraId="5B882977" w14:textId="77777777" w:rsidR="00A778B8" w:rsidRPr="00394F81" w:rsidRDefault="00A778B8" w:rsidP="00154068">
            <w:pPr>
              <w:pStyle w:val="corte4fondoCarCarCar"/>
              <w:ind w:firstLine="0"/>
              <w:jc w:val="left"/>
              <w:rPr>
                <w:rFonts w:cs="Arial"/>
                <w:sz w:val="20"/>
              </w:rPr>
            </w:pPr>
            <w:r w:rsidRPr="00394F81">
              <w:rPr>
                <w:rFonts w:cs="Arial"/>
                <w:sz w:val="20"/>
              </w:rPr>
              <w:t>2</w:t>
            </w:r>
          </w:p>
        </w:tc>
        <w:tc>
          <w:tcPr>
            <w:tcW w:w="1883" w:type="dxa"/>
            <w:vAlign w:val="center"/>
          </w:tcPr>
          <w:p w14:paraId="11ABA1C9" w14:textId="56995E74" w:rsidR="00A778B8" w:rsidRPr="00AD11D5" w:rsidRDefault="00A14375" w:rsidP="00154068">
            <w:pPr>
              <w:pStyle w:val="corte4fondoCarCarCar"/>
              <w:ind w:firstLine="0"/>
              <w:jc w:val="left"/>
              <w:rPr>
                <w:rFonts w:cs="Arial"/>
                <w:sz w:val="16"/>
              </w:rPr>
            </w:pPr>
            <w:r>
              <w:rPr>
                <w:rFonts w:cs="Arial"/>
                <w:sz w:val="16"/>
              </w:rPr>
              <w:t>***** ***** *****</w:t>
            </w:r>
          </w:p>
        </w:tc>
        <w:tc>
          <w:tcPr>
            <w:tcW w:w="1569" w:type="dxa"/>
            <w:vAlign w:val="bottom"/>
          </w:tcPr>
          <w:p w14:paraId="006A508C" w14:textId="77777777" w:rsidR="00A778B8" w:rsidRPr="00174AD4" w:rsidRDefault="00A778B8" w:rsidP="004D27B4">
            <w:pPr>
              <w:pStyle w:val="corte4fondoCarCarCar"/>
              <w:ind w:firstLine="0"/>
              <w:jc w:val="center"/>
              <w:rPr>
                <w:rFonts w:cs="Arial"/>
                <w:sz w:val="16"/>
              </w:rPr>
            </w:pPr>
            <w:r w:rsidRPr="00174AD4">
              <w:rPr>
                <w:rFonts w:cs="Arial"/>
                <w:sz w:val="16"/>
              </w:rPr>
              <w:t>8</w:t>
            </w:r>
            <w:r>
              <w:rPr>
                <w:rFonts w:cs="Arial"/>
                <w:sz w:val="16"/>
              </w:rPr>
              <w:t xml:space="preserve"> AÑOS</w:t>
            </w:r>
          </w:p>
        </w:tc>
        <w:tc>
          <w:tcPr>
            <w:tcW w:w="1693" w:type="dxa"/>
            <w:vAlign w:val="center"/>
          </w:tcPr>
          <w:p w14:paraId="09A0CB00" w14:textId="77777777" w:rsidR="00A778B8" w:rsidRDefault="00A778B8" w:rsidP="00154068">
            <w:pPr>
              <w:pStyle w:val="corte4fondoCarCarCar"/>
              <w:ind w:firstLine="0"/>
              <w:jc w:val="center"/>
              <w:rPr>
                <w:rFonts w:cs="Arial"/>
                <w:sz w:val="20"/>
              </w:rPr>
            </w:pPr>
            <w:r>
              <w:rPr>
                <w:rFonts w:cs="Arial"/>
                <w:sz w:val="20"/>
              </w:rPr>
              <w:t>$ 213.33</w:t>
            </w:r>
          </w:p>
        </w:tc>
        <w:tc>
          <w:tcPr>
            <w:tcW w:w="1321" w:type="dxa"/>
          </w:tcPr>
          <w:p w14:paraId="7898850E" w14:textId="77777777" w:rsidR="00A778B8" w:rsidRPr="00174AD4" w:rsidRDefault="00A778B8" w:rsidP="00154068">
            <w:pPr>
              <w:pStyle w:val="corte4fondoCarCarCar"/>
              <w:ind w:firstLine="0"/>
              <w:jc w:val="center"/>
              <w:rPr>
                <w:rFonts w:cs="Arial"/>
                <w:sz w:val="16"/>
              </w:rPr>
            </w:pPr>
            <w:r>
              <w:rPr>
                <w:rFonts w:cs="Arial"/>
                <w:sz w:val="16"/>
              </w:rPr>
              <w:t>$ 4,260.00</w:t>
            </w:r>
          </w:p>
        </w:tc>
        <w:tc>
          <w:tcPr>
            <w:tcW w:w="1558" w:type="dxa"/>
          </w:tcPr>
          <w:p w14:paraId="0E356F6D" w14:textId="77777777" w:rsidR="00A778B8" w:rsidRPr="00174AD4" w:rsidRDefault="00206154" w:rsidP="00154068">
            <w:pPr>
              <w:pStyle w:val="corte4fondoCarCarCar"/>
              <w:ind w:firstLine="0"/>
              <w:jc w:val="center"/>
              <w:rPr>
                <w:rFonts w:cs="Arial"/>
                <w:sz w:val="16"/>
              </w:rPr>
            </w:pPr>
            <w:r>
              <w:rPr>
                <w:rFonts w:cs="Arial"/>
                <w:sz w:val="16"/>
              </w:rPr>
              <w:t>$ 34,080.00</w:t>
            </w:r>
          </w:p>
        </w:tc>
      </w:tr>
      <w:tr w:rsidR="00A778B8" w14:paraId="436E6094" w14:textId="77777777" w:rsidTr="004D27B4">
        <w:tc>
          <w:tcPr>
            <w:tcW w:w="463" w:type="dxa"/>
            <w:vAlign w:val="center"/>
          </w:tcPr>
          <w:p w14:paraId="2E4C686C" w14:textId="77777777" w:rsidR="00A778B8" w:rsidRPr="00394F81" w:rsidRDefault="00A778B8" w:rsidP="00154068">
            <w:pPr>
              <w:pStyle w:val="corte4fondoCarCarCar"/>
              <w:ind w:firstLine="0"/>
              <w:jc w:val="left"/>
              <w:rPr>
                <w:rFonts w:cs="Arial"/>
                <w:sz w:val="20"/>
              </w:rPr>
            </w:pPr>
            <w:r w:rsidRPr="00394F81">
              <w:rPr>
                <w:rFonts w:cs="Arial"/>
                <w:sz w:val="20"/>
              </w:rPr>
              <w:t>3</w:t>
            </w:r>
          </w:p>
        </w:tc>
        <w:tc>
          <w:tcPr>
            <w:tcW w:w="1883" w:type="dxa"/>
            <w:vAlign w:val="center"/>
          </w:tcPr>
          <w:p w14:paraId="444EC9E1" w14:textId="02734803" w:rsidR="00A778B8" w:rsidRPr="00AD11D5" w:rsidRDefault="00A14375" w:rsidP="00154068">
            <w:pPr>
              <w:pStyle w:val="corte4fondoCarCarCar"/>
              <w:ind w:firstLine="0"/>
              <w:jc w:val="left"/>
              <w:rPr>
                <w:rFonts w:cs="Arial"/>
                <w:sz w:val="16"/>
              </w:rPr>
            </w:pPr>
            <w:r>
              <w:rPr>
                <w:rFonts w:cs="Arial"/>
                <w:sz w:val="16"/>
              </w:rPr>
              <w:t>***** ***** ***** *****</w:t>
            </w:r>
          </w:p>
        </w:tc>
        <w:tc>
          <w:tcPr>
            <w:tcW w:w="1569" w:type="dxa"/>
            <w:vAlign w:val="bottom"/>
          </w:tcPr>
          <w:p w14:paraId="1DA3A3FE" w14:textId="77777777" w:rsidR="00A778B8" w:rsidRPr="00174AD4" w:rsidRDefault="00A778B8" w:rsidP="004D27B4">
            <w:pPr>
              <w:pStyle w:val="corte4fondoCarCarCar"/>
              <w:ind w:firstLine="0"/>
              <w:jc w:val="center"/>
              <w:rPr>
                <w:rFonts w:cs="Arial"/>
                <w:sz w:val="16"/>
              </w:rPr>
            </w:pPr>
            <w:r w:rsidRPr="00174AD4">
              <w:rPr>
                <w:rFonts w:cs="Arial"/>
                <w:sz w:val="16"/>
              </w:rPr>
              <w:t>1 AÑO</w:t>
            </w:r>
          </w:p>
        </w:tc>
        <w:tc>
          <w:tcPr>
            <w:tcW w:w="1693" w:type="dxa"/>
            <w:vAlign w:val="center"/>
          </w:tcPr>
          <w:p w14:paraId="29D7064A" w14:textId="77777777" w:rsidR="00A778B8" w:rsidRDefault="00A778B8" w:rsidP="00154068">
            <w:pPr>
              <w:pStyle w:val="corte4fondoCarCarCar"/>
              <w:ind w:firstLine="0"/>
              <w:jc w:val="center"/>
              <w:rPr>
                <w:rFonts w:cs="Arial"/>
                <w:sz w:val="20"/>
              </w:rPr>
            </w:pPr>
            <w:r>
              <w:rPr>
                <w:rFonts w:cs="Arial"/>
                <w:sz w:val="20"/>
              </w:rPr>
              <w:t>$ 213.33</w:t>
            </w:r>
          </w:p>
        </w:tc>
        <w:tc>
          <w:tcPr>
            <w:tcW w:w="1321" w:type="dxa"/>
          </w:tcPr>
          <w:p w14:paraId="39191582" w14:textId="77777777" w:rsidR="00A778B8" w:rsidRPr="00174AD4" w:rsidRDefault="00A778B8" w:rsidP="00154068">
            <w:pPr>
              <w:pStyle w:val="corte4fondoCarCarCar"/>
              <w:ind w:firstLine="0"/>
              <w:jc w:val="center"/>
              <w:rPr>
                <w:rFonts w:cs="Arial"/>
                <w:sz w:val="16"/>
              </w:rPr>
            </w:pPr>
            <w:r>
              <w:rPr>
                <w:rFonts w:cs="Arial"/>
                <w:sz w:val="16"/>
              </w:rPr>
              <w:t>$ 4,260.00</w:t>
            </w:r>
          </w:p>
        </w:tc>
        <w:tc>
          <w:tcPr>
            <w:tcW w:w="1558" w:type="dxa"/>
          </w:tcPr>
          <w:p w14:paraId="125AE0CA" w14:textId="77777777" w:rsidR="00A778B8" w:rsidRPr="00174AD4" w:rsidRDefault="00206154" w:rsidP="00154068">
            <w:pPr>
              <w:pStyle w:val="corte4fondoCarCarCar"/>
              <w:ind w:firstLine="0"/>
              <w:jc w:val="center"/>
              <w:rPr>
                <w:rFonts w:cs="Arial"/>
                <w:sz w:val="16"/>
              </w:rPr>
            </w:pPr>
            <w:r>
              <w:rPr>
                <w:rFonts w:cs="Arial"/>
                <w:sz w:val="16"/>
              </w:rPr>
              <w:t>$ 4,260.00</w:t>
            </w:r>
          </w:p>
        </w:tc>
      </w:tr>
      <w:tr w:rsidR="00A778B8" w14:paraId="4CB7EE88" w14:textId="77777777" w:rsidTr="004D27B4">
        <w:tc>
          <w:tcPr>
            <w:tcW w:w="463" w:type="dxa"/>
            <w:vAlign w:val="center"/>
          </w:tcPr>
          <w:p w14:paraId="7C7BD445" w14:textId="77777777" w:rsidR="00A778B8" w:rsidRPr="00394F81" w:rsidRDefault="00A778B8" w:rsidP="00154068">
            <w:pPr>
              <w:pStyle w:val="corte4fondoCarCarCar"/>
              <w:ind w:firstLine="0"/>
              <w:jc w:val="left"/>
              <w:rPr>
                <w:rFonts w:cs="Arial"/>
                <w:sz w:val="20"/>
              </w:rPr>
            </w:pPr>
            <w:r w:rsidRPr="00394F81">
              <w:rPr>
                <w:rFonts w:cs="Arial"/>
                <w:sz w:val="20"/>
              </w:rPr>
              <w:t>4</w:t>
            </w:r>
          </w:p>
        </w:tc>
        <w:tc>
          <w:tcPr>
            <w:tcW w:w="1883" w:type="dxa"/>
            <w:vAlign w:val="center"/>
          </w:tcPr>
          <w:p w14:paraId="358B5859" w14:textId="7EB1D121" w:rsidR="00A778B8" w:rsidRPr="00AD11D5" w:rsidRDefault="002953A2" w:rsidP="00154068">
            <w:pPr>
              <w:pStyle w:val="corte4fondoCarCarCar"/>
              <w:ind w:firstLine="0"/>
              <w:jc w:val="left"/>
              <w:rPr>
                <w:rFonts w:cs="Arial"/>
                <w:sz w:val="16"/>
              </w:rPr>
            </w:pPr>
            <w:r>
              <w:rPr>
                <w:rFonts w:cs="Arial"/>
                <w:sz w:val="16"/>
              </w:rPr>
              <w:t>***** ***** ***** ******</w:t>
            </w:r>
          </w:p>
        </w:tc>
        <w:tc>
          <w:tcPr>
            <w:tcW w:w="1569" w:type="dxa"/>
            <w:vAlign w:val="bottom"/>
          </w:tcPr>
          <w:p w14:paraId="3DC91CC8" w14:textId="77777777" w:rsidR="00A778B8" w:rsidRPr="00174AD4" w:rsidRDefault="00A778B8" w:rsidP="004D27B4">
            <w:pPr>
              <w:pStyle w:val="corte4fondoCarCarCar"/>
              <w:ind w:firstLine="0"/>
              <w:jc w:val="center"/>
              <w:rPr>
                <w:rFonts w:cs="Arial"/>
                <w:sz w:val="16"/>
              </w:rPr>
            </w:pPr>
            <w:r w:rsidRPr="00174AD4">
              <w:rPr>
                <w:rFonts w:cs="Arial"/>
                <w:sz w:val="16"/>
              </w:rPr>
              <w:t>6 AÑOS</w:t>
            </w:r>
          </w:p>
        </w:tc>
        <w:tc>
          <w:tcPr>
            <w:tcW w:w="1693" w:type="dxa"/>
            <w:vAlign w:val="center"/>
          </w:tcPr>
          <w:p w14:paraId="67620550" w14:textId="77777777" w:rsidR="00A778B8" w:rsidRDefault="00A778B8" w:rsidP="00154068">
            <w:pPr>
              <w:pStyle w:val="corte4fondoCarCarCar"/>
              <w:ind w:firstLine="0"/>
              <w:jc w:val="center"/>
              <w:rPr>
                <w:rFonts w:cs="Arial"/>
                <w:sz w:val="20"/>
              </w:rPr>
            </w:pPr>
            <w:r>
              <w:rPr>
                <w:rFonts w:cs="Arial"/>
                <w:sz w:val="20"/>
              </w:rPr>
              <w:t>$ 223.33</w:t>
            </w:r>
          </w:p>
        </w:tc>
        <w:tc>
          <w:tcPr>
            <w:tcW w:w="1321" w:type="dxa"/>
          </w:tcPr>
          <w:p w14:paraId="3672B40A" w14:textId="77777777" w:rsidR="00A778B8" w:rsidRPr="00174AD4" w:rsidRDefault="00206154" w:rsidP="00154068">
            <w:pPr>
              <w:pStyle w:val="corte4fondoCarCarCar"/>
              <w:ind w:firstLine="0"/>
              <w:jc w:val="center"/>
              <w:rPr>
                <w:rFonts w:cs="Arial"/>
                <w:sz w:val="16"/>
              </w:rPr>
            </w:pPr>
            <w:r>
              <w:rPr>
                <w:rFonts w:cs="Arial"/>
                <w:sz w:val="16"/>
              </w:rPr>
              <w:t>$ 4,466.60</w:t>
            </w:r>
          </w:p>
        </w:tc>
        <w:tc>
          <w:tcPr>
            <w:tcW w:w="1558" w:type="dxa"/>
          </w:tcPr>
          <w:p w14:paraId="6971C5A3" w14:textId="77777777" w:rsidR="00A778B8" w:rsidRPr="00174AD4" w:rsidRDefault="00206154" w:rsidP="00154068">
            <w:pPr>
              <w:pStyle w:val="corte4fondoCarCarCar"/>
              <w:ind w:firstLine="0"/>
              <w:jc w:val="center"/>
              <w:rPr>
                <w:rFonts w:cs="Arial"/>
                <w:sz w:val="16"/>
              </w:rPr>
            </w:pPr>
            <w:r>
              <w:rPr>
                <w:rFonts w:cs="Arial"/>
                <w:sz w:val="16"/>
              </w:rPr>
              <w:t>$ 26,799.60</w:t>
            </w:r>
          </w:p>
        </w:tc>
      </w:tr>
      <w:tr w:rsidR="00206154" w14:paraId="1C0FDD7D" w14:textId="77777777" w:rsidTr="004D27B4">
        <w:tc>
          <w:tcPr>
            <w:tcW w:w="463" w:type="dxa"/>
            <w:vAlign w:val="center"/>
          </w:tcPr>
          <w:p w14:paraId="4746BBF6" w14:textId="77777777" w:rsidR="00206154" w:rsidRPr="00394F81" w:rsidRDefault="00206154" w:rsidP="00206154">
            <w:pPr>
              <w:pStyle w:val="corte4fondoCarCarCar"/>
              <w:ind w:firstLine="0"/>
              <w:jc w:val="left"/>
              <w:rPr>
                <w:rFonts w:cs="Arial"/>
                <w:sz w:val="20"/>
              </w:rPr>
            </w:pPr>
            <w:r w:rsidRPr="00394F81">
              <w:rPr>
                <w:rFonts w:cs="Arial"/>
                <w:sz w:val="20"/>
              </w:rPr>
              <w:t>5</w:t>
            </w:r>
          </w:p>
        </w:tc>
        <w:tc>
          <w:tcPr>
            <w:tcW w:w="1883" w:type="dxa"/>
            <w:vAlign w:val="center"/>
          </w:tcPr>
          <w:p w14:paraId="7FA59D10" w14:textId="6CCF3948" w:rsidR="00206154" w:rsidRPr="00AD11D5" w:rsidRDefault="00A14375" w:rsidP="00206154">
            <w:pPr>
              <w:pStyle w:val="corte4fondoCarCarCar"/>
              <w:ind w:firstLine="0"/>
              <w:jc w:val="left"/>
              <w:rPr>
                <w:rFonts w:cs="Arial"/>
                <w:sz w:val="16"/>
              </w:rPr>
            </w:pPr>
            <w:r>
              <w:rPr>
                <w:rFonts w:cs="Arial"/>
                <w:sz w:val="16"/>
              </w:rPr>
              <w:t>***** ***** ***** *****</w:t>
            </w:r>
          </w:p>
        </w:tc>
        <w:tc>
          <w:tcPr>
            <w:tcW w:w="1569" w:type="dxa"/>
            <w:vAlign w:val="bottom"/>
          </w:tcPr>
          <w:p w14:paraId="0F8760B5" w14:textId="77777777" w:rsidR="00206154" w:rsidRPr="00174AD4" w:rsidRDefault="00206154" w:rsidP="004D27B4">
            <w:pPr>
              <w:pStyle w:val="corte4fondoCarCarCar"/>
              <w:ind w:firstLine="0"/>
              <w:jc w:val="center"/>
              <w:rPr>
                <w:rFonts w:cs="Arial"/>
                <w:sz w:val="16"/>
              </w:rPr>
            </w:pPr>
            <w:r w:rsidRPr="00174AD4">
              <w:rPr>
                <w:rFonts w:cs="Arial"/>
                <w:sz w:val="16"/>
              </w:rPr>
              <w:t>1</w:t>
            </w:r>
            <w:r w:rsidR="004D27B4">
              <w:rPr>
                <w:rFonts w:cs="Arial"/>
                <w:sz w:val="16"/>
              </w:rPr>
              <w:t xml:space="preserve"> AÑO</w:t>
            </w:r>
          </w:p>
        </w:tc>
        <w:tc>
          <w:tcPr>
            <w:tcW w:w="1693" w:type="dxa"/>
            <w:vAlign w:val="center"/>
          </w:tcPr>
          <w:p w14:paraId="5795B6D3" w14:textId="77777777" w:rsidR="00206154" w:rsidRDefault="00206154" w:rsidP="00206154">
            <w:pPr>
              <w:pStyle w:val="corte4fondoCarCarCar"/>
              <w:ind w:firstLine="0"/>
              <w:jc w:val="center"/>
              <w:rPr>
                <w:rFonts w:cs="Arial"/>
                <w:sz w:val="20"/>
              </w:rPr>
            </w:pPr>
            <w:r>
              <w:rPr>
                <w:rFonts w:cs="Arial"/>
                <w:sz w:val="20"/>
              </w:rPr>
              <w:t>$ 223.33</w:t>
            </w:r>
          </w:p>
        </w:tc>
        <w:tc>
          <w:tcPr>
            <w:tcW w:w="1321" w:type="dxa"/>
          </w:tcPr>
          <w:p w14:paraId="2593A9E6" w14:textId="77777777" w:rsidR="00206154" w:rsidRPr="00174AD4" w:rsidRDefault="00206154" w:rsidP="00206154">
            <w:pPr>
              <w:pStyle w:val="corte4fondoCarCarCar"/>
              <w:ind w:firstLine="0"/>
              <w:jc w:val="center"/>
              <w:rPr>
                <w:rFonts w:cs="Arial"/>
                <w:sz w:val="16"/>
              </w:rPr>
            </w:pPr>
            <w:r>
              <w:rPr>
                <w:rFonts w:cs="Arial"/>
                <w:sz w:val="16"/>
              </w:rPr>
              <w:t>$ 4,466.60</w:t>
            </w:r>
          </w:p>
        </w:tc>
        <w:tc>
          <w:tcPr>
            <w:tcW w:w="1558" w:type="dxa"/>
          </w:tcPr>
          <w:p w14:paraId="2CE9AFF4" w14:textId="77777777" w:rsidR="00206154" w:rsidRPr="00174AD4" w:rsidRDefault="00206154" w:rsidP="00206154">
            <w:pPr>
              <w:pStyle w:val="corte4fondoCarCarCar"/>
              <w:ind w:firstLine="0"/>
              <w:jc w:val="center"/>
              <w:rPr>
                <w:rFonts w:cs="Arial"/>
                <w:sz w:val="16"/>
              </w:rPr>
            </w:pPr>
            <w:r>
              <w:rPr>
                <w:rFonts w:cs="Arial"/>
                <w:sz w:val="16"/>
              </w:rPr>
              <w:t>$ 26,799.60</w:t>
            </w:r>
          </w:p>
        </w:tc>
      </w:tr>
      <w:tr w:rsidR="00A778B8" w14:paraId="53D37F54" w14:textId="77777777" w:rsidTr="004D27B4">
        <w:tc>
          <w:tcPr>
            <w:tcW w:w="463" w:type="dxa"/>
            <w:vAlign w:val="center"/>
          </w:tcPr>
          <w:p w14:paraId="27B0C094" w14:textId="77777777" w:rsidR="00A778B8" w:rsidRPr="00394F81" w:rsidRDefault="00A778B8" w:rsidP="00154068">
            <w:pPr>
              <w:pStyle w:val="corte4fondoCarCarCar"/>
              <w:ind w:firstLine="0"/>
              <w:jc w:val="left"/>
              <w:rPr>
                <w:rFonts w:cs="Arial"/>
                <w:sz w:val="20"/>
              </w:rPr>
            </w:pPr>
            <w:r w:rsidRPr="00394F81">
              <w:rPr>
                <w:rFonts w:cs="Arial"/>
                <w:sz w:val="20"/>
              </w:rPr>
              <w:t>6</w:t>
            </w:r>
          </w:p>
        </w:tc>
        <w:tc>
          <w:tcPr>
            <w:tcW w:w="1883" w:type="dxa"/>
            <w:vAlign w:val="center"/>
          </w:tcPr>
          <w:p w14:paraId="42D8C223" w14:textId="79077F40" w:rsidR="00A778B8" w:rsidRPr="00AD11D5" w:rsidRDefault="00A14375" w:rsidP="00154068">
            <w:pPr>
              <w:pStyle w:val="corte4fondoCarCarCar"/>
              <w:ind w:firstLine="0"/>
              <w:jc w:val="left"/>
              <w:rPr>
                <w:rFonts w:cs="Arial"/>
                <w:sz w:val="16"/>
              </w:rPr>
            </w:pPr>
            <w:r>
              <w:rPr>
                <w:rFonts w:cs="Arial"/>
                <w:sz w:val="16"/>
              </w:rPr>
              <w:t>***** ***** ***** *****</w:t>
            </w:r>
          </w:p>
        </w:tc>
        <w:tc>
          <w:tcPr>
            <w:tcW w:w="1569" w:type="dxa"/>
            <w:vAlign w:val="bottom"/>
          </w:tcPr>
          <w:p w14:paraId="109C806D" w14:textId="77777777" w:rsidR="00A778B8" w:rsidRPr="00174AD4" w:rsidRDefault="00A778B8" w:rsidP="004D27B4">
            <w:pPr>
              <w:pStyle w:val="corte4fondoCarCarCar"/>
              <w:ind w:firstLine="0"/>
              <w:jc w:val="center"/>
              <w:rPr>
                <w:rFonts w:cs="Arial"/>
                <w:sz w:val="16"/>
              </w:rPr>
            </w:pPr>
            <w:r w:rsidRPr="00174AD4">
              <w:rPr>
                <w:rFonts w:cs="Arial"/>
                <w:sz w:val="16"/>
              </w:rPr>
              <w:t>1 AÑO</w:t>
            </w:r>
          </w:p>
        </w:tc>
        <w:tc>
          <w:tcPr>
            <w:tcW w:w="1693" w:type="dxa"/>
            <w:vAlign w:val="center"/>
          </w:tcPr>
          <w:p w14:paraId="5EF7828E" w14:textId="77777777" w:rsidR="00A778B8" w:rsidRDefault="00A778B8" w:rsidP="00154068">
            <w:pPr>
              <w:pStyle w:val="corte4fondoCarCarCar"/>
              <w:ind w:firstLine="0"/>
              <w:jc w:val="center"/>
              <w:rPr>
                <w:rFonts w:cs="Arial"/>
                <w:sz w:val="20"/>
              </w:rPr>
            </w:pPr>
            <w:r>
              <w:rPr>
                <w:rFonts w:cs="Arial"/>
                <w:sz w:val="20"/>
              </w:rPr>
              <w:t>$ 213.33</w:t>
            </w:r>
          </w:p>
        </w:tc>
        <w:tc>
          <w:tcPr>
            <w:tcW w:w="1321" w:type="dxa"/>
          </w:tcPr>
          <w:p w14:paraId="58585AD3" w14:textId="77777777" w:rsidR="00A778B8" w:rsidRPr="00174AD4" w:rsidRDefault="00206154" w:rsidP="00154068">
            <w:pPr>
              <w:pStyle w:val="corte4fondoCarCarCar"/>
              <w:ind w:firstLine="0"/>
              <w:jc w:val="center"/>
              <w:rPr>
                <w:rFonts w:cs="Arial"/>
                <w:sz w:val="16"/>
              </w:rPr>
            </w:pPr>
            <w:r>
              <w:rPr>
                <w:rFonts w:cs="Arial"/>
                <w:sz w:val="16"/>
              </w:rPr>
              <w:t>$ 4,260.00</w:t>
            </w:r>
          </w:p>
        </w:tc>
        <w:tc>
          <w:tcPr>
            <w:tcW w:w="1558" w:type="dxa"/>
          </w:tcPr>
          <w:p w14:paraId="50A1374E" w14:textId="77777777" w:rsidR="00A778B8" w:rsidRPr="00174AD4" w:rsidRDefault="00206154" w:rsidP="00154068">
            <w:pPr>
              <w:pStyle w:val="corte4fondoCarCarCar"/>
              <w:ind w:firstLine="0"/>
              <w:jc w:val="center"/>
              <w:rPr>
                <w:rFonts w:cs="Arial"/>
                <w:sz w:val="16"/>
              </w:rPr>
            </w:pPr>
            <w:r>
              <w:rPr>
                <w:rFonts w:cs="Arial"/>
                <w:sz w:val="16"/>
              </w:rPr>
              <w:t>$ 4,260.00</w:t>
            </w:r>
          </w:p>
        </w:tc>
      </w:tr>
      <w:tr w:rsidR="00A778B8" w14:paraId="770974AA" w14:textId="77777777" w:rsidTr="004D27B4">
        <w:tc>
          <w:tcPr>
            <w:tcW w:w="463" w:type="dxa"/>
            <w:vAlign w:val="center"/>
          </w:tcPr>
          <w:p w14:paraId="73C8AB1B" w14:textId="77777777" w:rsidR="00A778B8" w:rsidRPr="00394F81" w:rsidRDefault="00A778B8" w:rsidP="00154068">
            <w:pPr>
              <w:pStyle w:val="corte4fondoCarCarCar"/>
              <w:ind w:firstLine="0"/>
              <w:jc w:val="left"/>
              <w:rPr>
                <w:rFonts w:cs="Arial"/>
                <w:sz w:val="20"/>
              </w:rPr>
            </w:pPr>
            <w:r w:rsidRPr="00394F81">
              <w:rPr>
                <w:rFonts w:cs="Arial"/>
                <w:sz w:val="20"/>
              </w:rPr>
              <w:t>7</w:t>
            </w:r>
          </w:p>
        </w:tc>
        <w:tc>
          <w:tcPr>
            <w:tcW w:w="1883" w:type="dxa"/>
            <w:vAlign w:val="center"/>
          </w:tcPr>
          <w:p w14:paraId="745912BB" w14:textId="1F1FBF8B" w:rsidR="00A778B8" w:rsidRPr="00AD11D5" w:rsidRDefault="00AA316B" w:rsidP="00154068">
            <w:pPr>
              <w:pStyle w:val="corte4fondoCarCarCar"/>
              <w:ind w:firstLine="0"/>
              <w:jc w:val="left"/>
              <w:rPr>
                <w:rFonts w:cs="Arial"/>
                <w:sz w:val="16"/>
              </w:rPr>
            </w:pPr>
            <w:r>
              <w:rPr>
                <w:rFonts w:cs="Arial"/>
                <w:sz w:val="16"/>
              </w:rPr>
              <w:t>***** ***** ***** ******</w:t>
            </w:r>
          </w:p>
        </w:tc>
        <w:tc>
          <w:tcPr>
            <w:tcW w:w="1569" w:type="dxa"/>
            <w:vAlign w:val="bottom"/>
          </w:tcPr>
          <w:p w14:paraId="18308DBE" w14:textId="77777777" w:rsidR="00A778B8" w:rsidRPr="00174AD4" w:rsidRDefault="00A778B8" w:rsidP="004D27B4">
            <w:pPr>
              <w:pStyle w:val="corte4fondoCarCarCar"/>
              <w:ind w:firstLine="0"/>
              <w:jc w:val="center"/>
              <w:rPr>
                <w:rFonts w:cs="Arial"/>
                <w:sz w:val="16"/>
              </w:rPr>
            </w:pPr>
            <w:r w:rsidRPr="00174AD4">
              <w:rPr>
                <w:rFonts w:cs="Arial"/>
                <w:sz w:val="16"/>
              </w:rPr>
              <w:t>4 AÑOS</w:t>
            </w:r>
          </w:p>
        </w:tc>
        <w:tc>
          <w:tcPr>
            <w:tcW w:w="1693" w:type="dxa"/>
            <w:vAlign w:val="center"/>
          </w:tcPr>
          <w:p w14:paraId="19BA649A" w14:textId="77777777" w:rsidR="00A778B8" w:rsidRDefault="00A778B8" w:rsidP="00154068">
            <w:pPr>
              <w:pStyle w:val="corte4fondoCarCarCar"/>
              <w:ind w:firstLine="0"/>
              <w:jc w:val="center"/>
              <w:rPr>
                <w:rFonts w:cs="Arial"/>
                <w:sz w:val="20"/>
              </w:rPr>
            </w:pPr>
            <w:r>
              <w:rPr>
                <w:rFonts w:cs="Arial"/>
                <w:sz w:val="20"/>
              </w:rPr>
              <w:t>$ 230.00</w:t>
            </w:r>
          </w:p>
        </w:tc>
        <w:tc>
          <w:tcPr>
            <w:tcW w:w="1321" w:type="dxa"/>
          </w:tcPr>
          <w:p w14:paraId="1EB232BA" w14:textId="77777777" w:rsidR="00A778B8" w:rsidRPr="00174AD4" w:rsidRDefault="00206154" w:rsidP="00154068">
            <w:pPr>
              <w:pStyle w:val="corte4fondoCarCarCar"/>
              <w:ind w:firstLine="0"/>
              <w:jc w:val="center"/>
              <w:rPr>
                <w:rFonts w:cs="Arial"/>
                <w:sz w:val="16"/>
              </w:rPr>
            </w:pPr>
            <w:r>
              <w:rPr>
                <w:rFonts w:cs="Arial"/>
                <w:sz w:val="16"/>
              </w:rPr>
              <w:t>$ 4,600.00</w:t>
            </w:r>
          </w:p>
        </w:tc>
        <w:tc>
          <w:tcPr>
            <w:tcW w:w="1558" w:type="dxa"/>
          </w:tcPr>
          <w:p w14:paraId="3550C7B0" w14:textId="77777777" w:rsidR="00A778B8" w:rsidRPr="00174AD4" w:rsidRDefault="00206154" w:rsidP="00154068">
            <w:pPr>
              <w:pStyle w:val="corte4fondoCarCarCar"/>
              <w:ind w:firstLine="0"/>
              <w:jc w:val="center"/>
              <w:rPr>
                <w:rFonts w:cs="Arial"/>
                <w:sz w:val="16"/>
              </w:rPr>
            </w:pPr>
            <w:r>
              <w:rPr>
                <w:rFonts w:cs="Arial"/>
                <w:sz w:val="16"/>
              </w:rPr>
              <w:t>$ 18,400.00</w:t>
            </w:r>
          </w:p>
        </w:tc>
      </w:tr>
      <w:tr w:rsidR="00A778B8" w14:paraId="0E6D832C" w14:textId="77777777" w:rsidTr="004D27B4">
        <w:tc>
          <w:tcPr>
            <w:tcW w:w="463" w:type="dxa"/>
            <w:vAlign w:val="center"/>
          </w:tcPr>
          <w:p w14:paraId="40CD93C5" w14:textId="77777777" w:rsidR="00A778B8" w:rsidRPr="00394F81" w:rsidRDefault="00A778B8" w:rsidP="00154068">
            <w:pPr>
              <w:pStyle w:val="corte4fondoCarCarCar"/>
              <w:ind w:firstLine="0"/>
              <w:jc w:val="left"/>
              <w:rPr>
                <w:rFonts w:cs="Arial"/>
                <w:sz w:val="20"/>
              </w:rPr>
            </w:pPr>
            <w:r w:rsidRPr="00394F81">
              <w:rPr>
                <w:rFonts w:cs="Arial"/>
                <w:sz w:val="20"/>
              </w:rPr>
              <w:t>8</w:t>
            </w:r>
          </w:p>
        </w:tc>
        <w:tc>
          <w:tcPr>
            <w:tcW w:w="1883" w:type="dxa"/>
            <w:vAlign w:val="center"/>
          </w:tcPr>
          <w:p w14:paraId="29AAC9B4" w14:textId="6AC60282" w:rsidR="00A778B8" w:rsidRPr="00AD11D5" w:rsidRDefault="00A14375" w:rsidP="00154068">
            <w:pPr>
              <w:pStyle w:val="corte4fondoCarCarCar"/>
              <w:ind w:firstLine="0"/>
              <w:jc w:val="left"/>
              <w:rPr>
                <w:rFonts w:cs="Arial"/>
                <w:sz w:val="16"/>
              </w:rPr>
            </w:pPr>
            <w:r>
              <w:rPr>
                <w:rFonts w:cs="Arial"/>
                <w:sz w:val="16"/>
              </w:rPr>
              <w:t>***** ***** *****</w:t>
            </w:r>
          </w:p>
        </w:tc>
        <w:tc>
          <w:tcPr>
            <w:tcW w:w="1569" w:type="dxa"/>
            <w:vAlign w:val="bottom"/>
          </w:tcPr>
          <w:p w14:paraId="1808CFC4" w14:textId="77777777" w:rsidR="00A778B8" w:rsidRPr="00174AD4" w:rsidRDefault="00A778B8" w:rsidP="004D27B4">
            <w:pPr>
              <w:pStyle w:val="corte4fondoCarCarCar"/>
              <w:ind w:firstLine="0"/>
              <w:jc w:val="center"/>
              <w:rPr>
                <w:rFonts w:cs="Arial"/>
                <w:sz w:val="16"/>
              </w:rPr>
            </w:pPr>
            <w:r w:rsidRPr="00174AD4">
              <w:rPr>
                <w:rFonts w:cs="Arial"/>
                <w:sz w:val="16"/>
              </w:rPr>
              <w:t>2 AÑOS</w:t>
            </w:r>
          </w:p>
        </w:tc>
        <w:tc>
          <w:tcPr>
            <w:tcW w:w="1693" w:type="dxa"/>
            <w:vAlign w:val="center"/>
          </w:tcPr>
          <w:p w14:paraId="25174FB9" w14:textId="77777777" w:rsidR="00A778B8" w:rsidRDefault="00A778B8" w:rsidP="00154068">
            <w:pPr>
              <w:pStyle w:val="corte4fondoCarCarCar"/>
              <w:ind w:firstLine="0"/>
              <w:jc w:val="center"/>
              <w:rPr>
                <w:rFonts w:cs="Arial"/>
                <w:sz w:val="20"/>
              </w:rPr>
            </w:pPr>
            <w:r>
              <w:rPr>
                <w:rFonts w:cs="Arial"/>
                <w:sz w:val="20"/>
              </w:rPr>
              <w:t>$ 213.33</w:t>
            </w:r>
          </w:p>
        </w:tc>
        <w:tc>
          <w:tcPr>
            <w:tcW w:w="1321" w:type="dxa"/>
          </w:tcPr>
          <w:p w14:paraId="0A5A248F" w14:textId="77777777" w:rsidR="00A778B8" w:rsidRPr="00174AD4" w:rsidRDefault="00206154" w:rsidP="00154068">
            <w:pPr>
              <w:pStyle w:val="corte4fondoCarCarCar"/>
              <w:ind w:firstLine="0"/>
              <w:jc w:val="center"/>
              <w:rPr>
                <w:rFonts w:cs="Arial"/>
                <w:sz w:val="16"/>
              </w:rPr>
            </w:pPr>
            <w:r>
              <w:rPr>
                <w:rFonts w:cs="Arial"/>
                <w:sz w:val="16"/>
              </w:rPr>
              <w:t>$ 4,260.00</w:t>
            </w:r>
          </w:p>
        </w:tc>
        <w:tc>
          <w:tcPr>
            <w:tcW w:w="1558" w:type="dxa"/>
          </w:tcPr>
          <w:p w14:paraId="3F3925D7" w14:textId="77777777" w:rsidR="00A778B8" w:rsidRPr="00174AD4" w:rsidRDefault="00C76F08" w:rsidP="00154068">
            <w:pPr>
              <w:pStyle w:val="corte4fondoCarCarCar"/>
              <w:ind w:firstLine="0"/>
              <w:jc w:val="center"/>
              <w:rPr>
                <w:rFonts w:cs="Arial"/>
                <w:sz w:val="16"/>
              </w:rPr>
            </w:pPr>
            <w:r>
              <w:rPr>
                <w:rFonts w:cs="Arial"/>
                <w:sz w:val="16"/>
              </w:rPr>
              <w:t>$ 8, 520.00</w:t>
            </w:r>
          </w:p>
        </w:tc>
      </w:tr>
      <w:tr w:rsidR="00A778B8" w14:paraId="4D1073F5" w14:textId="77777777" w:rsidTr="004D27B4">
        <w:tc>
          <w:tcPr>
            <w:tcW w:w="463" w:type="dxa"/>
            <w:vAlign w:val="center"/>
          </w:tcPr>
          <w:p w14:paraId="1A4DEF33" w14:textId="77777777" w:rsidR="00A778B8" w:rsidRPr="00394F81" w:rsidRDefault="00A778B8" w:rsidP="00154068">
            <w:pPr>
              <w:pStyle w:val="corte4fondoCarCarCar"/>
              <w:ind w:firstLine="0"/>
              <w:jc w:val="left"/>
              <w:rPr>
                <w:rFonts w:cs="Arial"/>
                <w:sz w:val="20"/>
              </w:rPr>
            </w:pPr>
            <w:r w:rsidRPr="00394F81">
              <w:rPr>
                <w:rFonts w:cs="Arial"/>
                <w:sz w:val="20"/>
              </w:rPr>
              <w:lastRenderedPageBreak/>
              <w:t>9</w:t>
            </w:r>
          </w:p>
        </w:tc>
        <w:tc>
          <w:tcPr>
            <w:tcW w:w="1883" w:type="dxa"/>
            <w:vAlign w:val="center"/>
          </w:tcPr>
          <w:p w14:paraId="3ADE448E" w14:textId="374C41AB" w:rsidR="00A778B8" w:rsidRPr="00AD11D5" w:rsidRDefault="00A14375" w:rsidP="00154068">
            <w:pPr>
              <w:pStyle w:val="corte4fondoCarCarCar"/>
              <w:ind w:firstLine="0"/>
              <w:jc w:val="left"/>
              <w:rPr>
                <w:rFonts w:cs="Arial"/>
                <w:sz w:val="16"/>
              </w:rPr>
            </w:pPr>
            <w:r>
              <w:rPr>
                <w:rFonts w:cs="Arial"/>
                <w:sz w:val="16"/>
              </w:rPr>
              <w:t>***** ***** ***** *****</w:t>
            </w:r>
          </w:p>
        </w:tc>
        <w:tc>
          <w:tcPr>
            <w:tcW w:w="1569" w:type="dxa"/>
            <w:vAlign w:val="bottom"/>
          </w:tcPr>
          <w:p w14:paraId="7BF8CAEF" w14:textId="77777777" w:rsidR="00A778B8" w:rsidRPr="00174AD4" w:rsidRDefault="00A778B8" w:rsidP="004D27B4">
            <w:pPr>
              <w:pStyle w:val="corte4fondoCarCarCar"/>
              <w:ind w:firstLine="0"/>
              <w:jc w:val="center"/>
              <w:rPr>
                <w:rFonts w:cs="Arial"/>
                <w:sz w:val="16"/>
              </w:rPr>
            </w:pPr>
            <w:r w:rsidRPr="00174AD4">
              <w:rPr>
                <w:rFonts w:cs="Arial"/>
                <w:sz w:val="16"/>
              </w:rPr>
              <w:t>4 AÑOS</w:t>
            </w:r>
          </w:p>
        </w:tc>
        <w:tc>
          <w:tcPr>
            <w:tcW w:w="1693" w:type="dxa"/>
            <w:vAlign w:val="center"/>
          </w:tcPr>
          <w:p w14:paraId="128E1A61" w14:textId="77777777" w:rsidR="00A778B8" w:rsidRDefault="00A778B8" w:rsidP="00154068">
            <w:pPr>
              <w:pStyle w:val="corte4fondoCarCarCar"/>
              <w:ind w:firstLine="0"/>
              <w:jc w:val="center"/>
              <w:rPr>
                <w:rFonts w:cs="Arial"/>
                <w:sz w:val="20"/>
              </w:rPr>
            </w:pPr>
            <w:r>
              <w:rPr>
                <w:rFonts w:cs="Arial"/>
                <w:sz w:val="20"/>
              </w:rPr>
              <w:t>$ 243.33</w:t>
            </w:r>
          </w:p>
        </w:tc>
        <w:tc>
          <w:tcPr>
            <w:tcW w:w="1321" w:type="dxa"/>
          </w:tcPr>
          <w:p w14:paraId="7096AFE9" w14:textId="77777777" w:rsidR="00A778B8" w:rsidRPr="00174AD4" w:rsidRDefault="00C76F08" w:rsidP="00154068">
            <w:pPr>
              <w:pStyle w:val="corte4fondoCarCarCar"/>
              <w:ind w:firstLine="0"/>
              <w:jc w:val="center"/>
              <w:rPr>
                <w:rFonts w:cs="Arial"/>
                <w:sz w:val="16"/>
              </w:rPr>
            </w:pPr>
            <w:r>
              <w:rPr>
                <w:rFonts w:cs="Arial"/>
                <w:sz w:val="16"/>
              </w:rPr>
              <w:t>$ 4,866.60</w:t>
            </w:r>
          </w:p>
        </w:tc>
        <w:tc>
          <w:tcPr>
            <w:tcW w:w="1558" w:type="dxa"/>
          </w:tcPr>
          <w:p w14:paraId="5FE77215" w14:textId="77777777" w:rsidR="00A778B8" w:rsidRPr="00174AD4" w:rsidRDefault="00C76F08" w:rsidP="00154068">
            <w:pPr>
              <w:pStyle w:val="corte4fondoCarCarCar"/>
              <w:ind w:firstLine="0"/>
              <w:jc w:val="center"/>
              <w:rPr>
                <w:rFonts w:cs="Arial"/>
                <w:sz w:val="16"/>
              </w:rPr>
            </w:pPr>
            <w:r>
              <w:rPr>
                <w:rFonts w:cs="Arial"/>
                <w:sz w:val="16"/>
              </w:rPr>
              <w:t>$ 19,466.40</w:t>
            </w:r>
          </w:p>
        </w:tc>
      </w:tr>
      <w:tr w:rsidR="00A778B8" w14:paraId="3D6D2D3A" w14:textId="77777777" w:rsidTr="004D27B4">
        <w:tc>
          <w:tcPr>
            <w:tcW w:w="463" w:type="dxa"/>
            <w:vAlign w:val="center"/>
          </w:tcPr>
          <w:p w14:paraId="0B3D602A" w14:textId="77777777" w:rsidR="00A778B8" w:rsidRPr="00394F81" w:rsidRDefault="00A778B8" w:rsidP="00154068">
            <w:pPr>
              <w:pStyle w:val="corte4fondoCarCarCar"/>
              <w:ind w:firstLine="0"/>
              <w:jc w:val="left"/>
              <w:rPr>
                <w:rFonts w:cs="Arial"/>
                <w:sz w:val="20"/>
              </w:rPr>
            </w:pPr>
            <w:r w:rsidRPr="00394F81">
              <w:rPr>
                <w:rFonts w:cs="Arial"/>
                <w:sz w:val="20"/>
              </w:rPr>
              <w:t>10</w:t>
            </w:r>
          </w:p>
        </w:tc>
        <w:tc>
          <w:tcPr>
            <w:tcW w:w="1883" w:type="dxa"/>
            <w:vAlign w:val="center"/>
          </w:tcPr>
          <w:p w14:paraId="4C9EDCC9" w14:textId="29023447" w:rsidR="00A778B8" w:rsidRPr="00AD11D5" w:rsidRDefault="002953A2" w:rsidP="00154068">
            <w:pPr>
              <w:pStyle w:val="corte4fondoCarCarCar"/>
              <w:ind w:firstLine="0"/>
              <w:jc w:val="left"/>
              <w:rPr>
                <w:rFonts w:cs="Arial"/>
                <w:sz w:val="16"/>
              </w:rPr>
            </w:pPr>
            <w:r>
              <w:rPr>
                <w:rFonts w:cs="Arial"/>
                <w:sz w:val="16"/>
              </w:rPr>
              <w:t>***** ***** ***** ******</w:t>
            </w:r>
          </w:p>
        </w:tc>
        <w:tc>
          <w:tcPr>
            <w:tcW w:w="1569" w:type="dxa"/>
            <w:vAlign w:val="bottom"/>
          </w:tcPr>
          <w:p w14:paraId="0588E756" w14:textId="77777777" w:rsidR="00A778B8" w:rsidRPr="00174AD4" w:rsidRDefault="00A778B8" w:rsidP="004D27B4">
            <w:pPr>
              <w:pStyle w:val="corte4fondoCarCarCar"/>
              <w:ind w:firstLine="0"/>
              <w:jc w:val="center"/>
              <w:rPr>
                <w:rFonts w:cs="Arial"/>
                <w:sz w:val="16"/>
              </w:rPr>
            </w:pPr>
            <w:r w:rsidRPr="00174AD4">
              <w:rPr>
                <w:rFonts w:cs="Arial"/>
                <w:sz w:val="16"/>
              </w:rPr>
              <w:t>10 AÑOS</w:t>
            </w:r>
          </w:p>
        </w:tc>
        <w:tc>
          <w:tcPr>
            <w:tcW w:w="1693" w:type="dxa"/>
            <w:vAlign w:val="center"/>
          </w:tcPr>
          <w:p w14:paraId="701F7953" w14:textId="77777777" w:rsidR="00A778B8" w:rsidRDefault="00A778B8" w:rsidP="00154068">
            <w:pPr>
              <w:pStyle w:val="corte4fondoCarCarCar"/>
              <w:ind w:firstLine="0"/>
              <w:jc w:val="center"/>
              <w:rPr>
                <w:rFonts w:cs="Arial"/>
                <w:sz w:val="20"/>
              </w:rPr>
            </w:pPr>
            <w:r>
              <w:rPr>
                <w:rFonts w:cs="Arial"/>
                <w:sz w:val="20"/>
              </w:rPr>
              <w:t>$ 243.33</w:t>
            </w:r>
          </w:p>
        </w:tc>
        <w:tc>
          <w:tcPr>
            <w:tcW w:w="1321" w:type="dxa"/>
          </w:tcPr>
          <w:p w14:paraId="027E5001" w14:textId="77777777" w:rsidR="00A778B8" w:rsidRPr="00174AD4" w:rsidRDefault="00C76F08" w:rsidP="00154068">
            <w:pPr>
              <w:pStyle w:val="corte4fondoCarCarCar"/>
              <w:ind w:firstLine="0"/>
              <w:jc w:val="center"/>
              <w:rPr>
                <w:rFonts w:cs="Arial"/>
                <w:sz w:val="16"/>
              </w:rPr>
            </w:pPr>
            <w:r>
              <w:rPr>
                <w:rFonts w:cs="Arial"/>
                <w:sz w:val="16"/>
              </w:rPr>
              <w:t>$ 4,866.60</w:t>
            </w:r>
          </w:p>
        </w:tc>
        <w:tc>
          <w:tcPr>
            <w:tcW w:w="1558" w:type="dxa"/>
          </w:tcPr>
          <w:p w14:paraId="42CFEABD" w14:textId="77777777" w:rsidR="00A778B8" w:rsidRPr="00174AD4" w:rsidRDefault="00C76F08" w:rsidP="00154068">
            <w:pPr>
              <w:pStyle w:val="corte4fondoCarCarCar"/>
              <w:ind w:firstLine="0"/>
              <w:jc w:val="center"/>
              <w:rPr>
                <w:rFonts w:cs="Arial"/>
                <w:sz w:val="16"/>
              </w:rPr>
            </w:pPr>
            <w:r>
              <w:rPr>
                <w:rFonts w:cs="Arial"/>
                <w:sz w:val="16"/>
              </w:rPr>
              <w:t>$ 48,666.00</w:t>
            </w:r>
          </w:p>
        </w:tc>
      </w:tr>
    </w:tbl>
    <w:p w14:paraId="206CEF60" w14:textId="77777777" w:rsidR="00154068" w:rsidRDefault="00154068" w:rsidP="00F1204A">
      <w:pPr>
        <w:pStyle w:val="corte4fondoCarCarCar"/>
        <w:ind w:firstLine="0"/>
        <w:rPr>
          <w:rFonts w:cs="Arial"/>
          <w:sz w:val="24"/>
        </w:rPr>
      </w:pPr>
    </w:p>
    <w:p w14:paraId="0E27FF88" w14:textId="77777777" w:rsidR="001F2521" w:rsidRDefault="001F2521" w:rsidP="001F2521">
      <w:pPr>
        <w:pStyle w:val="corte4fondoCarCarCar"/>
        <w:ind w:firstLine="708"/>
        <w:rPr>
          <w:rFonts w:cs="Arial"/>
          <w:sz w:val="24"/>
        </w:rPr>
      </w:pPr>
      <w:r>
        <w:rPr>
          <w:rFonts w:cs="Arial"/>
          <w:sz w:val="24"/>
        </w:rPr>
        <w:t>Lo anterior obedece a la consecuencia de la baja o cese injustificado de</w:t>
      </w:r>
      <w:r w:rsidR="00B44A59">
        <w:rPr>
          <w:rFonts w:cs="Arial"/>
          <w:sz w:val="24"/>
        </w:rPr>
        <w:t xml:space="preserve"> los actores,</w:t>
      </w:r>
      <w:r>
        <w:rPr>
          <w:rFonts w:cs="Arial"/>
          <w:sz w:val="24"/>
        </w:rPr>
        <w:t xml:space="preserve"> que trajo como resultado la restitución al pleno goce de los derechos afectados, derivados de los actos declarados nulos y por disposición constitucional expresa, además con fundamento en</w:t>
      </w:r>
      <w:r w:rsidR="00B44A59">
        <w:rPr>
          <w:rFonts w:cs="Arial"/>
          <w:sz w:val="24"/>
        </w:rPr>
        <w:t xml:space="preserve"> los dispuesto en el artículo 208 fracción II y VI y 20</w:t>
      </w:r>
      <w:r>
        <w:rPr>
          <w:rFonts w:cs="Arial"/>
          <w:sz w:val="24"/>
        </w:rPr>
        <w:t xml:space="preserve">9 ambos de la Ley de </w:t>
      </w:r>
      <w:r w:rsidR="00B44A59">
        <w:rPr>
          <w:rFonts w:cs="Arial"/>
          <w:sz w:val="24"/>
        </w:rPr>
        <w:t xml:space="preserve">Procedimiento y </w:t>
      </w:r>
      <w:r>
        <w:rPr>
          <w:rFonts w:cs="Arial"/>
          <w:sz w:val="24"/>
        </w:rPr>
        <w:t xml:space="preserve">Justicia Administrativa para el Estado de Oaxaca, criterio que sostiene la Suprema Corte de Justicia de la Nación, en las Jurisprudencias con los siguientes datos de identificación: </w:t>
      </w:r>
    </w:p>
    <w:p w14:paraId="2F82CD17" w14:textId="77777777" w:rsidR="001F2521" w:rsidRDefault="001F2521" w:rsidP="001F2521">
      <w:pPr>
        <w:pStyle w:val="corte4fondoCarCarCar"/>
        <w:ind w:firstLine="708"/>
        <w:rPr>
          <w:rFonts w:cs="Arial"/>
          <w:sz w:val="24"/>
        </w:rPr>
      </w:pPr>
      <w:r>
        <w:rPr>
          <w:rFonts w:cs="Arial"/>
          <w:sz w:val="24"/>
        </w:rPr>
        <w:t>Gaceta del Semanario Judicial de la Federación, Libro 35, Octubre de 2016, Tomo I, Décima Época, pág. 897, registro 2012722, Jurisprudencia (Común, Administrativa), Segunda Sala, y bajo el rubro: “</w:t>
      </w:r>
      <w:r w:rsidRPr="00FB2B06">
        <w:rPr>
          <w:rFonts w:cs="Arial"/>
          <w:i/>
          <w:sz w:val="24"/>
        </w:rPr>
        <w:t>MIEMBROS DE LAS INSTITUCIONES POLICIALES. EFECTOS DE LA CONCESIÓN DEL AMPARO DIRECTO CONTRA LA SENTENCIA DICTADA EN SEDE JURISDICCIONAL CUANDO SE ADVIERTAN VIOLACIONES PROCESALES, FORMALES O DE FONDO EN LA RESOLUCIÓN DEFINITIVA DICTADA EN SEDE ADMINISTRATIVA QUE DECIDE SEPARARLOS, DESTITUIRLOS O CESARLOS</w:t>
      </w:r>
      <w:r w:rsidRPr="00FB2B06">
        <w:rPr>
          <w:rFonts w:cs="Arial"/>
          <w:sz w:val="24"/>
        </w:rPr>
        <w:t>.</w:t>
      </w:r>
      <w:r>
        <w:rPr>
          <w:rFonts w:cs="Arial"/>
          <w:sz w:val="24"/>
        </w:rPr>
        <w:t xml:space="preserve">”; </w:t>
      </w:r>
    </w:p>
    <w:p w14:paraId="4802A62D" w14:textId="77777777" w:rsidR="0080253B" w:rsidRDefault="001F2521" w:rsidP="001F2521">
      <w:pPr>
        <w:pStyle w:val="corte4fondoCarCarCar"/>
        <w:ind w:firstLine="708"/>
        <w:rPr>
          <w:rFonts w:cs="Arial"/>
          <w:sz w:val="24"/>
        </w:rPr>
      </w:pPr>
      <w:r>
        <w:rPr>
          <w:rFonts w:cs="Arial"/>
          <w:sz w:val="24"/>
        </w:rPr>
        <w:t>Semanario Judicial de la Federación y su Gaceta, Libro XII, Septiembre de 2012, Tomo 2, Décima Época, pág. 617, registro 2001770, Jurisprudencia (Constitucional), Segunda Sala, y bajo el rubro: “</w:t>
      </w:r>
      <w:r w:rsidRPr="005D5ACC">
        <w:rPr>
          <w:rFonts w:cs="Arial"/>
          <w:i/>
          <w:sz w:val="24"/>
        </w:rPr>
        <w:t>SEGURIDAD PÚBLICA. INTERPRETACIÓN DEL ENUNCIADO "Y DEMÁS PRESTACIONES A QUE TENGA DERECHO", CONTENIDO EN EL ARTÍCULO 123, APARTADO B, FRACCIÓN XIII, SEGUNDO PÁRRAFO, DE LA CONSTITUCIÓN POLÍTICA DE LOS ESTADOS UNIDOS MEXICANOS, VIGENTE A PARTIR DE LA REFORMA PUBLICADA EN EL DIARIO OFICIAL DE LA FEDERACIÓN EL 18 DE JUNIO DE 2008</w:t>
      </w:r>
      <w:r w:rsidRPr="005D5ACC">
        <w:rPr>
          <w:rFonts w:cs="Arial"/>
          <w:sz w:val="24"/>
        </w:rPr>
        <w:t>.</w:t>
      </w:r>
      <w:r>
        <w:rPr>
          <w:rFonts w:cs="Arial"/>
          <w:sz w:val="24"/>
        </w:rPr>
        <w:t>”</w:t>
      </w:r>
    </w:p>
    <w:p w14:paraId="28ADD661" w14:textId="77777777" w:rsidR="001F2521" w:rsidRDefault="0080253B" w:rsidP="001F2521">
      <w:pPr>
        <w:pStyle w:val="corte4fondoCarCarCar"/>
        <w:ind w:firstLine="708"/>
        <w:rPr>
          <w:rFonts w:cs="Arial"/>
          <w:sz w:val="24"/>
        </w:rPr>
      </w:pPr>
      <w:r>
        <w:rPr>
          <w:rFonts w:cs="Arial"/>
          <w:sz w:val="24"/>
        </w:rPr>
        <w:t xml:space="preserve">Gaceta del Semanario Judicial de la Federación, Libro 16, Marzo de 2015, Tomo II, Décima Época, pág. 2263, registro 2008662, Jurisprudencia Constitucional, Tribunales Colegiados de Circuito, de rubro: </w:t>
      </w:r>
      <w:r w:rsidRPr="0080253B">
        <w:rPr>
          <w:rFonts w:cs="Arial"/>
          <w:i/>
          <w:sz w:val="24"/>
        </w:rPr>
        <w:t>“MIEMBROS DE LAS INSTITUCIONES POLICIALES. ANTE LA TERMINACIÓN DE LA RELACIÓN ADMINISTRATIVA QUE LOS UNÍA CON EL ESTADO, TIENEN DERECHO AL PAGO DE LA INDEMNIZACIÓN "Y DEMÁS PRESTACIONES", SIEMPRE QUE ACREDITEN QUE LAS PERCIBÍAN O QUE ESTÁN PREVISTAS EN LA LEY QUE LOS REGÍA.”</w:t>
      </w:r>
      <w:r w:rsidR="001F2521">
        <w:rPr>
          <w:rFonts w:cs="Arial"/>
          <w:sz w:val="24"/>
        </w:rPr>
        <w:t>; y,</w:t>
      </w:r>
    </w:p>
    <w:p w14:paraId="30060C66" w14:textId="77777777" w:rsidR="001F2521" w:rsidRPr="00FB2B06" w:rsidRDefault="00E94339" w:rsidP="001F2521">
      <w:pPr>
        <w:pStyle w:val="corte4fondoCarCarCar"/>
        <w:ind w:firstLine="708"/>
        <w:rPr>
          <w:rFonts w:cs="Arial"/>
          <w:sz w:val="24"/>
        </w:rPr>
      </w:pPr>
      <w:r>
        <w:rPr>
          <w:rFonts w:cs="Arial"/>
          <w:sz w:val="24"/>
        </w:rPr>
        <w:t xml:space="preserve">Gaceta del </w:t>
      </w:r>
      <w:r w:rsidR="001F2521">
        <w:rPr>
          <w:rFonts w:cs="Arial"/>
          <w:sz w:val="24"/>
        </w:rPr>
        <w:t>Semanario Judicial de la Federación,</w:t>
      </w:r>
      <w:r>
        <w:rPr>
          <w:rFonts w:cs="Arial"/>
          <w:sz w:val="24"/>
        </w:rPr>
        <w:t xml:space="preserve"> Libro 38, </w:t>
      </w:r>
      <w:proofErr w:type="gramStart"/>
      <w:r>
        <w:rPr>
          <w:rFonts w:cs="Arial"/>
          <w:sz w:val="24"/>
        </w:rPr>
        <w:t>Enero</w:t>
      </w:r>
      <w:proofErr w:type="gramEnd"/>
      <w:r>
        <w:rPr>
          <w:rFonts w:cs="Arial"/>
          <w:sz w:val="24"/>
        </w:rPr>
        <w:t xml:space="preserve"> de 2017, Tomo I, Décima época, pág. 505, registro 2013440, Jurisprudencia </w:t>
      </w:r>
      <w:r>
        <w:rPr>
          <w:rFonts w:cs="Arial"/>
          <w:sz w:val="24"/>
        </w:rPr>
        <w:lastRenderedPageBreak/>
        <w:t>Constitucional, Segunda Sala, de rubro: “</w:t>
      </w:r>
      <w:r w:rsidRPr="00E94339">
        <w:rPr>
          <w:rFonts w:cs="Arial"/>
          <w:i/>
          <w:sz w:val="24"/>
        </w:rPr>
        <w:t>SEGURIDAD PÚBLICA. LA INDEMNIZACIÓN PREVISTA EN EL ARTÍCULO 123, APARTADO B, FRACCIÓN XIII, SEGUNDO PÁRRAFO, DE LA CONSTITUCIÓN POLÍTICA DE LOS ESTADOS UNIDOS MEXICANOS, COMPRENDE EL PAGO DE 3 MESES DE SUELDO Y DE 20 DÍAS POR CADA AÑO LABORADO [ABANDONO DE LAS TESIS DE JURISPRUDENCIA 2a./J. 119/2011 Y AISLADAS 2a. LXIX/2011, 2a. LXX/2011 Y 2a. XLVI/2013 (10a.) (*)].</w:t>
      </w:r>
      <w:r w:rsidR="001F2521">
        <w:rPr>
          <w:rFonts w:cs="Arial"/>
          <w:sz w:val="24"/>
        </w:rPr>
        <w:t xml:space="preserve"> </w:t>
      </w:r>
    </w:p>
    <w:p w14:paraId="731671A1" w14:textId="77777777" w:rsidR="001F2521" w:rsidRPr="00A333F9" w:rsidRDefault="001F2521" w:rsidP="001F2521">
      <w:pPr>
        <w:spacing w:line="360" w:lineRule="auto"/>
        <w:ind w:firstLine="567"/>
        <w:jc w:val="both"/>
        <w:rPr>
          <w:rFonts w:ascii="Arial" w:hAnsi="Arial" w:cs="Arial"/>
          <w:sz w:val="24"/>
          <w:szCs w:val="24"/>
        </w:rPr>
      </w:pPr>
      <w:r w:rsidRPr="00A333F9">
        <w:rPr>
          <w:rFonts w:ascii="Arial" w:hAnsi="Arial" w:cs="Arial"/>
          <w:sz w:val="24"/>
          <w:szCs w:val="24"/>
        </w:rPr>
        <w:t>Por lo expuesto y con</w:t>
      </w:r>
      <w:r w:rsidR="00BC5175">
        <w:rPr>
          <w:rFonts w:ascii="Arial" w:hAnsi="Arial" w:cs="Arial"/>
          <w:sz w:val="24"/>
          <w:szCs w:val="24"/>
        </w:rPr>
        <w:t xml:space="preserve"> fundamento en los artículos 207, 208 fracción VI y 20</w:t>
      </w:r>
      <w:r w:rsidRPr="00A333F9">
        <w:rPr>
          <w:rFonts w:ascii="Arial" w:hAnsi="Arial" w:cs="Arial"/>
          <w:sz w:val="24"/>
          <w:szCs w:val="24"/>
        </w:rPr>
        <w:t>9 de la Ley de</w:t>
      </w:r>
      <w:r w:rsidR="00BC5175">
        <w:rPr>
          <w:rFonts w:ascii="Arial" w:hAnsi="Arial" w:cs="Arial"/>
          <w:sz w:val="24"/>
          <w:szCs w:val="24"/>
        </w:rPr>
        <w:t xml:space="preserve"> Procedimiento y</w:t>
      </w:r>
      <w:r w:rsidRPr="00A333F9">
        <w:rPr>
          <w:rFonts w:ascii="Arial" w:hAnsi="Arial" w:cs="Arial"/>
          <w:sz w:val="24"/>
          <w:szCs w:val="24"/>
        </w:rPr>
        <w:t xml:space="preserve"> Justicia Administrati</w:t>
      </w:r>
      <w:r>
        <w:rPr>
          <w:rFonts w:ascii="Arial" w:hAnsi="Arial" w:cs="Arial"/>
          <w:sz w:val="24"/>
          <w:szCs w:val="24"/>
        </w:rPr>
        <w:t>va para el Estado de Oaxaca, se:</w:t>
      </w:r>
      <w:r w:rsidRPr="00A333F9">
        <w:rPr>
          <w:rFonts w:ascii="Arial" w:hAnsi="Arial" w:cs="Arial"/>
          <w:sz w:val="24"/>
          <w:szCs w:val="24"/>
        </w:rPr>
        <w:t xml:space="preserve"> </w:t>
      </w:r>
      <w:r>
        <w:rPr>
          <w:rFonts w:ascii="Arial" w:hAnsi="Arial" w:cs="Arial"/>
          <w:sz w:val="24"/>
          <w:szCs w:val="24"/>
        </w:rPr>
        <w:t xml:space="preserve">- - - </w:t>
      </w:r>
      <w:r w:rsidR="00BC5175">
        <w:rPr>
          <w:rFonts w:ascii="Arial" w:hAnsi="Arial" w:cs="Arial"/>
          <w:sz w:val="24"/>
          <w:szCs w:val="24"/>
        </w:rPr>
        <w:t xml:space="preserve">- - - - - - - - - - - - - - - - - - - - - - - - - - - - - - - - - - - - - - - - - - - - </w:t>
      </w:r>
    </w:p>
    <w:p w14:paraId="3F121FC1" w14:textId="77777777" w:rsidR="001F2521" w:rsidRPr="00A333F9" w:rsidRDefault="001F2521" w:rsidP="001F2521">
      <w:pPr>
        <w:spacing w:before="240"/>
        <w:ind w:firstLine="567"/>
        <w:jc w:val="center"/>
        <w:rPr>
          <w:rFonts w:ascii="Arial" w:hAnsi="Arial" w:cs="Arial"/>
          <w:b/>
          <w:sz w:val="24"/>
          <w:szCs w:val="24"/>
        </w:rPr>
      </w:pPr>
      <w:r w:rsidRPr="00A333F9">
        <w:rPr>
          <w:rFonts w:ascii="Arial" w:hAnsi="Arial" w:cs="Arial"/>
          <w:b/>
          <w:sz w:val="24"/>
          <w:szCs w:val="24"/>
        </w:rPr>
        <w:t>RESUELVE:</w:t>
      </w:r>
    </w:p>
    <w:p w14:paraId="3559091A" w14:textId="77777777" w:rsidR="001F2521" w:rsidRPr="00A333F9" w:rsidRDefault="001F2521" w:rsidP="001F2521">
      <w:pPr>
        <w:spacing w:line="360" w:lineRule="auto"/>
        <w:ind w:firstLine="567"/>
        <w:jc w:val="both"/>
        <w:rPr>
          <w:rFonts w:ascii="Arial" w:hAnsi="Arial" w:cs="Arial"/>
          <w:sz w:val="24"/>
          <w:szCs w:val="24"/>
        </w:rPr>
      </w:pPr>
      <w:r w:rsidRPr="00A333F9">
        <w:rPr>
          <w:rFonts w:ascii="Arial" w:hAnsi="Arial" w:cs="Arial"/>
          <w:b/>
          <w:sz w:val="24"/>
          <w:szCs w:val="24"/>
        </w:rPr>
        <w:t xml:space="preserve">PRIMERO. </w:t>
      </w:r>
      <w:r w:rsidRPr="00A333F9">
        <w:rPr>
          <w:rFonts w:ascii="Arial" w:hAnsi="Arial" w:cs="Arial"/>
          <w:sz w:val="24"/>
          <w:szCs w:val="24"/>
        </w:rPr>
        <w:t xml:space="preserve">Esta </w:t>
      </w:r>
      <w:r w:rsidR="004256FC">
        <w:rPr>
          <w:rFonts w:ascii="Arial" w:hAnsi="Arial" w:cs="Arial"/>
          <w:sz w:val="24"/>
          <w:szCs w:val="24"/>
        </w:rPr>
        <w:t xml:space="preserve">Tercera </w:t>
      </w:r>
      <w:r w:rsidRPr="00A333F9">
        <w:rPr>
          <w:rFonts w:ascii="Arial" w:hAnsi="Arial" w:cs="Arial"/>
          <w:sz w:val="24"/>
          <w:szCs w:val="24"/>
        </w:rPr>
        <w:t>Sala Unitaria de Primera Instancia del Tribunal de</w:t>
      </w:r>
      <w:r w:rsidR="004256FC">
        <w:rPr>
          <w:rFonts w:ascii="Arial" w:hAnsi="Arial" w:cs="Arial"/>
          <w:sz w:val="24"/>
          <w:szCs w:val="24"/>
        </w:rPr>
        <w:t xml:space="preserve"> Justicia Administrativa para el Estado de Oaxaca</w:t>
      </w:r>
      <w:r w:rsidRPr="00A333F9">
        <w:rPr>
          <w:rFonts w:ascii="Arial" w:hAnsi="Arial" w:cs="Arial"/>
          <w:sz w:val="24"/>
          <w:szCs w:val="24"/>
        </w:rPr>
        <w:t>, es legalmente competente para conocer y resolver</w:t>
      </w:r>
      <w:r>
        <w:rPr>
          <w:rFonts w:ascii="Arial" w:hAnsi="Arial" w:cs="Arial"/>
          <w:sz w:val="24"/>
          <w:szCs w:val="24"/>
        </w:rPr>
        <w:t xml:space="preserve"> del presente juicio de Nulidad. - - - - - - - </w:t>
      </w:r>
    </w:p>
    <w:p w14:paraId="33BF0A0E" w14:textId="77777777" w:rsidR="001F2521" w:rsidRPr="00A333F9" w:rsidRDefault="001F2521" w:rsidP="001F2521">
      <w:pPr>
        <w:spacing w:line="360" w:lineRule="auto"/>
        <w:ind w:firstLine="567"/>
        <w:jc w:val="both"/>
        <w:rPr>
          <w:rFonts w:ascii="Arial" w:hAnsi="Arial" w:cs="Arial"/>
          <w:sz w:val="24"/>
          <w:szCs w:val="24"/>
        </w:rPr>
      </w:pPr>
      <w:r w:rsidRPr="00A333F9">
        <w:rPr>
          <w:rFonts w:ascii="Arial" w:hAnsi="Arial" w:cs="Arial"/>
          <w:b/>
          <w:sz w:val="24"/>
          <w:szCs w:val="24"/>
        </w:rPr>
        <w:t xml:space="preserve">SEGUNDO. </w:t>
      </w:r>
      <w:r>
        <w:rPr>
          <w:rFonts w:ascii="Arial" w:hAnsi="Arial" w:cs="Arial"/>
          <w:sz w:val="24"/>
          <w:szCs w:val="24"/>
        </w:rPr>
        <w:t xml:space="preserve">No se </w:t>
      </w:r>
      <w:r w:rsidRPr="009B1AA6">
        <w:rPr>
          <w:rFonts w:ascii="Arial" w:hAnsi="Arial" w:cs="Arial"/>
          <w:sz w:val="24"/>
          <w:szCs w:val="24"/>
        </w:rPr>
        <w:t xml:space="preserve">actualizó causal de improcedencia alguna, por lo que </w:t>
      </w:r>
      <w:r w:rsidRPr="009B1AA6">
        <w:rPr>
          <w:rFonts w:ascii="Arial" w:hAnsi="Arial" w:cs="Arial"/>
          <w:b/>
          <w:sz w:val="24"/>
          <w:szCs w:val="24"/>
        </w:rPr>
        <w:t xml:space="preserve">NO SE SOBRESEE EL JUICIO, </w:t>
      </w:r>
      <w:r w:rsidRPr="009B1AA6">
        <w:rPr>
          <w:rFonts w:ascii="Arial" w:hAnsi="Arial" w:cs="Arial"/>
          <w:sz w:val="24"/>
          <w:szCs w:val="24"/>
        </w:rPr>
        <w:t>de conformidad con lo expuesto en el considerando QUINTO de esta resolución</w:t>
      </w:r>
      <w:r w:rsidRPr="009B1AA6">
        <w:rPr>
          <w:rFonts w:ascii="Arial" w:hAnsi="Arial" w:cs="Arial"/>
          <w:b/>
          <w:sz w:val="24"/>
          <w:szCs w:val="24"/>
        </w:rPr>
        <w:t>.</w:t>
      </w:r>
      <w:r w:rsidRPr="009B1AA6">
        <w:rPr>
          <w:rFonts w:ascii="Arial" w:hAnsi="Arial" w:cs="Arial"/>
          <w:sz w:val="24"/>
          <w:szCs w:val="24"/>
        </w:rPr>
        <w:t>- - - - -</w:t>
      </w:r>
      <w:r w:rsidRPr="006E58B6">
        <w:rPr>
          <w:rFonts w:ascii="Arial" w:hAnsi="Arial" w:cs="Arial"/>
          <w:sz w:val="24"/>
          <w:szCs w:val="24"/>
        </w:rPr>
        <w:t xml:space="preserve"> - - - - - - -</w:t>
      </w:r>
      <w:r>
        <w:rPr>
          <w:rFonts w:ascii="Arial" w:hAnsi="Arial" w:cs="Arial"/>
          <w:sz w:val="24"/>
          <w:szCs w:val="24"/>
        </w:rPr>
        <w:t xml:space="preserve"> - - - - - - - - - - - - - -</w:t>
      </w:r>
    </w:p>
    <w:p w14:paraId="42F18C3C" w14:textId="658AA352" w:rsidR="001F2521" w:rsidRDefault="001F2521" w:rsidP="001F2521">
      <w:pPr>
        <w:pStyle w:val="corte4fondoCarCarCar"/>
        <w:ind w:firstLine="708"/>
        <w:rPr>
          <w:rFonts w:cs="Arial"/>
          <w:bCs/>
          <w:sz w:val="24"/>
        </w:rPr>
      </w:pPr>
      <w:r w:rsidRPr="00A333F9">
        <w:rPr>
          <w:rFonts w:cs="Arial"/>
          <w:b/>
          <w:sz w:val="24"/>
        </w:rPr>
        <w:t>TERCERO-</w:t>
      </w:r>
      <w:r>
        <w:rPr>
          <w:rFonts w:cs="Arial"/>
          <w:b/>
          <w:sz w:val="24"/>
        </w:rPr>
        <w:t xml:space="preserve">. </w:t>
      </w:r>
      <w:r w:rsidRPr="00E556B0">
        <w:rPr>
          <w:rFonts w:cs="Arial"/>
          <w:sz w:val="24"/>
        </w:rPr>
        <w:t xml:space="preserve">Se </w:t>
      </w:r>
      <w:r w:rsidR="004256FC" w:rsidRPr="00EB6911">
        <w:rPr>
          <w:rFonts w:cs="Arial"/>
          <w:b/>
          <w:bCs/>
          <w:sz w:val="24"/>
        </w:rPr>
        <w:t xml:space="preserve">declara la </w:t>
      </w:r>
      <w:r w:rsidR="004256FC">
        <w:rPr>
          <w:rFonts w:cs="Arial"/>
          <w:b/>
          <w:bCs/>
          <w:sz w:val="24"/>
        </w:rPr>
        <w:t>nulidad</w:t>
      </w:r>
      <w:r w:rsidR="004256FC" w:rsidRPr="00EB6911">
        <w:rPr>
          <w:rFonts w:cs="Arial"/>
          <w:bCs/>
          <w:sz w:val="24"/>
        </w:rPr>
        <w:t xml:space="preserve"> de la orden verbal de despido de los actores </w:t>
      </w:r>
      <w:r w:rsidR="00A14375">
        <w:rPr>
          <w:rFonts w:cs="Arial"/>
          <w:sz w:val="24"/>
        </w:rPr>
        <w:t>***** ***** ***** *****</w:t>
      </w:r>
      <w:r w:rsidR="004256FC" w:rsidRPr="00EB6911">
        <w:rPr>
          <w:rFonts w:cs="Arial"/>
          <w:sz w:val="24"/>
        </w:rPr>
        <w:t xml:space="preserve">, </w:t>
      </w:r>
      <w:r w:rsidR="00A14375">
        <w:rPr>
          <w:rFonts w:cs="Arial"/>
          <w:sz w:val="24"/>
        </w:rPr>
        <w:t>***** ***** *****</w:t>
      </w:r>
      <w:r w:rsidR="004256FC">
        <w:rPr>
          <w:rFonts w:cs="Arial"/>
          <w:sz w:val="24"/>
        </w:rPr>
        <w:t xml:space="preserve">, </w:t>
      </w:r>
      <w:r w:rsidR="00A14375">
        <w:rPr>
          <w:rFonts w:cs="Arial"/>
          <w:sz w:val="24"/>
        </w:rPr>
        <w:t>***** ***** ***** *****</w:t>
      </w:r>
      <w:r w:rsidR="004256FC">
        <w:rPr>
          <w:rFonts w:cs="Arial"/>
          <w:sz w:val="24"/>
        </w:rPr>
        <w:t xml:space="preserve">, </w:t>
      </w:r>
      <w:r w:rsidR="00A14375">
        <w:rPr>
          <w:rFonts w:cs="Arial"/>
          <w:sz w:val="24"/>
        </w:rPr>
        <w:t>***** ***** ***** *****</w:t>
      </w:r>
      <w:r w:rsidR="004256FC">
        <w:rPr>
          <w:rFonts w:cs="Arial"/>
          <w:sz w:val="24"/>
        </w:rPr>
        <w:t xml:space="preserve">, </w:t>
      </w:r>
      <w:r w:rsidR="00A14375">
        <w:rPr>
          <w:rFonts w:cs="Arial"/>
          <w:sz w:val="24"/>
        </w:rPr>
        <w:t>***** ***** ***** *****</w:t>
      </w:r>
      <w:r w:rsidR="004256FC">
        <w:rPr>
          <w:rFonts w:cs="Arial"/>
          <w:sz w:val="24"/>
        </w:rPr>
        <w:t xml:space="preserve">, </w:t>
      </w:r>
      <w:r w:rsidR="00A14375">
        <w:rPr>
          <w:rFonts w:cs="Arial"/>
          <w:sz w:val="24"/>
        </w:rPr>
        <w:t>***** ***** ***** *****</w:t>
      </w:r>
      <w:r w:rsidR="004256FC">
        <w:rPr>
          <w:rFonts w:cs="Arial"/>
          <w:sz w:val="24"/>
        </w:rPr>
        <w:t xml:space="preserve">, </w:t>
      </w:r>
      <w:r w:rsidR="00A14375">
        <w:rPr>
          <w:rFonts w:cs="Arial"/>
          <w:sz w:val="24"/>
        </w:rPr>
        <w:t>***** ***** *****</w:t>
      </w:r>
      <w:r w:rsidR="004256FC">
        <w:rPr>
          <w:rFonts w:cs="Arial"/>
          <w:sz w:val="24"/>
        </w:rPr>
        <w:t xml:space="preserve">, </w:t>
      </w:r>
      <w:r w:rsidR="00A14375">
        <w:rPr>
          <w:rFonts w:cs="Arial"/>
          <w:sz w:val="24"/>
        </w:rPr>
        <w:t>***** ***** *****</w:t>
      </w:r>
      <w:r w:rsidR="004256FC">
        <w:rPr>
          <w:rFonts w:cs="Arial"/>
          <w:sz w:val="24"/>
        </w:rPr>
        <w:t xml:space="preserve">, </w:t>
      </w:r>
      <w:r w:rsidR="00A14375">
        <w:rPr>
          <w:rFonts w:cs="Arial"/>
          <w:sz w:val="24"/>
        </w:rPr>
        <w:t>***** ***** ***** *****</w:t>
      </w:r>
      <w:r w:rsidR="004256FC">
        <w:rPr>
          <w:rFonts w:cs="Arial"/>
          <w:sz w:val="24"/>
        </w:rPr>
        <w:t xml:space="preserve"> y </w:t>
      </w:r>
      <w:r w:rsidR="00A14375">
        <w:rPr>
          <w:rFonts w:cs="Arial"/>
          <w:sz w:val="24"/>
        </w:rPr>
        <w:t>***** ***** *****</w:t>
      </w:r>
      <w:r w:rsidR="004256FC">
        <w:rPr>
          <w:rFonts w:cs="Arial"/>
          <w:bCs/>
          <w:sz w:val="24"/>
        </w:rPr>
        <w:t xml:space="preserve">, del cargo de Policías Municipales de San </w:t>
      </w:r>
      <w:r w:rsidR="004256FC">
        <w:rPr>
          <w:rFonts w:cs="Arial"/>
          <w:sz w:val="24"/>
        </w:rPr>
        <w:t xml:space="preserve">Pablo </w:t>
      </w:r>
      <w:proofErr w:type="spellStart"/>
      <w:r w:rsidR="004256FC">
        <w:rPr>
          <w:rFonts w:cs="Arial"/>
          <w:sz w:val="24"/>
        </w:rPr>
        <w:t>Huixtepec</w:t>
      </w:r>
      <w:proofErr w:type="spellEnd"/>
      <w:r w:rsidR="004256FC">
        <w:rPr>
          <w:rFonts w:cs="Arial"/>
          <w:sz w:val="24"/>
        </w:rPr>
        <w:t>, Zimatlán, Oaxaca,</w:t>
      </w:r>
      <w:r w:rsidR="004256FC">
        <w:rPr>
          <w:rFonts w:cs="Arial"/>
          <w:bCs/>
          <w:sz w:val="24"/>
        </w:rPr>
        <w:t xml:space="preserve"> emitida por el Presidente Municipal del Municipio en cita, el día uno de enero de dos mil diecinueve (01/01/2019)</w:t>
      </w:r>
      <w:r>
        <w:rPr>
          <w:rFonts w:cs="Arial"/>
          <w:bCs/>
          <w:sz w:val="24"/>
        </w:rPr>
        <w:t xml:space="preserve">, lo anterior de conformidad con lo expuesto en el considerando SEXTO de esta resolución.- - - - - - - - - - - - - - </w:t>
      </w:r>
    </w:p>
    <w:p w14:paraId="479DA8C5" w14:textId="549C5D6F" w:rsidR="001F2521" w:rsidRDefault="001F2521" w:rsidP="001F2521">
      <w:pPr>
        <w:spacing w:line="360" w:lineRule="auto"/>
        <w:ind w:firstLine="567"/>
        <w:jc w:val="both"/>
        <w:rPr>
          <w:rFonts w:ascii="Arial" w:hAnsi="Arial" w:cs="Arial"/>
          <w:bCs/>
          <w:sz w:val="24"/>
        </w:rPr>
      </w:pPr>
      <w:r w:rsidRPr="00E67DE8">
        <w:rPr>
          <w:rFonts w:ascii="Arial" w:hAnsi="Arial" w:cs="Arial"/>
          <w:b/>
          <w:sz w:val="24"/>
          <w:szCs w:val="24"/>
        </w:rPr>
        <w:t>CUARTO. No ha lugar a ordenar la reinstalación en el cargo que desempeñaba</w:t>
      </w:r>
      <w:r w:rsidR="009B1AA6">
        <w:rPr>
          <w:rFonts w:ascii="Arial" w:hAnsi="Arial" w:cs="Arial"/>
          <w:b/>
          <w:sz w:val="24"/>
          <w:szCs w:val="24"/>
        </w:rPr>
        <w:t xml:space="preserve"> los </w:t>
      </w:r>
      <w:r w:rsidR="009B1AA6" w:rsidRPr="001239FF">
        <w:rPr>
          <w:rFonts w:ascii="Arial" w:hAnsi="Arial" w:cs="Arial"/>
          <w:b/>
          <w:sz w:val="24"/>
          <w:szCs w:val="24"/>
        </w:rPr>
        <w:t xml:space="preserve">actores </w:t>
      </w:r>
      <w:r w:rsidRPr="001239FF">
        <w:rPr>
          <w:rFonts w:ascii="Arial" w:hAnsi="Arial" w:cs="Arial"/>
          <w:b/>
          <w:sz w:val="24"/>
          <w:szCs w:val="24"/>
        </w:rPr>
        <w:t xml:space="preserve"> </w:t>
      </w:r>
      <w:r w:rsidR="00A14375">
        <w:rPr>
          <w:rFonts w:ascii="Arial" w:hAnsi="Arial" w:cs="Arial"/>
          <w:sz w:val="24"/>
        </w:rPr>
        <w:t>***** ***** ***** *****</w:t>
      </w:r>
      <w:r w:rsidR="009B1AA6" w:rsidRPr="001239FF">
        <w:rPr>
          <w:rFonts w:ascii="Arial" w:hAnsi="Arial" w:cs="Arial"/>
          <w:sz w:val="24"/>
        </w:rPr>
        <w:t xml:space="preserve">, </w:t>
      </w:r>
      <w:r w:rsidR="00A14375">
        <w:rPr>
          <w:rFonts w:ascii="Arial" w:hAnsi="Arial" w:cs="Arial"/>
          <w:sz w:val="24"/>
        </w:rPr>
        <w:t>***** ***** *****</w:t>
      </w:r>
      <w:r w:rsidR="009B1AA6" w:rsidRPr="001239FF">
        <w:rPr>
          <w:rFonts w:ascii="Arial" w:hAnsi="Arial" w:cs="Arial"/>
          <w:sz w:val="24"/>
        </w:rPr>
        <w:t xml:space="preserve">, </w:t>
      </w:r>
      <w:r w:rsidR="00A14375">
        <w:rPr>
          <w:rFonts w:ascii="Arial" w:hAnsi="Arial" w:cs="Arial"/>
          <w:sz w:val="24"/>
        </w:rPr>
        <w:t>***** ***** ***** *****</w:t>
      </w:r>
      <w:r w:rsidR="009B1AA6" w:rsidRPr="001239FF">
        <w:rPr>
          <w:rFonts w:ascii="Arial" w:hAnsi="Arial" w:cs="Arial"/>
          <w:sz w:val="24"/>
        </w:rPr>
        <w:t xml:space="preserve">, </w:t>
      </w:r>
      <w:r w:rsidR="00A14375">
        <w:rPr>
          <w:rFonts w:ascii="Arial" w:hAnsi="Arial" w:cs="Arial"/>
          <w:sz w:val="24"/>
        </w:rPr>
        <w:t>***** ***** ***** *****</w:t>
      </w:r>
      <w:r w:rsidR="009B1AA6" w:rsidRPr="001239FF">
        <w:rPr>
          <w:rFonts w:ascii="Arial" w:hAnsi="Arial" w:cs="Arial"/>
          <w:sz w:val="24"/>
        </w:rPr>
        <w:t xml:space="preserve">, </w:t>
      </w:r>
      <w:r w:rsidR="00A14375">
        <w:rPr>
          <w:rFonts w:ascii="Arial" w:hAnsi="Arial" w:cs="Arial"/>
          <w:sz w:val="24"/>
        </w:rPr>
        <w:t>***** ***** ***** *****</w:t>
      </w:r>
      <w:r w:rsidR="009B1AA6" w:rsidRPr="001239FF">
        <w:rPr>
          <w:rFonts w:ascii="Arial" w:hAnsi="Arial" w:cs="Arial"/>
          <w:sz w:val="24"/>
        </w:rPr>
        <w:t xml:space="preserve">, </w:t>
      </w:r>
      <w:r w:rsidR="00A14375">
        <w:rPr>
          <w:rFonts w:ascii="Arial" w:hAnsi="Arial" w:cs="Arial"/>
          <w:sz w:val="24"/>
        </w:rPr>
        <w:t>***** ***** ***** *****</w:t>
      </w:r>
      <w:r w:rsidR="009B1AA6" w:rsidRPr="001239FF">
        <w:rPr>
          <w:rFonts w:ascii="Arial" w:hAnsi="Arial" w:cs="Arial"/>
          <w:sz w:val="24"/>
        </w:rPr>
        <w:t xml:space="preserve">, </w:t>
      </w:r>
      <w:r w:rsidR="00A14375">
        <w:rPr>
          <w:rFonts w:ascii="Arial" w:hAnsi="Arial" w:cs="Arial"/>
          <w:sz w:val="24"/>
        </w:rPr>
        <w:t>***** ***** *****</w:t>
      </w:r>
      <w:r w:rsidR="009B1AA6" w:rsidRPr="001239FF">
        <w:rPr>
          <w:rFonts w:ascii="Arial" w:hAnsi="Arial" w:cs="Arial"/>
          <w:sz w:val="24"/>
        </w:rPr>
        <w:t xml:space="preserve">, </w:t>
      </w:r>
      <w:r w:rsidR="00A14375">
        <w:rPr>
          <w:rFonts w:ascii="Arial" w:hAnsi="Arial" w:cs="Arial"/>
          <w:sz w:val="24"/>
        </w:rPr>
        <w:t>***** ***** *****</w:t>
      </w:r>
      <w:r w:rsidR="009B1AA6" w:rsidRPr="001239FF">
        <w:rPr>
          <w:rFonts w:ascii="Arial" w:hAnsi="Arial" w:cs="Arial"/>
          <w:sz w:val="24"/>
        </w:rPr>
        <w:t xml:space="preserve">, </w:t>
      </w:r>
      <w:r w:rsidR="00A14375">
        <w:rPr>
          <w:rFonts w:ascii="Arial" w:hAnsi="Arial" w:cs="Arial"/>
          <w:sz w:val="24"/>
        </w:rPr>
        <w:t>***** ***** ***** *****</w:t>
      </w:r>
      <w:r w:rsidR="009B1AA6" w:rsidRPr="001239FF">
        <w:rPr>
          <w:rFonts w:ascii="Arial" w:hAnsi="Arial" w:cs="Arial"/>
          <w:sz w:val="24"/>
        </w:rPr>
        <w:t xml:space="preserve"> y </w:t>
      </w:r>
      <w:r w:rsidR="00A14375">
        <w:rPr>
          <w:rFonts w:ascii="Arial" w:hAnsi="Arial" w:cs="Arial"/>
          <w:sz w:val="24"/>
        </w:rPr>
        <w:t>***** ***** *****</w:t>
      </w:r>
      <w:r w:rsidR="009B1AA6" w:rsidRPr="001239FF">
        <w:rPr>
          <w:rFonts w:ascii="Arial" w:hAnsi="Arial" w:cs="Arial"/>
          <w:bCs/>
          <w:sz w:val="24"/>
        </w:rPr>
        <w:t xml:space="preserve">, de Policías Municipales de San </w:t>
      </w:r>
      <w:r w:rsidR="009B1AA6" w:rsidRPr="001239FF">
        <w:rPr>
          <w:rFonts w:ascii="Arial" w:hAnsi="Arial" w:cs="Arial"/>
          <w:sz w:val="24"/>
        </w:rPr>
        <w:t xml:space="preserve">Pablo </w:t>
      </w:r>
      <w:proofErr w:type="spellStart"/>
      <w:r w:rsidR="009B1AA6" w:rsidRPr="001239FF">
        <w:rPr>
          <w:rFonts w:ascii="Arial" w:hAnsi="Arial" w:cs="Arial"/>
          <w:sz w:val="24"/>
        </w:rPr>
        <w:t>Huixtepec</w:t>
      </w:r>
      <w:proofErr w:type="spellEnd"/>
      <w:r w:rsidR="009B1AA6" w:rsidRPr="001239FF">
        <w:rPr>
          <w:rFonts w:ascii="Arial" w:hAnsi="Arial" w:cs="Arial"/>
          <w:sz w:val="24"/>
        </w:rPr>
        <w:t>, Zimatlán, Oaxaca</w:t>
      </w:r>
      <w:r w:rsidRPr="001239FF">
        <w:rPr>
          <w:rFonts w:ascii="Arial" w:hAnsi="Arial" w:cs="Arial"/>
          <w:bCs/>
          <w:sz w:val="24"/>
        </w:rPr>
        <w:t xml:space="preserve">; </w:t>
      </w:r>
      <w:r w:rsidRPr="00463209">
        <w:rPr>
          <w:rFonts w:ascii="Arial" w:hAnsi="Arial" w:cs="Arial"/>
          <w:b/>
          <w:bCs/>
          <w:sz w:val="24"/>
        </w:rPr>
        <w:t>se establecen los pagos</w:t>
      </w:r>
      <w:r w:rsidRPr="001239FF">
        <w:rPr>
          <w:rFonts w:ascii="Arial" w:hAnsi="Arial" w:cs="Arial"/>
          <w:bCs/>
          <w:sz w:val="24"/>
        </w:rPr>
        <w:t xml:space="preserve"> por conceptos de indemnización constitucional</w:t>
      </w:r>
      <w:r>
        <w:rPr>
          <w:rFonts w:ascii="Arial" w:hAnsi="Arial" w:cs="Arial"/>
          <w:bCs/>
          <w:sz w:val="24"/>
        </w:rPr>
        <w:t>, remuneración ordinaria diaria</w:t>
      </w:r>
      <w:r w:rsidR="001239FF">
        <w:rPr>
          <w:rFonts w:ascii="Arial" w:hAnsi="Arial" w:cs="Arial"/>
          <w:bCs/>
          <w:sz w:val="24"/>
        </w:rPr>
        <w:t xml:space="preserve"> y el pago de veinte días por cada año de servicio</w:t>
      </w:r>
      <w:r>
        <w:rPr>
          <w:rFonts w:ascii="Arial" w:hAnsi="Arial" w:cs="Arial"/>
          <w:bCs/>
          <w:sz w:val="24"/>
        </w:rPr>
        <w:t>, que habrán de pagarse a</w:t>
      </w:r>
      <w:r w:rsidR="001239FF">
        <w:rPr>
          <w:rFonts w:ascii="Arial" w:hAnsi="Arial" w:cs="Arial"/>
          <w:bCs/>
          <w:sz w:val="24"/>
        </w:rPr>
        <w:t xml:space="preserve"> </w:t>
      </w:r>
      <w:r>
        <w:rPr>
          <w:rFonts w:ascii="Arial" w:hAnsi="Arial" w:cs="Arial"/>
          <w:bCs/>
          <w:sz w:val="24"/>
        </w:rPr>
        <w:t>l</w:t>
      </w:r>
      <w:r w:rsidR="001239FF">
        <w:rPr>
          <w:rFonts w:ascii="Arial" w:hAnsi="Arial" w:cs="Arial"/>
          <w:bCs/>
          <w:sz w:val="24"/>
        </w:rPr>
        <w:t>os</w:t>
      </w:r>
      <w:r>
        <w:rPr>
          <w:rFonts w:ascii="Arial" w:hAnsi="Arial" w:cs="Arial"/>
          <w:bCs/>
          <w:sz w:val="24"/>
        </w:rPr>
        <w:t xml:space="preserve"> actor</w:t>
      </w:r>
      <w:r w:rsidR="001239FF">
        <w:rPr>
          <w:rFonts w:ascii="Arial" w:hAnsi="Arial" w:cs="Arial"/>
          <w:bCs/>
          <w:sz w:val="24"/>
        </w:rPr>
        <w:t xml:space="preserve">es de conformidad con </w:t>
      </w:r>
      <w:r w:rsidRPr="00E67DE8">
        <w:rPr>
          <w:rFonts w:ascii="Arial" w:hAnsi="Arial" w:cs="Arial"/>
          <w:bCs/>
          <w:sz w:val="24"/>
        </w:rPr>
        <w:t>lo expuesto en el considerando SÉPTIMO de esta resolución.</w:t>
      </w:r>
      <w:r>
        <w:rPr>
          <w:rFonts w:ascii="Arial" w:hAnsi="Arial" w:cs="Arial"/>
          <w:bCs/>
          <w:sz w:val="24"/>
        </w:rPr>
        <w:t xml:space="preserve"> - - - - - - - - </w:t>
      </w:r>
      <w:r w:rsidR="00463209">
        <w:rPr>
          <w:rFonts w:ascii="Arial" w:hAnsi="Arial" w:cs="Arial"/>
          <w:bCs/>
          <w:sz w:val="24"/>
        </w:rPr>
        <w:t xml:space="preserve">- - - - - - - - - - - - - - - - - - - - - - - - - - </w:t>
      </w:r>
    </w:p>
    <w:p w14:paraId="066078A5" w14:textId="77777777" w:rsidR="001F2521" w:rsidRPr="00A147CD" w:rsidRDefault="001F2521" w:rsidP="001F2521">
      <w:pPr>
        <w:spacing w:line="360" w:lineRule="auto"/>
        <w:ind w:firstLine="567"/>
        <w:jc w:val="both"/>
        <w:rPr>
          <w:rFonts w:ascii="Arial" w:hAnsi="Arial" w:cs="Arial"/>
          <w:sz w:val="24"/>
          <w:szCs w:val="24"/>
        </w:rPr>
      </w:pPr>
      <w:proofErr w:type="gramStart"/>
      <w:r>
        <w:rPr>
          <w:rFonts w:ascii="Arial" w:hAnsi="Arial" w:cs="Arial"/>
          <w:b/>
          <w:bCs/>
          <w:sz w:val="24"/>
        </w:rPr>
        <w:lastRenderedPageBreak/>
        <w:t>QUINTO.</w:t>
      </w:r>
      <w:r w:rsidRPr="00233C43">
        <w:rPr>
          <w:rFonts w:ascii="Arial" w:hAnsi="Arial" w:cs="Arial"/>
          <w:b/>
          <w:bCs/>
          <w:sz w:val="24"/>
        </w:rPr>
        <w:t>-</w:t>
      </w:r>
      <w:proofErr w:type="gramEnd"/>
      <w:r>
        <w:rPr>
          <w:rFonts w:ascii="Arial" w:hAnsi="Arial" w:cs="Arial"/>
          <w:bCs/>
          <w:sz w:val="24"/>
        </w:rPr>
        <w:t xml:space="preserve"> Se ordena a la </w:t>
      </w:r>
      <w:r w:rsidRPr="00A333F9">
        <w:rPr>
          <w:rFonts w:ascii="Arial" w:hAnsi="Arial" w:cs="Arial"/>
          <w:sz w:val="24"/>
          <w:szCs w:val="24"/>
        </w:rPr>
        <w:t>autoridad demandada</w:t>
      </w:r>
      <w:r>
        <w:rPr>
          <w:rFonts w:ascii="Arial" w:hAnsi="Arial" w:cs="Arial"/>
          <w:sz w:val="24"/>
          <w:szCs w:val="24"/>
        </w:rPr>
        <w:t>, una vez que cause ejecutoria la presente resolución,</w:t>
      </w:r>
      <w:r w:rsidRPr="00A333F9">
        <w:rPr>
          <w:rFonts w:ascii="Arial" w:hAnsi="Arial" w:cs="Arial"/>
          <w:sz w:val="24"/>
          <w:szCs w:val="24"/>
        </w:rPr>
        <w:t xml:space="preserve"> efectuar l</w:t>
      </w:r>
      <w:r w:rsidR="001239FF">
        <w:rPr>
          <w:rFonts w:ascii="Arial" w:hAnsi="Arial" w:cs="Arial"/>
          <w:sz w:val="24"/>
          <w:szCs w:val="24"/>
        </w:rPr>
        <w:t>os</w:t>
      </w:r>
      <w:r w:rsidRPr="00A333F9">
        <w:rPr>
          <w:rFonts w:ascii="Arial" w:hAnsi="Arial" w:cs="Arial"/>
          <w:sz w:val="24"/>
          <w:szCs w:val="24"/>
        </w:rPr>
        <w:t xml:space="preserve"> pago</w:t>
      </w:r>
      <w:r w:rsidR="001239FF">
        <w:rPr>
          <w:rFonts w:ascii="Arial" w:hAnsi="Arial" w:cs="Arial"/>
          <w:sz w:val="24"/>
          <w:szCs w:val="24"/>
        </w:rPr>
        <w:t xml:space="preserve">s ordenados </w:t>
      </w:r>
      <w:r>
        <w:rPr>
          <w:rFonts w:ascii="Arial" w:hAnsi="Arial" w:cs="Arial"/>
          <w:sz w:val="24"/>
          <w:szCs w:val="24"/>
        </w:rPr>
        <w:t xml:space="preserve">en la última parte del considerando SEPTIMO de esta resolución.- - - - - - - - - - - - - - - - - - </w:t>
      </w:r>
    </w:p>
    <w:p w14:paraId="3E00F4B5" w14:textId="77777777" w:rsidR="001F2521" w:rsidRDefault="001F2521" w:rsidP="001F2521">
      <w:pPr>
        <w:spacing w:line="360" w:lineRule="auto"/>
        <w:ind w:firstLine="567"/>
        <w:jc w:val="both"/>
        <w:rPr>
          <w:rFonts w:ascii="Arial" w:hAnsi="Arial" w:cs="Arial"/>
          <w:b/>
          <w:sz w:val="24"/>
          <w:szCs w:val="24"/>
        </w:rPr>
      </w:pPr>
      <w:r>
        <w:rPr>
          <w:rFonts w:ascii="Arial" w:hAnsi="Arial" w:cs="Arial"/>
          <w:b/>
          <w:sz w:val="24"/>
          <w:szCs w:val="24"/>
        </w:rPr>
        <w:t>SEXTO</w:t>
      </w:r>
      <w:r w:rsidRPr="00A333F9">
        <w:rPr>
          <w:rFonts w:ascii="Arial" w:hAnsi="Arial" w:cs="Arial"/>
          <w:b/>
          <w:sz w:val="24"/>
          <w:szCs w:val="24"/>
        </w:rPr>
        <w:t xml:space="preserve">. </w:t>
      </w:r>
      <w:r w:rsidR="001239FF" w:rsidRPr="004915BC">
        <w:rPr>
          <w:rFonts w:ascii="Arial" w:hAnsi="Arial" w:cs="Arial"/>
          <w:sz w:val="24"/>
          <w:szCs w:val="23"/>
        </w:rPr>
        <w:t>Con las medidas de salud determinadas por el Pleno de este Tribunal, en el Protocolo para la Reincorporación del Personal y Atención a los Usuarios, emitido en el Acuerdo General de Pleno AG/TJAO/12/2020</w:t>
      </w:r>
      <w:r w:rsidR="001239FF">
        <w:rPr>
          <w:rFonts w:ascii="Arial" w:hAnsi="Arial" w:cs="Arial"/>
          <w:sz w:val="24"/>
          <w:szCs w:val="23"/>
        </w:rPr>
        <w:t xml:space="preserve"> y c</w:t>
      </w:r>
      <w:r w:rsidRPr="00A333F9">
        <w:rPr>
          <w:rFonts w:ascii="Arial" w:hAnsi="Arial" w:cs="Arial"/>
          <w:sz w:val="24"/>
          <w:szCs w:val="24"/>
        </w:rPr>
        <w:t xml:space="preserve">onforme </w:t>
      </w:r>
      <w:r w:rsidR="001239FF">
        <w:rPr>
          <w:rFonts w:ascii="Arial" w:hAnsi="Arial" w:cs="Arial"/>
          <w:sz w:val="24"/>
          <w:szCs w:val="24"/>
        </w:rPr>
        <w:t>a lo dispuesto en el artículo 172 fracción I y 17</w:t>
      </w:r>
      <w:r w:rsidRPr="00A333F9">
        <w:rPr>
          <w:rFonts w:ascii="Arial" w:hAnsi="Arial" w:cs="Arial"/>
          <w:sz w:val="24"/>
          <w:szCs w:val="24"/>
        </w:rPr>
        <w:t>3 fracción I y II, de la Ley de</w:t>
      </w:r>
      <w:r w:rsidR="001239FF">
        <w:rPr>
          <w:rFonts w:ascii="Arial" w:hAnsi="Arial" w:cs="Arial"/>
          <w:sz w:val="24"/>
          <w:szCs w:val="24"/>
        </w:rPr>
        <w:t xml:space="preserve"> Procedimiento y</w:t>
      </w:r>
      <w:r w:rsidRPr="00A333F9">
        <w:rPr>
          <w:rFonts w:ascii="Arial" w:hAnsi="Arial" w:cs="Arial"/>
          <w:sz w:val="24"/>
          <w:szCs w:val="24"/>
        </w:rPr>
        <w:t xml:space="preserve"> Justicia Administrativa para el Estado, </w:t>
      </w:r>
      <w:r w:rsidRPr="00A333F9">
        <w:rPr>
          <w:rFonts w:ascii="Arial" w:hAnsi="Arial" w:cs="Arial"/>
          <w:b/>
          <w:sz w:val="24"/>
          <w:szCs w:val="24"/>
        </w:rPr>
        <w:t>NOTIFÍQUESE PERSONALMENTE A LA PARTE ACTORA Y POR OFICIO A LA</w:t>
      </w:r>
      <w:r>
        <w:rPr>
          <w:rFonts w:ascii="Arial" w:hAnsi="Arial" w:cs="Arial"/>
          <w:b/>
          <w:sz w:val="24"/>
          <w:szCs w:val="24"/>
        </w:rPr>
        <w:t>S</w:t>
      </w:r>
      <w:r w:rsidRPr="00A333F9">
        <w:rPr>
          <w:rFonts w:ascii="Arial" w:hAnsi="Arial" w:cs="Arial"/>
          <w:b/>
          <w:sz w:val="24"/>
          <w:szCs w:val="24"/>
        </w:rPr>
        <w:t xml:space="preserve"> AUTORIDAD</w:t>
      </w:r>
      <w:r>
        <w:rPr>
          <w:rFonts w:ascii="Arial" w:hAnsi="Arial" w:cs="Arial"/>
          <w:b/>
          <w:sz w:val="24"/>
          <w:szCs w:val="24"/>
        </w:rPr>
        <w:t>ES</w:t>
      </w:r>
      <w:r w:rsidRPr="00A333F9">
        <w:rPr>
          <w:rFonts w:ascii="Arial" w:hAnsi="Arial" w:cs="Arial"/>
          <w:b/>
          <w:sz w:val="24"/>
          <w:szCs w:val="24"/>
        </w:rPr>
        <w:t xml:space="preserve"> DEMANDANDA</w:t>
      </w:r>
      <w:r>
        <w:rPr>
          <w:rFonts w:ascii="Arial" w:hAnsi="Arial" w:cs="Arial"/>
          <w:b/>
          <w:sz w:val="24"/>
          <w:szCs w:val="24"/>
        </w:rPr>
        <w:t>S</w:t>
      </w:r>
      <w:r w:rsidRPr="00A333F9">
        <w:rPr>
          <w:rFonts w:ascii="Arial" w:hAnsi="Arial" w:cs="Arial"/>
          <w:b/>
          <w:sz w:val="24"/>
          <w:szCs w:val="24"/>
        </w:rPr>
        <w:t xml:space="preserve">. CÚMPLASE. - - - - - - - </w:t>
      </w:r>
      <w:r>
        <w:rPr>
          <w:rFonts w:ascii="Arial" w:hAnsi="Arial" w:cs="Arial"/>
          <w:b/>
          <w:sz w:val="24"/>
          <w:szCs w:val="24"/>
        </w:rPr>
        <w:t xml:space="preserve">- </w:t>
      </w:r>
      <w:r w:rsidR="00961528">
        <w:rPr>
          <w:rFonts w:ascii="Arial" w:hAnsi="Arial" w:cs="Arial"/>
          <w:b/>
          <w:sz w:val="24"/>
          <w:szCs w:val="24"/>
        </w:rPr>
        <w:t>- - - - - -</w:t>
      </w:r>
    </w:p>
    <w:p w14:paraId="45B8A862" w14:textId="77777777" w:rsidR="00EB0680" w:rsidRPr="00961528" w:rsidRDefault="009B6097" w:rsidP="00961528">
      <w:pPr>
        <w:spacing w:line="360" w:lineRule="auto"/>
        <w:ind w:firstLine="708"/>
        <w:jc w:val="both"/>
        <w:rPr>
          <w:rFonts w:ascii="Arial" w:hAnsi="Arial" w:cs="Arial"/>
          <w:sz w:val="24"/>
          <w:szCs w:val="24"/>
        </w:rPr>
      </w:pPr>
      <w:r w:rsidRPr="006F33F8">
        <w:rPr>
          <w:rFonts w:ascii="Arial" w:hAnsi="Arial" w:cs="Arial"/>
          <w:sz w:val="24"/>
          <w:szCs w:val="24"/>
        </w:rPr>
        <w:t xml:space="preserve">Así lo </w:t>
      </w:r>
      <w:r>
        <w:rPr>
          <w:rFonts w:ascii="Arial" w:hAnsi="Arial" w:cs="Arial"/>
          <w:sz w:val="24"/>
          <w:szCs w:val="24"/>
        </w:rPr>
        <w:t xml:space="preserve">resolvió </w:t>
      </w:r>
      <w:r w:rsidRPr="006F33F8">
        <w:rPr>
          <w:rFonts w:ascii="Arial" w:hAnsi="Arial" w:cs="Arial"/>
          <w:sz w:val="24"/>
          <w:szCs w:val="24"/>
        </w:rPr>
        <w:t xml:space="preserve">y firma el Licenciado ERNESTO GARCÍA GONZÁLEZ, Secretario de Acuerdos adscrito a la </w:t>
      </w:r>
      <w:r>
        <w:rPr>
          <w:rFonts w:ascii="Arial" w:hAnsi="Arial" w:cs="Arial"/>
          <w:sz w:val="24"/>
          <w:szCs w:val="24"/>
        </w:rPr>
        <w:t>Tercera</w:t>
      </w:r>
      <w:r w:rsidRPr="006F33F8">
        <w:rPr>
          <w:rFonts w:ascii="Arial" w:hAnsi="Arial" w:cs="Arial"/>
          <w:sz w:val="24"/>
          <w:szCs w:val="24"/>
        </w:rPr>
        <w:t xml:space="preserve"> Sala Unitaria de Prim</w:t>
      </w:r>
      <w:r>
        <w:rPr>
          <w:rFonts w:ascii="Arial" w:hAnsi="Arial" w:cs="Arial"/>
          <w:sz w:val="24"/>
          <w:szCs w:val="24"/>
        </w:rPr>
        <w:t xml:space="preserve">era Instancia, autorizado por el Pleno </w:t>
      </w:r>
      <w:r w:rsidRPr="006F33F8">
        <w:rPr>
          <w:rFonts w:ascii="Arial" w:hAnsi="Arial" w:cs="Arial"/>
          <w:sz w:val="24"/>
          <w:szCs w:val="24"/>
        </w:rPr>
        <w:t xml:space="preserve">del Tribunal de Justicia Administrativa para el Estado de Oaxaca, para tramitar y resolver los asuntos radicados en esta Sala, mediante </w:t>
      </w:r>
      <w:r>
        <w:rPr>
          <w:rFonts w:ascii="Arial" w:hAnsi="Arial" w:cs="Arial"/>
          <w:sz w:val="24"/>
          <w:szCs w:val="24"/>
        </w:rPr>
        <w:t xml:space="preserve">acuerdo de pleno de doce de agosto de dos mil veinte, </w:t>
      </w:r>
      <w:r w:rsidRPr="006F33F8">
        <w:rPr>
          <w:rFonts w:ascii="Arial" w:hAnsi="Arial" w:cs="Arial"/>
          <w:sz w:val="24"/>
          <w:szCs w:val="24"/>
        </w:rPr>
        <w:t xml:space="preserve">en términos de los artículos 13 fracción XIV, y 48, ambos del Reglamento Interno del Tribunal de Justicia Administrativa del Estado de Oaxaca, quien actúa legalmente con la Licenciada GUIE SHUBA NIEVES GARCÍA, Actuaria de esta Sala, que autoriza y da fe. - - - - - </w:t>
      </w:r>
      <w:r>
        <w:rPr>
          <w:rFonts w:ascii="Arial" w:hAnsi="Arial" w:cs="Arial"/>
          <w:sz w:val="24"/>
          <w:szCs w:val="24"/>
        </w:rPr>
        <w:t>- - - - - - - - - - - - - - - - - - - - - - - - - -</w:t>
      </w:r>
    </w:p>
    <w:sectPr w:rsidR="00EB0680" w:rsidRPr="00961528" w:rsidSect="00C27F1A">
      <w:headerReference w:type="even" r:id="rId8"/>
      <w:headerReference w:type="default" r:id="rId9"/>
      <w:footerReference w:type="default" r:id="rId10"/>
      <w:headerReference w:type="first" r:id="rId11"/>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D71D40" w14:textId="77777777" w:rsidR="009B20BA" w:rsidRDefault="009B20BA" w:rsidP="007A5B5E">
      <w:pPr>
        <w:spacing w:after="0" w:line="240" w:lineRule="auto"/>
      </w:pPr>
      <w:r>
        <w:separator/>
      </w:r>
    </w:p>
  </w:endnote>
  <w:endnote w:type="continuationSeparator" w:id="0">
    <w:p w14:paraId="678847E0" w14:textId="77777777" w:rsidR="009B20BA" w:rsidRDefault="009B20BA"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rPr>
      <w:id w:val="1759631255"/>
      <w:docPartObj>
        <w:docPartGallery w:val="Page Numbers (Bottom of Page)"/>
        <w:docPartUnique/>
      </w:docPartObj>
    </w:sdtPr>
    <w:sdtEndPr/>
    <w:sdtContent>
      <w:p w14:paraId="06FB8AE1" w14:textId="77777777" w:rsidR="009B20BA" w:rsidRPr="007D2760" w:rsidRDefault="009B20BA"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450A26C9" wp14:editId="317ECA9B">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3FC13CE8" w14:textId="77777777" w:rsidR="009B20BA" w:rsidRPr="00AC1B4C" w:rsidRDefault="009B20B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E21065" w:rsidRPr="00E21065">
                                <w:rPr>
                                  <w:noProof/>
                                  <w:color w:val="000000" w:themeColor="text1"/>
                                  <w:lang w:val="es-ES"/>
                                </w:rPr>
                                <w:t>20</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0A26C9"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3FC13CE8" w14:textId="77777777" w:rsidR="009B20BA" w:rsidRPr="00AC1B4C" w:rsidRDefault="009B20B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E21065" w:rsidRPr="00E21065">
                          <w:rPr>
                            <w:noProof/>
                            <w:color w:val="000000" w:themeColor="text1"/>
                            <w:lang w:val="es-ES"/>
                          </w:rPr>
                          <w:t>20</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208F44" w14:textId="77777777" w:rsidR="009B20BA" w:rsidRDefault="009B20BA" w:rsidP="007A5B5E">
      <w:pPr>
        <w:spacing w:after="0" w:line="240" w:lineRule="auto"/>
      </w:pPr>
      <w:r>
        <w:separator/>
      </w:r>
    </w:p>
  </w:footnote>
  <w:footnote w:type="continuationSeparator" w:id="0">
    <w:p w14:paraId="4D1C2CC4" w14:textId="77777777" w:rsidR="009B20BA" w:rsidRDefault="009B20BA"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46F63F" w14:textId="77777777" w:rsidR="009B20BA" w:rsidRDefault="006E2A89">
    <w:pPr>
      <w:pStyle w:val="Encabezado"/>
    </w:pPr>
    <w:r>
      <w:rPr>
        <w:noProof/>
        <w:lang w:eastAsia="es-MX"/>
      </w:rPr>
      <w:pict w14:anchorId="2E7B39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F7D73F" w14:textId="1C5D2C82" w:rsidR="009B20BA" w:rsidRDefault="009B20BA"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486657FA" wp14:editId="4C1133D8">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7F13CA23" w14:textId="77777777" w:rsidR="009B20BA" w:rsidRDefault="009B20BA" w:rsidP="002960E1">
                          <w:r>
                            <w:rPr>
                              <w:noProof/>
                              <w:lang w:eastAsia="es-MX"/>
                            </w:rPr>
                            <w:drawing>
                              <wp:inline distT="0" distB="0" distL="0" distR="0" wp14:anchorId="625CC816" wp14:editId="1C74E549">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6657FA"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7F13CA23" w14:textId="77777777" w:rsidR="009B20BA" w:rsidRDefault="009B20BA" w:rsidP="002960E1">
                    <w:r>
                      <w:rPr>
                        <w:noProof/>
                        <w:lang w:eastAsia="es-MX"/>
                      </w:rPr>
                      <w:drawing>
                        <wp:inline distT="0" distB="0" distL="0" distR="0" wp14:anchorId="625CC816" wp14:editId="1C74E549">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Pr>
        <w:rFonts w:ascii="Bookman Old Style" w:hAnsi="Bookman Old Style"/>
        <w:b/>
        <w:sz w:val="24"/>
        <w:szCs w:val="24"/>
      </w:rPr>
      <w:t>008</w:t>
    </w:r>
    <w:r w:rsidRPr="00391F24">
      <w:rPr>
        <w:rFonts w:ascii="Bookman Old Style" w:hAnsi="Bookman Old Style"/>
        <w:b/>
        <w:sz w:val="24"/>
        <w:szCs w:val="24"/>
      </w:rPr>
      <w:t>/</w:t>
    </w:r>
    <w:r>
      <w:rPr>
        <w:rFonts w:ascii="Bookman Old Style" w:hAnsi="Bookman Old Style"/>
        <w:b/>
        <w:sz w:val="24"/>
        <w:szCs w:val="24"/>
      </w:rPr>
      <w:t>2019</w:t>
    </w:r>
  </w:p>
  <w:p w14:paraId="7609626D" w14:textId="3D8138B7" w:rsidR="009B20BA" w:rsidRPr="00071C38" w:rsidRDefault="006E2A89"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776" behindDoc="1" locked="0" layoutInCell="1" allowOverlap="1" wp14:anchorId="016982DA" wp14:editId="37E94B48">
              <wp:simplePos x="0" y="0"/>
              <wp:positionH relativeFrom="column">
                <wp:posOffset>-1306830</wp:posOffset>
              </wp:positionH>
              <wp:positionV relativeFrom="paragraph">
                <wp:posOffset>4030344</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7BE1AE95" w14:textId="77777777" w:rsidR="006E2A89" w:rsidRPr="003B6E97" w:rsidRDefault="006E2A89" w:rsidP="006E2A89">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6982DA" id="Cuadro de texto 3" o:spid="_x0000_s1027" type="#_x0000_t202" style="position:absolute;left:0;text-align:left;margin-left:-102.9pt;margin-top:317.35pt;width:93pt;height:125.2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">
              <v:textbox>
                <w:txbxContent>
                  <w:p w14:paraId="7BE1AE95" w14:textId="77777777" w:rsidR="006E2A89" w:rsidRPr="003B6E97" w:rsidRDefault="006E2A89" w:rsidP="006E2A89">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r w:rsidR="009B20BA" w:rsidRPr="003E6AD7">
      <w:rPr>
        <w:noProof/>
        <w:lang w:eastAsia="es-MX"/>
      </w:rPr>
      <w:drawing>
        <wp:anchor distT="0" distB="0" distL="114300" distR="114300" simplePos="0" relativeHeight="251664384" behindDoc="0" locked="0" layoutInCell="1" allowOverlap="1" wp14:anchorId="429AD2CF" wp14:editId="48963208">
          <wp:simplePos x="0" y="0"/>
          <wp:positionH relativeFrom="page">
            <wp:posOffset>1430655</wp:posOffset>
          </wp:positionH>
          <wp:positionV relativeFrom="paragraph">
            <wp:posOffset>3599815</wp:posOffset>
          </wp:positionV>
          <wp:extent cx="5146824" cy="3089837"/>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160119" w14:textId="77777777" w:rsidR="009B20BA" w:rsidRDefault="006E2A89">
    <w:pPr>
      <w:pStyle w:val="Encabezado"/>
    </w:pPr>
    <w:r>
      <w:rPr>
        <w:noProof/>
        <w:lang w:eastAsia="es-MX"/>
      </w:rPr>
      <w:pict w14:anchorId="682F71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2E71"/>
    <w:rsid w:val="00002F70"/>
    <w:rsid w:val="00003DDD"/>
    <w:rsid w:val="000054A2"/>
    <w:rsid w:val="000070AE"/>
    <w:rsid w:val="00010528"/>
    <w:rsid w:val="000125A9"/>
    <w:rsid w:val="00012762"/>
    <w:rsid w:val="0001302A"/>
    <w:rsid w:val="0002020F"/>
    <w:rsid w:val="00020339"/>
    <w:rsid w:val="000214C8"/>
    <w:rsid w:val="00022D97"/>
    <w:rsid w:val="00023964"/>
    <w:rsid w:val="0002489A"/>
    <w:rsid w:val="00025216"/>
    <w:rsid w:val="000268AE"/>
    <w:rsid w:val="00032755"/>
    <w:rsid w:val="00033A92"/>
    <w:rsid w:val="00034A10"/>
    <w:rsid w:val="000364B3"/>
    <w:rsid w:val="00037568"/>
    <w:rsid w:val="00037AFB"/>
    <w:rsid w:val="000400C0"/>
    <w:rsid w:val="00041042"/>
    <w:rsid w:val="00042BD6"/>
    <w:rsid w:val="00043617"/>
    <w:rsid w:val="00043943"/>
    <w:rsid w:val="00045647"/>
    <w:rsid w:val="00047223"/>
    <w:rsid w:val="00050977"/>
    <w:rsid w:val="00052B0A"/>
    <w:rsid w:val="00054DF6"/>
    <w:rsid w:val="00056EEE"/>
    <w:rsid w:val="000575BB"/>
    <w:rsid w:val="000606E5"/>
    <w:rsid w:val="00060A65"/>
    <w:rsid w:val="0006273F"/>
    <w:rsid w:val="00062DC6"/>
    <w:rsid w:val="00066A1F"/>
    <w:rsid w:val="000679B2"/>
    <w:rsid w:val="00067DE1"/>
    <w:rsid w:val="00073453"/>
    <w:rsid w:val="000740B4"/>
    <w:rsid w:val="00080379"/>
    <w:rsid w:val="0008431D"/>
    <w:rsid w:val="00085C5D"/>
    <w:rsid w:val="00086629"/>
    <w:rsid w:val="000920FC"/>
    <w:rsid w:val="00092B13"/>
    <w:rsid w:val="0009449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38C0"/>
    <w:rsid w:val="000E3B74"/>
    <w:rsid w:val="000E43FC"/>
    <w:rsid w:val="000E7B24"/>
    <w:rsid w:val="000F2A5A"/>
    <w:rsid w:val="000F3A12"/>
    <w:rsid w:val="000F406C"/>
    <w:rsid w:val="000F682D"/>
    <w:rsid w:val="000F71FE"/>
    <w:rsid w:val="00100DBA"/>
    <w:rsid w:val="0010130E"/>
    <w:rsid w:val="0010171D"/>
    <w:rsid w:val="00102428"/>
    <w:rsid w:val="00103E7F"/>
    <w:rsid w:val="00104D32"/>
    <w:rsid w:val="001052E5"/>
    <w:rsid w:val="001057B8"/>
    <w:rsid w:val="00105C6F"/>
    <w:rsid w:val="001062D2"/>
    <w:rsid w:val="00106C22"/>
    <w:rsid w:val="001130B3"/>
    <w:rsid w:val="0011343F"/>
    <w:rsid w:val="001138F8"/>
    <w:rsid w:val="00117886"/>
    <w:rsid w:val="00120FD2"/>
    <w:rsid w:val="00121484"/>
    <w:rsid w:val="001239FF"/>
    <w:rsid w:val="00124E09"/>
    <w:rsid w:val="00131D15"/>
    <w:rsid w:val="001323F3"/>
    <w:rsid w:val="00132D25"/>
    <w:rsid w:val="00136797"/>
    <w:rsid w:val="00143151"/>
    <w:rsid w:val="00150601"/>
    <w:rsid w:val="00150787"/>
    <w:rsid w:val="0015177E"/>
    <w:rsid w:val="00154068"/>
    <w:rsid w:val="00154BB8"/>
    <w:rsid w:val="00154E74"/>
    <w:rsid w:val="00160942"/>
    <w:rsid w:val="00160AF0"/>
    <w:rsid w:val="00162137"/>
    <w:rsid w:val="00162198"/>
    <w:rsid w:val="00163B6F"/>
    <w:rsid w:val="00164320"/>
    <w:rsid w:val="0016706C"/>
    <w:rsid w:val="001721C6"/>
    <w:rsid w:val="00172912"/>
    <w:rsid w:val="00173C5C"/>
    <w:rsid w:val="00174AD4"/>
    <w:rsid w:val="001771FB"/>
    <w:rsid w:val="00185A8C"/>
    <w:rsid w:val="001866CE"/>
    <w:rsid w:val="00187B21"/>
    <w:rsid w:val="0019193E"/>
    <w:rsid w:val="00196D71"/>
    <w:rsid w:val="00197CCC"/>
    <w:rsid w:val="001A273D"/>
    <w:rsid w:val="001A3488"/>
    <w:rsid w:val="001A360C"/>
    <w:rsid w:val="001A420D"/>
    <w:rsid w:val="001A7108"/>
    <w:rsid w:val="001A761C"/>
    <w:rsid w:val="001B0015"/>
    <w:rsid w:val="001B31AA"/>
    <w:rsid w:val="001B3EDE"/>
    <w:rsid w:val="001C0584"/>
    <w:rsid w:val="001C194C"/>
    <w:rsid w:val="001C27B8"/>
    <w:rsid w:val="001C2FEE"/>
    <w:rsid w:val="001C4D2B"/>
    <w:rsid w:val="001C581E"/>
    <w:rsid w:val="001D595D"/>
    <w:rsid w:val="001D7D72"/>
    <w:rsid w:val="001E3BAC"/>
    <w:rsid w:val="001E468F"/>
    <w:rsid w:val="001E47D1"/>
    <w:rsid w:val="001E7EB8"/>
    <w:rsid w:val="001F20B4"/>
    <w:rsid w:val="001F2521"/>
    <w:rsid w:val="001F670A"/>
    <w:rsid w:val="002019F1"/>
    <w:rsid w:val="00204439"/>
    <w:rsid w:val="00204FDA"/>
    <w:rsid w:val="00206154"/>
    <w:rsid w:val="002065C1"/>
    <w:rsid w:val="00210846"/>
    <w:rsid w:val="00215252"/>
    <w:rsid w:val="00215CFB"/>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6213"/>
    <w:rsid w:val="00260406"/>
    <w:rsid w:val="00261905"/>
    <w:rsid w:val="00264161"/>
    <w:rsid w:val="00264419"/>
    <w:rsid w:val="00266D60"/>
    <w:rsid w:val="002679C5"/>
    <w:rsid w:val="00272998"/>
    <w:rsid w:val="00273025"/>
    <w:rsid w:val="00273681"/>
    <w:rsid w:val="00274646"/>
    <w:rsid w:val="00274840"/>
    <w:rsid w:val="00275008"/>
    <w:rsid w:val="002777B4"/>
    <w:rsid w:val="00277F55"/>
    <w:rsid w:val="00280C38"/>
    <w:rsid w:val="00282C25"/>
    <w:rsid w:val="0028392C"/>
    <w:rsid w:val="00284F95"/>
    <w:rsid w:val="0028642F"/>
    <w:rsid w:val="00293574"/>
    <w:rsid w:val="00293C1E"/>
    <w:rsid w:val="002953A2"/>
    <w:rsid w:val="002960E1"/>
    <w:rsid w:val="002968D0"/>
    <w:rsid w:val="002A119F"/>
    <w:rsid w:val="002A1A88"/>
    <w:rsid w:val="002A305E"/>
    <w:rsid w:val="002A3B02"/>
    <w:rsid w:val="002A534A"/>
    <w:rsid w:val="002A70E2"/>
    <w:rsid w:val="002B033F"/>
    <w:rsid w:val="002B0582"/>
    <w:rsid w:val="002B0633"/>
    <w:rsid w:val="002B1091"/>
    <w:rsid w:val="002B14A6"/>
    <w:rsid w:val="002B7125"/>
    <w:rsid w:val="002B797C"/>
    <w:rsid w:val="002B7BD2"/>
    <w:rsid w:val="002C05D9"/>
    <w:rsid w:val="002C3F59"/>
    <w:rsid w:val="002D0034"/>
    <w:rsid w:val="002D049B"/>
    <w:rsid w:val="002D0A58"/>
    <w:rsid w:val="002D1C5C"/>
    <w:rsid w:val="002D3821"/>
    <w:rsid w:val="002D41AF"/>
    <w:rsid w:val="002D4755"/>
    <w:rsid w:val="002D50CB"/>
    <w:rsid w:val="002E0A6B"/>
    <w:rsid w:val="002E0C00"/>
    <w:rsid w:val="002E2D06"/>
    <w:rsid w:val="002E45CD"/>
    <w:rsid w:val="002E7960"/>
    <w:rsid w:val="002F0DE0"/>
    <w:rsid w:val="002F173D"/>
    <w:rsid w:val="002F4152"/>
    <w:rsid w:val="002F510D"/>
    <w:rsid w:val="002F7E67"/>
    <w:rsid w:val="002F7E96"/>
    <w:rsid w:val="00314069"/>
    <w:rsid w:val="00315E00"/>
    <w:rsid w:val="003171EB"/>
    <w:rsid w:val="00321363"/>
    <w:rsid w:val="0032191E"/>
    <w:rsid w:val="003232EF"/>
    <w:rsid w:val="00324531"/>
    <w:rsid w:val="0032672E"/>
    <w:rsid w:val="00331366"/>
    <w:rsid w:val="003328A1"/>
    <w:rsid w:val="00334280"/>
    <w:rsid w:val="003370E1"/>
    <w:rsid w:val="003416F3"/>
    <w:rsid w:val="0034172C"/>
    <w:rsid w:val="0034623D"/>
    <w:rsid w:val="003464E0"/>
    <w:rsid w:val="003525C9"/>
    <w:rsid w:val="00354AAF"/>
    <w:rsid w:val="0035595B"/>
    <w:rsid w:val="003605D0"/>
    <w:rsid w:val="00362621"/>
    <w:rsid w:val="00362B10"/>
    <w:rsid w:val="00362B9F"/>
    <w:rsid w:val="0036559B"/>
    <w:rsid w:val="00365F83"/>
    <w:rsid w:val="00367CD8"/>
    <w:rsid w:val="00370DDF"/>
    <w:rsid w:val="00372164"/>
    <w:rsid w:val="00372348"/>
    <w:rsid w:val="003739C0"/>
    <w:rsid w:val="00374F50"/>
    <w:rsid w:val="00375885"/>
    <w:rsid w:val="00375B6F"/>
    <w:rsid w:val="00376FD6"/>
    <w:rsid w:val="0037735A"/>
    <w:rsid w:val="0038465F"/>
    <w:rsid w:val="003869AD"/>
    <w:rsid w:val="00387429"/>
    <w:rsid w:val="00387568"/>
    <w:rsid w:val="00387F33"/>
    <w:rsid w:val="00390B3C"/>
    <w:rsid w:val="00390E64"/>
    <w:rsid w:val="00391F24"/>
    <w:rsid w:val="00393A57"/>
    <w:rsid w:val="003941A2"/>
    <w:rsid w:val="00394F81"/>
    <w:rsid w:val="00396F92"/>
    <w:rsid w:val="003A257E"/>
    <w:rsid w:val="003A4548"/>
    <w:rsid w:val="003A5730"/>
    <w:rsid w:val="003A6F4F"/>
    <w:rsid w:val="003A766C"/>
    <w:rsid w:val="003B1785"/>
    <w:rsid w:val="003B1E1B"/>
    <w:rsid w:val="003B3C3C"/>
    <w:rsid w:val="003B4F0A"/>
    <w:rsid w:val="003B7E4D"/>
    <w:rsid w:val="003C07A2"/>
    <w:rsid w:val="003C38DB"/>
    <w:rsid w:val="003C5391"/>
    <w:rsid w:val="003C5C1B"/>
    <w:rsid w:val="003D1756"/>
    <w:rsid w:val="003D231C"/>
    <w:rsid w:val="003D6F67"/>
    <w:rsid w:val="003E0290"/>
    <w:rsid w:val="003E088F"/>
    <w:rsid w:val="003E104E"/>
    <w:rsid w:val="003E204A"/>
    <w:rsid w:val="003E3AE3"/>
    <w:rsid w:val="003E4778"/>
    <w:rsid w:val="003E525F"/>
    <w:rsid w:val="003E6BD1"/>
    <w:rsid w:val="003E6DFB"/>
    <w:rsid w:val="003E71EB"/>
    <w:rsid w:val="003E7FAE"/>
    <w:rsid w:val="003F1214"/>
    <w:rsid w:val="003F172C"/>
    <w:rsid w:val="003F4F5C"/>
    <w:rsid w:val="003F5F1A"/>
    <w:rsid w:val="003F6940"/>
    <w:rsid w:val="003F7700"/>
    <w:rsid w:val="003F7AB5"/>
    <w:rsid w:val="00402CA6"/>
    <w:rsid w:val="00403250"/>
    <w:rsid w:val="00406C4D"/>
    <w:rsid w:val="00407214"/>
    <w:rsid w:val="00412725"/>
    <w:rsid w:val="00413B0F"/>
    <w:rsid w:val="00413F61"/>
    <w:rsid w:val="00414063"/>
    <w:rsid w:val="00414D63"/>
    <w:rsid w:val="00415058"/>
    <w:rsid w:val="00415B61"/>
    <w:rsid w:val="00417991"/>
    <w:rsid w:val="00417AEB"/>
    <w:rsid w:val="00420019"/>
    <w:rsid w:val="004256FC"/>
    <w:rsid w:val="0042675B"/>
    <w:rsid w:val="00427547"/>
    <w:rsid w:val="0043148E"/>
    <w:rsid w:val="004319A5"/>
    <w:rsid w:val="00431BB8"/>
    <w:rsid w:val="00433354"/>
    <w:rsid w:val="00433706"/>
    <w:rsid w:val="00433716"/>
    <w:rsid w:val="00434450"/>
    <w:rsid w:val="00434D4A"/>
    <w:rsid w:val="00434FEC"/>
    <w:rsid w:val="00440D9A"/>
    <w:rsid w:val="00440DC5"/>
    <w:rsid w:val="00442B17"/>
    <w:rsid w:val="0044490A"/>
    <w:rsid w:val="00446E39"/>
    <w:rsid w:val="00452E13"/>
    <w:rsid w:val="00454AEC"/>
    <w:rsid w:val="00456E66"/>
    <w:rsid w:val="00457534"/>
    <w:rsid w:val="0046298F"/>
    <w:rsid w:val="00463209"/>
    <w:rsid w:val="004667D8"/>
    <w:rsid w:val="00470598"/>
    <w:rsid w:val="00471217"/>
    <w:rsid w:val="00472D9E"/>
    <w:rsid w:val="00473912"/>
    <w:rsid w:val="00475A77"/>
    <w:rsid w:val="00476E4D"/>
    <w:rsid w:val="00476F7D"/>
    <w:rsid w:val="004775EB"/>
    <w:rsid w:val="00480C7E"/>
    <w:rsid w:val="00481558"/>
    <w:rsid w:val="004839B4"/>
    <w:rsid w:val="004847B0"/>
    <w:rsid w:val="00484921"/>
    <w:rsid w:val="00485500"/>
    <w:rsid w:val="0048552C"/>
    <w:rsid w:val="0048608F"/>
    <w:rsid w:val="00493F4D"/>
    <w:rsid w:val="004943A0"/>
    <w:rsid w:val="004953DE"/>
    <w:rsid w:val="004A0636"/>
    <w:rsid w:val="004A0ACE"/>
    <w:rsid w:val="004A3624"/>
    <w:rsid w:val="004B074C"/>
    <w:rsid w:val="004B21D3"/>
    <w:rsid w:val="004B3184"/>
    <w:rsid w:val="004B38DE"/>
    <w:rsid w:val="004B4229"/>
    <w:rsid w:val="004B524C"/>
    <w:rsid w:val="004B55EA"/>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9E7"/>
    <w:rsid w:val="004D7A34"/>
    <w:rsid w:val="004E1604"/>
    <w:rsid w:val="004E16B4"/>
    <w:rsid w:val="004E21EE"/>
    <w:rsid w:val="004E3647"/>
    <w:rsid w:val="004E3EF3"/>
    <w:rsid w:val="004E42B9"/>
    <w:rsid w:val="004E594A"/>
    <w:rsid w:val="004E6A61"/>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B63"/>
    <w:rsid w:val="0051390F"/>
    <w:rsid w:val="005221FE"/>
    <w:rsid w:val="00522A4F"/>
    <w:rsid w:val="00522C05"/>
    <w:rsid w:val="00523223"/>
    <w:rsid w:val="0052369A"/>
    <w:rsid w:val="00524EF5"/>
    <w:rsid w:val="005277AB"/>
    <w:rsid w:val="00527A5C"/>
    <w:rsid w:val="00533998"/>
    <w:rsid w:val="00536197"/>
    <w:rsid w:val="005362B4"/>
    <w:rsid w:val="00536DC3"/>
    <w:rsid w:val="005401D7"/>
    <w:rsid w:val="0054198E"/>
    <w:rsid w:val="00542573"/>
    <w:rsid w:val="00542EDF"/>
    <w:rsid w:val="00544394"/>
    <w:rsid w:val="00545ABC"/>
    <w:rsid w:val="00550E48"/>
    <w:rsid w:val="00553A79"/>
    <w:rsid w:val="00555EC8"/>
    <w:rsid w:val="005650AD"/>
    <w:rsid w:val="0056582A"/>
    <w:rsid w:val="00566511"/>
    <w:rsid w:val="0056783C"/>
    <w:rsid w:val="00571121"/>
    <w:rsid w:val="00572C64"/>
    <w:rsid w:val="0057749A"/>
    <w:rsid w:val="00580EEB"/>
    <w:rsid w:val="0058166F"/>
    <w:rsid w:val="0058281B"/>
    <w:rsid w:val="00586280"/>
    <w:rsid w:val="0059235B"/>
    <w:rsid w:val="0059392E"/>
    <w:rsid w:val="00594EC0"/>
    <w:rsid w:val="00595183"/>
    <w:rsid w:val="005A0AE9"/>
    <w:rsid w:val="005A1832"/>
    <w:rsid w:val="005A1C6E"/>
    <w:rsid w:val="005A383E"/>
    <w:rsid w:val="005A3B1A"/>
    <w:rsid w:val="005A43CF"/>
    <w:rsid w:val="005A6344"/>
    <w:rsid w:val="005A7099"/>
    <w:rsid w:val="005A776C"/>
    <w:rsid w:val="005A7853"/>
    <w:rsid w:val="005B1B32"/>
    <w:rsid w:val="005B1D24"/>
    <w:rsid w:val="005B211C"/>
    <w:rsid w:val="005B3800"/>
    <w:rsid w:val="005B5100"/>
    <w:rsid w:val="005B63A5"/>
    <w:rsid w:val="005B6473"/>
    <w:rsid w:val="005B6C40"/>
    <w:rsid w:val="005C1975"/>
    <w:rsid w:val="005C4441"/>
    <w:rsid w:val="005C5DF2"/>
    <w:rsid w:val="005C641B"/>
    <w:rsid w:val="005C7798"/>
    <w:rsid w:val="005D01E0"/>
    <w:rsid w:val="005D0741"/>
    <w:rsid w:val="005D738D"/>
    <w:rsid w:val="005E0299"/>
    <w:rsid w:val="005E0422"/>
    <w:rsid w:val="005E1297"/>
    <w:rsid w:val="005E1383"/>
    <w:rsid w:val="005E2538"/>
    <w:rsid w:val="005E583E"/>
    <w:rsid w:val="005E6B1F"/>
    <w:rsid w:val="005E7791"/>
    <w:rsid w:val="005F4676"/>
    <w:rsid w:val="00602BEA"/>
    <w:rsid w:val="00604785"/>
    <w:rsid w:val="006050EC"/>
    <w:rsid w:val="00605FD1"/>
    <w:rsid w:val="0060689E"/>
    <w:rsid w:val="00606A66"/>
    <w:rsid w:val="00607F2F"/>
    <w:rsid w:val="00610311"/>
    <w:rsid w:val="00613139"/>
    <w:rsid w:val="00615AAB"/>
    <w:rsid w:val="006179D5"/>
    <w:rsid w:val="006220CA"/>
    <w:rsid w:val="006224F4"/>
    <w:rsid w:val="00623270"/>
    <w:rsid w:val="00626EF2"/>
    <w:rsid w:val="00627280"/>
    <w:rsid w:val="00631468"/>
    <w:rsid w:val="00631E6F"/>
    <w:rsid w:val="00633B84"/>
    <w:rsid w:val="00635019"/>
    <w:rsid w:val="00635299"/>
    <w:rsid w:val="006365E4"/>
    <w:rsid w:val="0063702E"/>
    <w:rsid w:val="00640240"/>
    <w:rsid w:val="006406B1"/>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80A5D"/>
    <w:rsid w:val="00680F7D"/>
    <w:rsid w:val="00682104"/>
    <w:rsid w:val="006823F1"/>
    <w:rsid w:val="00685BA2"/>
    <w:rsid w:val="00694E21"/>
    <w:rsid w:val="00694FBA"/>
    <w:rsid w:val="0069526B"/>
    <w:rsid w:val="006A0B2E"/>
    <w:rsid w:val="006A11E3"/>
    <w:rsid w:val="006A1E8F"/>
    <w:rsid w:val="006A28D2"/>
    <w:rsid w:val="006A43C2"/>
    <w:rsid w:val="006A673B"/>
    <w:rsid w:val="006A6B10"/>
    <w:rsid w:val="006B1019"/>
    <w:rsid w:val="006B5994"/>
    <w:rsid w:val="006B5E0A"/>
    <w:rsid w:val="006B7353"/>
    <w:rsid w:val="006C1E72"/>
    <w:rsid w:val="006C1F01"/>
    <w:rsid w:val="006C54F2"/>
    <w:rsid w:val="006C74D9"/>
    <w:rsid w:val="006D0360"/>
    <w:rsid w:val="006D192F"/>
    <w:rsid w:val="006D317A"/>
    <w:rsid w:val="006D6A52"/>
    <w:rsid w:val="006E0198"/>
    <w:rsid w:val="006E1063"/>
    <w:rsid w:val="006E10CA"/>
    <w:rsid w:val="006E1531"/>
    <w:rsid w:val="006E22C3"/>
    <w:rsid w:val="006E22DC"/>
    <w:rsid w:val="006E2A89"/>
    <w:rsid w:val="006E412C"/>
    <w:rsid w:val="006E4950"/>
    <w:rsid w:val="006E5138"/>
    <w:rsid w:val="006E58FC"/>
    <w:rsid w:val="006E59ED"/>
    <w:rsid w:val="006F0A48"/>
    <w:rsid w:val="006F0AE8"/>
    <w:rsid w:val="006F1902"/>
    <w:rsid w:val="006F51F4"/>
    <w:rsid w:val="006F5239"/>
    <w:rsid w:val="006F5BD8"/>
    <w:rsid w:val="00702FFA"/>
    <w:rsid w:val="00703C8B"/>
    <w:rsid w:val="00706D02"/>
    <w:rsid w:val="0071474B"/>
    <w:rsid w:val="00714E8F"/>
    <w:rsid w:val="0071537A"/>
    <w:rsid w:val="007171A5"/>
    <w:rsid w:val="007175DA"/>
    <w:rsid w:val="00723AAA"/>
    <w:rsid w:val="00726144"/>
    <w:rsid w:val="00727727"/>
    <w:rsid w:val="007312A2"/>
    <w:rsid w:val="00732829"/>
    <w:rsid w:val="007373DB"/>
    <w:rsid w:val="0073781A"/>
    <w:rsid w:val="00744665"/>
    <w:rsid w:val="0074489B"/>
    <w:rsid w:val="007464DF"/>
    <w:rsid w:val="007518D1"/>
    <w:rsid w:val="007536F9"/>
    <w:rsid w:val="00754684"/>
    <w:rsid w:val="00755D85"/>
    <w:rsid w:val="00760C2A"/>
    <w:rsid w:val="007624B6"/>
    <w:rsid w:val="00763AC0"/>
    <w:rsid w:val="00766AB5"/>
    <w:rsid w:val="0076779D"/>
    <w:rsid w:val="00770A31"/>
    <w:rsid w:val="00770FEC"/>
    <w:rsid w:val="00772907"/>
    <w:rsid w:val="007816A0"/>
    <w:rsid w:val="00783121"/>
    <w:rsid w:val="007846E5"/>
    <w:rsid w:val="0078531B"/>
    <w:rsid w:val="00785927"/>
    <w:rsid w:val="00786894"/>
    <w:rsid w:val="00786F18"/>
    <w:rsid w:val="00787149"/>
    <w:rsid w:val="00787C90"/>
    <w:rsid w:val="00794EA7"/>
    <w:rsid w:val="0079545D"/>
    <w:rsid w:val="007A22EE"/>
    <w:rsid w:val="007A43ED"/>
    <w:rsid w:val="007A44BA"/>
    <w:rsid w:val="007A5119"/>
    <w:rsid w:val="007A5B5E"/>
    <w:rsid w:val="007A774E"/>
    <w:rsid w:val="007A7A48"/>
    <w:rsid w:val="007B3624"/>
    <w:rsid w:val="007B3EBE"/>
    <w:rsid w:val="007B4FFD"/>
    <w:rsid w:val="007C0766"/>
    <w:rsid w:val="007C4F03"/>
    <w:rsid w:val="007C6008"/>
    <w:rsid w:val="007C6B9D"/>
    <w:rsid w:val="007C6EFA"/>
    <w:rsid w:val="007C76B6"/>
    <w:rsid w:val="007C7BB1"/>
    <w:rsid w:val="007C7D73"/>
    <w:rsid w:val="007D1333"/>
    <w:rsid w:val="007D36E5"/>
    <w:rsid w:val="007D51B8"/>
    <w:rsid w:val="007D55ED"/>
    <w:rsid w:val="007D6515"/>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6A4E"/>
    <w:rsid w:val="00857943"/>
    <w:rsid w:val="00860BE0"/>
    <w:rsid w:val="0086137F"/>
    <w:rsid w:val="008626C1"/>
    <w:rsid w:val="00862D54"/>
    <w:rsid w:val="00863FE3"/>
    <w:rsid w:val="00875789"/>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C2010"/>
    <w:rsid w:val="008C5FB8"/>
    <w:rsid w:val="008D17E8"/>
    <w:rsid w:val="008D2F2D"/>
    <w:rsid w:val="008D6A15"/>
    <w:rsid w:val="008E2F4C"/>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ED2"/>
    <w:rsid w:val="00902C09"/>
    <w:rsid w:val="009032BC"/>
    <w:rsid w:val="00903E2E"/>
    <w:rsid w:val="00904443"/>
    <w:rsid w:val="0090463C"/>
    <w:rsid w:val="009048FC"/>
    <w:rsid w:val="00906A7F"/>
    <w:rsid w:val="00906BEA"/>
    <w:rsid w:val="00907A9D"/>
    <w:rsid w:val="00912F02"/>
    <w:rsid w:val="00913A5B"/>
    <w:rsid w:val="009146E9"/>
    <w:rsid w:val="009151E7"/>
    <w:rsid w:val="009156C4"/>
    <w:rsid w:val="009172F2"/>
    <w:rsid w:val="009178C8"/>
    <w:rsid w:val="0092037B"/>
    <w:rsid w:val="00922925"/>
    <w:rsid w:val="00922CC9"/>
    <w:rsid w:val="00926315"/>
    <w:rsid w:val="0092754C"/>
    <w:rsid w:val="0093030F"/>
    <w:rsid w:val="00930BDF"/>
    <w:rsid w:val="0093147D"/>
    <w:rsid w:val="0093785B"/>
    <w:rsid w:val="00937EAC"/>
    <w:rsid w:val="00944386"/>
    <w:rsid w:val="00944597"/>
    <w:rsid w:val="009468AA"/>
    <w:rsid w:val="00947085"/>
    <w:rsid w:val="00952BBB"/>
    <w:rsid w:val="00952DA2"/>
    <w:rsid w:val="00953189"/>
    <w:rsid w:val="009575F5"/>
    <w:rsid w:val="00961528"/>
    <w:rsid w:val="00961AB8"/>
    <w:rsid w:val="009652D6"/>
    <w:rsid w:val="009755FD"/>
    <w:rsid w:val="00980029"/>
    <w:rsid w:val="009802A4"/>
    <w:rsid w:val="009878B0"/>
    <w:rsid w:val="0099265D"/>
    <w:rsid w:val="009963CC"/>
    <w:rsid w:val="009963D8"/>
    <w:rsid w:val="0099673B"/>
    <w:rsid w:val="00996E9F"/>
    <w:rsid w:val="009972DA"/>
    <w:rsid w:val="009A10C0"/>
    <w:rsid w:val="009A23EA"/>
    <w:rsid w:val="009A3224"/>
    <w:rsid w:val="009A3359"/>
    <w:rsid w:val="009A6F9E"/>
    <w:rsid w:val="009B1AA6"/>
    <w:rsid w:val="009B20BA"/>
    <w:rsid w:val="009B3A19"/>
    <w:rsid w:val="009B6097"/>
    <w:rsid w:val="009B7578"/>
    <w:rsid w:val="009B7B93"/>
    <w:rsid w:val="009C5272"/>
    <w:rsid w:val="009C5F23"/>
    <w:rsid w:val="009C5F78"/>
    <w:rsid w:val="009C7D7A"/>
    <w:rsid w:val="009D0408"/>
    <w:rsid w:val="009D066D"/>
    <w:rsid w:val="009D10CD"/>
    <w:rsid w:val="009D23D6"/>
    <w:rsid w:val="009D5381"/>
    <w:rsid w:val="009D6D39"/>
    <w:rsid w:val="009D75E8"/>
    <w:rsid w:val="009E013B"/>
    <w:rsid w:val="009E0826"/>
    <w:rsid w:val="009E7E15"/>
    <w:rsid w:val="009F2123"/>
    <w:rsid w:val="009F3D2B"/>
    <w:rsid w:val="009F5B0C"/>
    <w:rsid w:val="00A00586"/>
    <w:rsid w:val="00A03414"/>
    <w:rsid w:val="00A045F3"/>
    <w:rsid w:val="00A057F6"/>
    <w:rsid w:val="00A068EB"/>
    <w:rsid w:val="00A13F37"/>
    <w:rsid w:val="00A14375"/>
    <w:rsid w:val="00A154B0"/>
    <w:rsid w:val="00A17ABB"/>
    <w:rsid w:val="00A206A3"/>
    <w:rsid w:val="00A2218D"/>
    <w:rsid w:val="00A24D9A"/>
    <w:rsid w:val="00A276A9"/>
    <w:rsid w:val="00A30D89"/>
    <w:rsid w:val="00A3160F"/>
    <w:rsid w:val="00A326E4"/>
    <w:rsid w:val="00A357D2"/>
    <w:rsid w:val="00A371D5"/>
    <w:rsid w:val="00A377F9"/>
    <w:rsid w:val="00A37DF5"/>
    <w:rsid w:val="00A41D9F"/>
    <w:rsid w:val="00A43406"/>
    <w:rsid w:val="00A44239"/>
    <w:rsid w:val="00A465BE"/>
    <w:rsid w:val="00A47699"/>
    <w:rsid w:val="00A478B9"/>
    <w:rsid w:val="00A51258"/>
    <w:rsid w:val="00A521C9"/>
    <w:rsid w:val="00A54C1E"/>
    <w:rsid w:val="00A56A2F"/>
    <w:rsid w:val="00A57E36"/>
    <w:rsid w:val="00A640B9"/>
    <w:rsid w:val="00A659DE"/>
    <w:rsid w:val="00A75971"/>
    <w:rsid w:val="00A76574"/>
    <w:rsid w:val="00A765DB"/>
    <w:rsid w:val="00A778B8"/>
    <w:rsid w:val="00A8034D"/>
    <w:rsid w:val="00A811AE"/>
    <w:rsid w:val="00A83C18"/>
    <w:rsid w:val="00A8529D"/>
    <w:rsid w:val="00A872B9"/>
    <w:rsid w:val="00A879E4"/>
    <w:rsid w:val="00A87BD8"/>
    <w:rsid w:val="00A917BE"/>
    <w:rsid w:val="00A968B7"/>
    <w:rsid w:val="00A96E44"/>
    <w:rsid w:val="00A97BC6"/>
    <w:rsid w:val="00AA0710"/>
    <w:rsid w:val="00AA316B"/>
    <w:rsid w:val="00AA3699"/>
    <w:rsid w:val="00AA4103"/>
    <w:rsid w:val="00AA51ED"/>
    <w:rsid w:val="00AA62AE"/>
    <w:rsid w:val="00AA7145"/>
    <w:rsid w:val="00AA796F"/>
    <w:rsid w:val="00AB1630"/>
    <w:rsid w:val="00AB5C18"/>
    <w:rsid w:val="00AC05A6"/>
    <w:rsid w:val="00AC593D"/>
    <w:rsid w:val="00AC5FBE"/>
    <w:rsid w:val="00AC6AF8"/>
    <w:rsid w:val="00AD071B"/>
    <w:rsid w:val="00AD11D5"/>
    <w:rsid w:val="00AD14A8"/>
    <w:rsid w:val="00AD462D"/>
    <w:rsid w:val="00AD4AA5"/>
    <w:rsid w:val="00AD723C"/>
    <w:rsid w:val="00AE134C"/>
    <w:rsid w:val="00AE4F40"/>
    <w:rsid w:val="00AE579E"/>
    <w:rsid w:val="00AF01E3"/>
    <w:rsid w:val="00AF0927"/>
    <w:rsid w:val="00AF5B34"/>
    <w:rsid w:val="00B00359"/>
    <w:rsid w:val="00B044C2"/>
    <w:rsid w:val="00B103A0"/>
    <w:rsid w:val="00B11332"/>
    <w:rsid w:val="00B147BA"/>
    <w:rsid w:val="00B149ED"/>
    <w:rsid w:val="00B14C4C"/>
    <w:rsid w:val="00B155D4"/>
    <w:rsid w:val="00B171D1"/>
    <w:rsid w:val="00B17D2D"/>
    <w:rsid w:val="00B20A79"/>
    <w:rsid w:val="00B22B25"/>
    <w:rsid w:val="00B22DC7"/>
    <w:rsid w:val="00B26A51"/>
    <w:rsid w:val="00B36E7D"/>
    <w:rsid w:val="00B37BED"/>
    <w:rsid w:val="00B427E2"/>
    <w:rsid w:val="00B438E5"/>
    <w:rsid w:val="00B44A59"/>
    <w:rsid w:val="00B4639E"/>
    <w:rsid w:val="00B46E86"/>
    <w:rsid w:val="00B479AC"/>
    <w:rsid w:val="00B47C42"/>
    <w:rsid w:val="00B52D40"/>
    <w:rsid w:val="00B53C8F"/>
    <w:rsid w:val="00B543C8"/>
    <w:rsid w:val="00B600ED"/>
    <w:rsid w:val="00B60B28"/>
    <w:rsid w:val="00B61077"/>
    <w:rsid w:val="00B61428"/>
    <w:rsid w:val="00B6476E"/>
    <w:rsid w:val="00B6775D"/>
    <w:rsid w:val="00B702EA"/>
    <w:rsid w:val="00B70BBD"/>
    <w:rsid w:val="00B70C05"/>
    <w:rsid w:val="00B7407D"/>
    <w:rsid w:val="00B76724"/>
    <w:rsid w:val="00B77C3E"/>
    <w:rsid w:val="00B81C77"/>
    <w:rsid w:val="00B86059"/>
    <w:rsid w:val="00B9140E"/>
    <w:rsid w:val="00B91B88"/>
    <w:rsid w:val="00B92449"/>
    <w:rsid w:val="00B94C99"/>
    <w:rsid w:val="00B97A95"/>
    <w:rsid w:val="00B97D1F"/>
    <w:rsid w:val="00BA03F3"/>
    <w:rsid w:val="00BA251A"/>
    <w:rsid w:val="00BA2C92"/>
    <w:rsid w:val="00BA4620"/>
    <w:rsid w:val="00BA4A5A"/>
    <w:rsid w:val="00BA4E23"/>
    <w:rsid w:val="00BA53DA"/>
    <w:rsid w:val="00BA6BAA"/>
    <w:rsid w:val="00BA6D4F"/>
    <w:rsid w:val="00BA7364"/>
    <w:rsid w:val="00BB4F0B"/>
    <w:rsid w:val="00BB6225"/>
    <w:rsid w:val="00BC5175"/>
    <w:rsid w:val="00BC5D03"/>
    <w:rsid w:val="00BC7B55"/>
    <w:rsid w:val="00BD0DA4"/>
    <w:rsid w:val="00BD254D"/>
    <w:rsid w:val="00BD28DD"/>
    <w:rsid w:val="00BD4AC2"/>
    <w:rsid w:val="00BD7507"/>
    <w:rsid w:val="00BE18B1"/>
    <w:rsid w:val="00BE1DD4"/>
    <w:rsid w:val="00BE26D9"/>
    <w:rsid w:val="00BE3865"/>
    <w:rsid w:val="00BE52B6"/>
    <w:rsid w:val="00BF0E86"/>
    <w:rsid w:val="00BF1A88"/>
    <w:rsid w:val="00BF1B60"/>
    <w:rsid w:val="00BF2E0E"/>
    <w:rsid w:val="00C006F9"/>
    <w:rsid w:val="00C046EC"/>
    <w:rsid w:val="00C057DF"/>
    <w:rsid w:val="00C070B3"/>
    <w:rsid w:val="00C13B09"/>
    <w:rsid w:val="00C13FB8"/>
    <w:rsid w:val="00C142D8"/>
    <w:rsid w:val="00C15DB6"/>
    <w:rsid w:val="00C201E1"/>
    <w:rsid w:val="00C20B6F"/>
    <w:rsid w:val="00C225DB"/>
    <w:rsid w:val="00C22771"/>
    <w:rsid w:val="00C22ACD"/>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828"/>
    <w:rsid w:val="00C519F2"/>
    <w:rsid w:val="00C521D4"/>
    <w:rsid w:val="00C56B89"/>
    <w:rsid w:val="00C5781F"/>
    <w:rsid w:val="00C60D14"/>
    <w:rsid w:val="00C60D32"/>
    <w:rsid w:val="00C61706"/>
    <w:rsid w:val="00C633E9"/>
    <w:rsid w:val="00C6716F"/>
    <w:rsid w:val="00C67280"/>
    <w:rsid w:val="00C7097E"/>
    <w:rsid w:val="00C73D2E"/>
    <w:rsid w:val="00C74D5B"/>
    <w:rsid w:val="00C753F3"/>
    <w:rsid w:val="00C7577E"/>
    <w:rsid w:val="00C76F08"/>
    <w:rsid w:val="00C81E73"/>
    <w:rsid w:val="00C84F09"/>
    <w:rsid w:val="00C86601"/>
    <w:rsid w:val="00C86A96"/>
    <w:rsid w:val="00C918A0"/>
    <w:rsid w:val="00C93D84"/>
    <w:rsid w:val="00C9473D"/>
    <w:rsid w:val="00C94C59"/>
    <w:rsid w:val="00C96D03"/>
    <w:rsid w:val="00CA2601"/>
    <w:rsid w:val="00CA7578"/>
    <w:rsid w:val="00CB0191"/>
    <w:rsid w:val="00CB1103"/>
    <w:rsid w:val="00CB466F"/>
    <w:rsid w:val="00CB5288"/>
    <w:rsid w:val="00CB5CCC"/>
    <w:rsid w:val="00CB731B"/>
    <w:rsid w:val="00CB754E"/>
    <w:rsid w:val="00CC0343"/>
    <w:rsid w:val="00CC7806"/>
    <w:rsid w:val="00CD140A"/>
    <w:rsid w:val="00CD219A"/>
    <w:rsid w:val="00CD3746"/>
    <w:rsid w:val="00CD43CA"/>
    <w:rsid w:val="00CD6397"/>
    <w:rsid w:val="00CD707F"/>
    <w:rsid w:val="00CE2FED"/>
    <w:rsid w:val="00CE6EF0"/>
    <w:rsid w:val="00CF354D"/>
    <w:rsid w:val="00CF38C2"/>
    <w:rsid w:val="00CF4C7E"/>
    <w:rsid w:val="00CF64E5"/>
    <w:rsid w:val="00D02545"/>
    <w:rsid w:val="00D03237"/>
    <w:rsid w:val="00D0449D"/>
    <w:rsid w:val="00D05055"/>
    <w:rsid w:val="00D06B91"/>
    <w:rsid w:val="00D11FEF"/>
    <w:rsid w:val="00D14D1C"/>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60C60"/>
    <w:rsid w:val="00D67F35"/>
    <w:rsid w:val="00D714AE"/>
    <w:rsid w:val="00D80489"/>
    <w:rsid w:val="00D8282E"/>
    <w:rsid w:val="00D841BC"/>
    <w:rsid w:val="00D84AF9"/>
    <w:rsid w:val="00D869D1"/>
    <w:rsid w:val="00D8770B"/>
    <w:rsid w:val="00D91179"/>
    <w:rsid w:val="00D925FE"/>
    <w:rsid w:val="00DA253C"/>
    <w:rsid w:val="00DA2E36"/>
    <w:rsid w:val="00DA5796"/>
    <w:rsid w:val="00DB142A"/>
    <w:rsid w:val="00DB42D5"/>
    <w:rsid w:val="00DB5795"/>
    <w:rsid w:val="00DC0E04"/>
    <w:rsid w:val="00DC104E"/>
    <w:rsid w:val="00DC1120"/>
    <w:rsid w:val="00DC14DE"/>
    <w:rsid w:val="00DC18DF"/>
    <w:rsid w:val="00DC247F"/>
    <w:rsid w:val="00DC24B5"/>
    <w:rsid w:val="00DD217B"/>
    <w:rsid w:val="00DD3263"/>
    <w:rsid w:val="00DD39C2"/>
    <w:rsid w:val="00DD7B94"/>
    <w:rsid w:val="00DE04F5"/>
    <w:rsid w:val="00DE3267"/>
    <w:rsid w:val="00DE45DF"/>
    <w:rsid w:val="00DE4BFA"/>
    <w:rsid w:val="00DF0B70"/>
    <w:rsid w:val="00DF0C7E"/>
    <w:rsid w:val="00DF1654"/>
    <w:rsid w:val="00DF4249"/>
    <w:rsid w:val="00DF431D"/>
    <w:rsid w:val="00DF5113"/>
    <w:rsid w:val="00DF596A"/>
    <w:rsid w:val="00DF5F35"/>
    <w:rsid w:val="00E05E49"/>
    <w:rsid w:val="00E07258"/>
    <w:rsid w:val="00E16FB5"/>
    <w:rsid w:val="00E21065"/>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39B"/>
    <w:rsid w:val="00E5122D"/>
    <w:rsid w:val="00E5150B"/>
    <w:rsid w:val="00E515FE"/>
    <w:rsid w:val="00E551C5"/>
    <w:rsid w:val="00E578BA"/>
    <w:rsid w:val="00E6162A"/>
    <w:rsid w:val="00E61665"/>
    <w:rsid w:val="00E619E9"/>
    <w:rsid w:val="00E61FB2"/>
    <w:rsid w:val="00E64E5F"/>
    <w:rsid w:val="00E70524"/>
    <w:rsid w:val="00E70540"/>
    <w:rsid w:val="00E70AF2"/>
    <w:rsid w:val="00E72774"/>
    <w:rsid w:val="00E728F5"/>
    <w:rsid w:val="00E764E3"/>
    <w:rsid w:val="00E76510"/>
    <w:rsid w:val="00E77D22"/>
    <w:rsid w:val="00E81789"/>
    <w:rsid w:val="00E819BC"/>
    <w:rsid w:val="00E8462D"/>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6911"/>
    <w:rsid w:val="00EC616C"/>
    <w:rsid w:val="00ED0200"/>
    <w:rsid w:val="00ED0588"/>
    <w:rsid w:val="00ED0959"/>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77C0"/>
    <w:rsid w:val="00F006C8"/>
    <w:rsid w:val="00F0095B"/>
    <w:rsid w:val="00F00D08"/>
    <w:rsid w:val="00F03C2B"/>
    <w:rsid w:val="00F05A92"/>
    <w:rsid w:val="00F1204A"/>
    <w:rsid w:val="00F1260F"/>
    <w:rsid w:val="00F13121"/>
    <w:rsid w:val="00F133A3"/>
    <w:rsid w:val="00F13EC9"/>
    <w:rsid w:val="00F14EC5"/>
    <w:rsid w:val="00F2100B"/>
    <w:rsid w:val="00F21161"/>
    <w:rsid w:val="00F228AA"/>
    <w:rsid w:val="00F22EB8"/>
    <w:rsid w:val="00F24188"/>
    <w:rsid w:val="00F24B6D"/>
    <w:rsid w:val="00F259C1"/>
    <w:rsid w:val="00F25B5E"/>
    <w:rsid w:val="00F2712C"/>
    <w:rsid w:val="00F2726B"/>
    <w:rsid w:val="00F2791B"/>
    <w:rsid w:val="00F3086B"/>
    <w:rsid w:val="00F32B65"/>
    <w:rsid w:val="00F330E3"/>
    <w:rsid w:val="00F35133"/>
    <w:rsid w:val="00F410FB"/>
    <w:rsid w:val="00F41968"/>
    <w:rsid w:val="00F43C89"/>
    <w:rsid w:val="00F4521C"/>
    <w:rsid w:val="00F57AB8"/>
    <w:rsid w:val="00F60516"/>
    <w:rsid w:val="00F652B5"/>
    <w:rsid w:val="00F65989"/>
    <w:rsid w:val="00F668A7"/>
    <w:rsid w:val="00F66A57"/>
    <w:rsid w:val="00F67054"/>
    <w:rsid w:val="00F675CF"/>
    <w:rsid w:val="00F67A11"/>
    <w:rsid w:val="00F767DC"/>
    <w:rsid w:val="00F82D42"/>
    <w:rsid w:val="00F84428"/>
    <w:rsid w:val="00F85C13"/>
    <w:rsid w:val="00F85E9E"/>
    <w:rsid w:val="00F869F5"/>
    <w:rsid w:val="00F90CB3"/>
    <w:rsid w:val="00F90F2B"/>
    <w:rsid w:val="00F9203A"/>
    <w:rsid w:val="00F93C6D"/>
    <w:rsid w:val="00F94850"/>
    <w:rsid w:val="00F954CB"/>
    <w:rsid w:val="00F9554D"/>
    <w:rsid w:val="00F965D8"/>
    <w:rsid w:val="00F968B2"/>
    <w:rsid w:val="00F969CE"/>
    <w:rsid w:val="00FA2DE8"/>
    <w:rsid w:val="00FB7682"/>
    <w:rsid w:val="00FC45EE"/>
    <w:rsid w:val="00FC47E6"/>
    <w:rsid w:val="00FC4F6A"/>
    <w:rsid w:val="00FC6458"/>
    <w:rsid w:val="00FD3894"/>
    <w:rsid w:val="00FD6A8A"/>
    <w:rsid w:val="00FD78DB"/>
    <w:rsid w:val="00FD79EC"/>
    <w:rsid w:val="00FE00C8"/>
    <w:rsid w:val="00FE2437"/>
    <w:rsid w:val="00FE4585"/>
    <w:rsid w:val="00FE652D"/>
    <w:rsid w:val="00FE673E"/>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882E1E3"/>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BFE107-386F-4A06-830C-FD46F3161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1497</TotalTime>
  <Pages>19</Pages>
  <Words>7177</Words>
  <Characters>39477</Characters>
  <Application>Microsoft Office Word</Application>
  <DocSecurity>0</DocSecurity>
  <Lines>328</Lines>
  <Paragraphs>93</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46561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1057</cp:revision>
  <cp:lastPrinted>2020-12-07T18:09:00Z</cp:lastPrinted>
  <dcterms:created xsi:type="dcterms:W3CDTF">2019-07-08T16:38:00Z</dcterms:created>
  <dcterms:modified xsi:type="dcterms:W3CDTF">2021-04-06T19:15:00Z</dcterms:modified>
</cp:coreProperties>
</file>