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2EFF9414"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CC2AD1">
        <w:rPr>
          <w:rFonts w:ascii="Arial" w:hAnsi="Arial" w:cs="Arial"/>
          <w:b/>
          <w:sz w:val="24"/>
          <w:szCs w:val="24"/>
        </w:rPr>
        <w:t>VEINTI</w:t>
      </w:r>
      <w:r w:rsidR="00B86A4A">
        <w:rPr>
          <w:rFonts w:ascii="Arial" w:hAnsi="Arial" w:cs="Arial"/>
          <w:b/>
          <w:sz w:val="24"/>
          <w:szCs w:val="24"/>
        </w:rPr>
        <w:t>OCHO</w:t>
      </w:r>
      <w:r w:rsidR="00F905DD">
        <w:rPr>
          <w:rFonts w:ascii="Arial" w:hAnsi="Arial" w:cs="Arial"/>
          <w:b/>
          <w:sz w:val="24"/>
          <w:szCs w:val="24"/>
        </w:rPr>
        <w:t xml:space="preserve"> DE </w:t>
      </w:r>
      <w:r w:rsidR="005A6B84">
        <w:rPr>
          <w:rFonts w:ascii="Arial" w:hAnsi="Arial" w:cs="Arial"/>
          <w:b/>
          <w:sz w:val="24"/>
          <w:szCs w:val="24"/>
        </w:rPr>
        <w:t xml:space="preserve">SEPTIEMBRE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B86A4A">
        <w:rPr>
          <w:rFonts w:ascii="Arial" w:hAnsi="Arial" w:cs="Arial"/>
          <w:b/>
          <w:sz w:val="24"/>
          <w:szCs w:val="24"/>
        </w:rPr>
        <w:t>28</w:t>
      </w:r>
      <w:r w:rsidR="005A6B84">
        <w:rPr>
          <w:rFonts w:ascii="Arial" w:hAnsi="Arial" w:cs="Arial"/>
          <w:b/>
          <w:sz w:val="24"/>
          <w:szCs w:val="24"/>
        </w:rPr>
        <w:t>/09</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w:t>
      </w:r>
    </w:p>
    <w:p w14:paraId="63F4EA7E" w14:textId="68E1D723"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9045B5">
        <w:rPr>
          <w:rFonts w:ascii="Arial" w:hAnsi="Arial" w:cs="Arial"/>
          <w:sz w:val="24"/>
          <w:szCs w:val="24"/>
        </w:rPr>
        <w:t>01</w:t>
      </w:r>
      <w:r w:rsidR="007D0837">
        <w:rPr>
          <w:rFonts w:ascii="Arial" w:hAnsi="Arial" w:cs="Arial"/>
          <w:sz w:val="24"/>
          <w:szCs w:val="24"/>
        </w:rPr>
        <w:t>0</w:t>
      </w:r>
      <w:r w:rsidR="003763B0">
        <w:rPr>
          <w:rFonts w:ascii="Arial" w:hAnsi="Arial" w:cs="Arial"/>
          <w:sz w:val="24"/>
          <w:szCs w:val="24"/>
        </w:rPr>
        <w:t>/202</w:t>
      </w:r>
      <w:r w:rsidR="009045B5">
        <w:rPr>
          <w:rFonts w:ascii="Arial" w:hAnsi="Arial" w:cs="Arial"/>
          <w:sz w:val="24"/>
          <w:szCs w:val="24"/>
        </w:rPr>
        <w:t>2</w:t>
      </w:r>
      <w:r w:rsidRPr="001042B6">
        <w:rPr>
          <w:rFonts w:ascii="Arial" w:hAnsi="Arial" w:cs="Arial"/>
          <w:sz w:val="24"/>
          <w:szCs w:val="24"/>
        </w:rPr>
        <w:t xml:space="preserve">, promovido por </w:t>
      </w:r>
      <w:r w:rsidR="004A0EED">
        <w:rPr>
          <w:rFonts w:ascii="Arial" w:hAnsi="Arial" w:cs="Arial"/>
          <w:sz w:val="24"/>
          <w:szCs w:val="24"/>
        </w:rPr>
        <w:t>***** *****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4A0EED">
        <w:rPr>
          <w:rFonts w:ascii="Arial" w:hAnsi="Arial" w:cs="Arial"/>
          <w:sz w:val="24"/>
          <w:szCs w:val="24"/>
        </w:rPr>
        <w:t>OP/DG/***/2021</w:t>
      </w:r>
      <w:r w:rsidRPr="001042B6">
        <w:rPr>
          <w:rFonts w:ascii="Arial" w:hAnsi="Arial" w:cs="Arial"/>
          <w:sz w:val="24"/>
          <w:szCs w:val="24"/>
        </w:rPr>
        <w:t xml:space="preserve">, de fecha </w:t>
      </w:r>
      <w:r w:rsidR="004A0EED">
        <w:rPr>
          <w:rFonts w:ascii="Arial" w:hAnsi="Arial" w:cs="Arial"/>
          <w:sz w:val="24"/>
          <w:szCs w:val="24"/>
        </w:rPr>
        <w:t>***** de ***** de dos mil veintiuno (**/**/2021)</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Director General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76E7E073"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CC6648">
        <w:rPr>
          <w:rFonts w:ascii="Arial" w:hAnsi="Arial" w:cs="Arial"/>
          <w:sz w:val="24"/>
          <w:szCs w:val="24"/>
        </w:rPr>
        <w:t>tres de marzo de dos mil veintidós (03/03/2022)</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CC6648">
        <w:rPr>
          <w:rFonts w:ascii="Arial" w:hAnsi="Arial" w:cs="Arial"/>
          <w:sz w:val="24"/>
          <w:szCs w:val="24"/>
        </w:rPr>
        <w:t>,</w:t>
      </w:r>
      <w:r w:rsidR="00D83612">
        <w:rPr>
          <w:rFonts w:ascii="Arial" w:hAnsi="Arial" w:cs="Arial"/>
          <w:sz w:val="24"/>
          <w:szCs w:val="24"/>
        </w:rPr>
        <w:t xml:space="preserve"> </w:t>
      </w:r>
      <w:r w:rsidRPr="001042B6">
        <w:rPr>
          <w:rFonts w:ascii="Arial" w:hAnsi="Arial" w:cs="Arial"/>
          <w:sz w:val="24"/>
          <w:szCs w:val="24"/>
        </w:rPr>
        <w:t xml:space="preserve">y con fecha </w:t>
      </w:r>
      <w:r w:rsidR="00CC6648">
        <w:rPr>
          <w:rFonts w:ascii="Arial" w:hAnsi="Arial" w:cs="Arial"/>
          <w:sz w:val="24"/>
          <w:szCs w:val="24"/>
        </w:rPr>
        <w:t xml:space="preserve">cuatro del mismo mes y año (04/03/2022), </w:t>
      </w:r>
      <w:r w:rsidRPr="001042B6">
        <w:rPr>
          <w:rFonts w:ascii="Arial" w:hAnsi="Arial" w:cs="Arial"/>
          <w:sz w:val="24"/>
          <w:szCs w:val="24"/>
        </w:rPr>
        <w:t>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w:t>
      </w:r>
      <w:r w:rsidR="002266F6">
        <w:rPr>
          <w:rFonts w:ascii="Arial" w:hAnsi="Arial" w:cs="Arial"/>
          <w:sz w:val="24"/>
          <w:szCs w:val="24"/>
        </w:rPr>
        <w:t xml:space="preserve">- </w:t>
      </w:r>
    </w:p>
    <w:p w14:paraId="2A770DE2" w14:textId="3717F617"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AD4FA0">
        <w:rPr>
          <w:rFonts w:ascii="Arial" w:hAnsi="Arial" w:cs="Arial"/>
          <w:sz w:val="24"/>
          <w:szCs w:val="24"/>
        </w:rPr>
        <w:t xml:space="preserve">cuatro de mayo </w:t>
      </w:r>
      <w:r w:rsidR="004461AF">
        <w:rPr>
          <w:rFonts w:ascii="Arial" w:hAnsi="Arial" w:cs="Arial"/>
          <w:sz w:val="24"/>
          <w:szCs w:val="24"/>
        </w:rPr>
        <w:t>de dos mil</w:t>
      </w:r>
      <w:r w:rsidR="00AD4FA0">
        <w:rPr>
          <w:rFonts w:ascii="Arial" w:hAnsi="Arial" w:cs="Arial"/>
          <w:sz w:val="24"/>
          <w:szCs w:val="24"/>
        </w:rPr>
        <w:t xml:space="preserve"> veintidós (04/05/2022)</w:t>
      </w:r>
      <w:r w:rsidR="009543DE">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A51900">
        <w:rPr>
          <w:rFonts w:ascii="Arial" w:hAnsi="Arial" w:cs="Arial"/>
          <w:sz w:val="24"/>
          <w:szCs w:val="24"/>
        </w:rPr>
        <w:t>, señalándose además 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p>
    <w:p w14:paraId="345C5897" w14:textId="4BE10B13"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El</w:t>
      </w:r>
      <w:r w:rsidR="00AB4A25">
        <w:rPr>
          <w:rFonts w:ascii="Arial" w:hAnsi="Arial" w:cs="Arial"/>
          <w:sz w:val="24"/>
          <w:szCs w:val="24"/>
        </w:rPr>
        <w:t xml:space="preserve"> </w:t>
      </w:r>
      <w:r w:rsidR="00C87BC4">
        <w:rPr>
          <w:rFonts w:ascii="Arial" w:hAnsi="Arial" w:cs="Arial"/>
          <w:sz w:val="24"/>
          <w:szCs w:val="24"/>
        </w:rPr>
        <w:t>diecinueve de septiembre de dos mil veintidós (19</w:t>
      </w:r>
      <w:r w:rsidR="00AD4FA0">
        <w:rPr>
          <w:rFonts w:ascii="Arial" w:hAnsi="Arial" w:cs="Arial"/>
          <w:sz w:val="24"/>
          <w:szCs w:val="24"/>
        </w:rPr>
        <w:t>/09/2022)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5A18C0">
        <w:rPr>
          <w:rFonts w:ascii="Arial" w:hAnsi="Arial" w:cs="Arial"/>
          <w:sz w:val="24"/>
          <w:szCs w:val="24"/>
        </w:rPr>
        <w:t xml:space="preserve"> </w:t>
      </w:r>
      <w:r w:rsidRPr="001042B6">
        <w:rPr>
          <w:rFonts w:ascii="Arial" w:hAnsi="Arial" w:cs="Arial"/>
          <w:sz w:val="24"/>
          <w:szCs w:val="24"/>
        </w:rPr>
        <w:t>se recibió escrito de alegatos</w:t>
      </w:r>
      <w:r w:rsidR="005A18C0">
        <w:rPr>
          <w:rFonts w:ascii="Arial" w:hAnsi="Arial" w:cs="Arial"/>
          <w:sz w:val="24"/>
          <w:szCs w:val="24"/>
        </w:rPr>
        <w:t xml:space="preserve"> </w:t>
      </w:r>
      <w:r w:rsidR="00BE0333">
        <w:rPr>
          <w:rFonts w:ascii="Arial" w:hAnsi="Arial" w:cs="Arial"/>
          <w:sz w:val="24"/>
          <w:szCs w:val="24"/>
        </w:rPr>
        <w:t>únicamente de la parte actora</w:t>
      </w:r>
      <w:r w:rsidRPr="001042B6">
        <w:rPr>
          <w:rFonts w:ascii="Arial" w:hAnsi="Arial" w:cs="Arial"/>
          <w:sz w:val="24"/>
          <w:szCs w:val="24"/>
        </w:rPr>
        <w:t xml:space="preserve">, quedando el asunto integrado y en estado de resolución; y,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w:t>
      </w:r>
      <w:r w:rsidRPr="001042B6">
        <w:rPr>
          <w:rFonts w:ascii="Arial" w:hAnsi="Arial" w:cs="Arial"/>
          <w:sz w:val="24"/>
          <w:szCs w:val="24"/>
        </w:rPr>
        <w:lastRenderedPageBreak/>
        <w:t xml:space="preserve">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6D921CB3" w14:textId="435FAE88" w:rsidR="009E7E7B" w:rsidRPr="009E7E7B" w:rsidRDefault="00413791" w:rsidP="00E071E0">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w:t>
      </w:r>
      <w:r w:rsidRPr="00981C21">
        <w:rPr>
          <w:rFonts w:ascii="Arial" w:hAnsi="Arial" w:cs="Arial"/>
          <w:sz w:val="24"/>
          <w:szCs w:val="24"/>
        </w:rPr>
        <w:t>prueba</w:t>
      </w:r>
      <w:r w:rsidR="00A900E5" w:rsidRPr="00981C21">
        <w:rPr>
          <w:rFonts w:ascii="Arial" w:hAnsi="Arial" w:cs="Arial"/>
          <w:sz w:val="24"/>
          <w:szCs w:val="24"/>
        </w:rPr>
        <w:t>s</w:t>
      </w:r>
      <w:r w:rsidRPr="00981C21">
        <w:rPr>
          <w:rFonts w:ascii="Arial" w:hAnsi="Arial" w:cs="Arial"/>
          <w:sz w:val="24"/>
          <w:szCs w:val="24"/>
        </w:rPr>
        <w:t xml:space="preserve"> </w:t>
      </w:r>
      <w:r w:rsidRPr="00E071E0">
        <w:rPr>
          <w:rFonts w:ascii="Arial" w:hAnsi="Arial" w:cs="Arial"/>
          <w:sz w:val="24"/>
          <w:szCs w:val="24"/>
        </w:rPr>
        <w:t>DOCUMENTAL</w:t>
      </w:r>
      <w:r w:rsidR="00A900E5" w:rsidRPr="00E071E0">
        <w:rPr>
          <w:rFonts w:ascii="Arial" w:hAnsi="Arial" w:cs="Arial"/>
          <w:sz w:val="24"/>
          <w:szCs w:val="24"/>
        </w:rPr>
        <w:t>ES</w:t>
      </w:r>
      <w:r w:rsidRPr="00E071E0">
        <w:rPr>
          <w:rFonts w:ascii="Arial" w:hAnsi="Arial" w:cs="Arial"/>
          <w:sz w:val="24"/>
          <w:szCs w:val="24"/>
        </w:rPr>
        <w:t xml:space="preserve"> ofrecida</w:t>
      </w:r>
      <w:r w:rsidR="00A900E5" w:rsidRPr="00E071E0">
        <w:rPr>
          <w:rFonts w:ascii="Arial" w:hAnsi="Arial" w:cs="Arial"/>
          <w:sz w:val="24"/>
          <w:szCs w:val="24"/>
        </w:rPr>
        <w:t>s</w:t>
      </w:r>
      <w:r w:rsidRPr="00E071E0">
        <w:rPr>
          <w:rFonts w:ascii="Arial" w:hAnsi="Arial" w:cs="Arial"/>
          <w:sz w:val="24"/>
          <w:szCs w:val="24"/>
        </w:rPr>
        <w:t xml:space="preserve"> y admit</w:t>
      </w:r>
      <w:r w:rsidRPr="00AD4FA0">
        <w:rPr>
          <w:rFonts w:ascii="Arial" w:hAnsi="Arial" w:cs="Arial"/>
          <w:sz w:val="24"/>
          <w:szCs w:val="24"/>
        </w:rPr>
        <w:t>ida</w:t>
      </w:r>
      <w:r w:rsidR="00A900E5" w:rsidRPr="00AD4FA0">
        <w:rPr>
          <w:rFonts w:ascii="Arial" w:hAnsi="Arial" w:cs="Arial"/>
          <w:sz w:val="24"/>
          <w:szCs w:val="24"/>
        </w:rPr>
        <w:t>s</w:t>
      </w:r>
      <w:r w:rsidRPr="00AD4FA0">
        <w:rPr>
          <w:rFonts w:ascii="Arial" w:hAnsi="Arial" w:cs="Arial"/>
          <w:sz w:val="24"/>
          <w:szCs w:val="24"/>
        </w:rPr>
        <w:t xml:space="preserve"> a la parte </w:t>
      </w:r>
      <w:r w:rsidRPr="00AD4FA0">
        <w:rPr>
          <w:rFonts w:ascii="Arial" w:hAnsi="Arial" w:cs="Arial"/>
          <w:sz w:val="24"/>
          <w:szCs w:val="24"/>
          <w:u w:val="single"/>
        </w:rPr>
        <w:t>actora</w:t>
      </w:r>
      <w:r w:rsidRPr="00AD4FA0">
        <w:rPr>
          <w:rFonts w:ascii="Arial" w:hAnsi="Arial" w:cs="Arial"/>
          <w:sz w:val="24"/>
          <w:szCs w:val="24"/>
        </w:rPr>
        <w:t xml:space="preserve"> </w:t>
      </w:r>
      <w:r w:rsidR="004A0EED">
        <w:rPr>
          <w:rFonts w:ascii="Arial" w:hAnsi="Arial" w:cs="Arial"/>
          <w:sz w:val="24"/>
          <w:szCs w:val="24"/>
        </w:rPr>
        <w:t>***** ***** ***** *****</w:t>
      </w:r>
      <w:r w:rsidRPr="00AD4FA0">
        <w:rPr>
          <w:rFonts w:ascii="Arial" w:hAnsi="Arial" w:cs="Arial"/>
          <w:sz w:val="24"/>
          <w:szCs w:val="24"/>
        </w:rPr>
        <w:t>, consiste</w:t>
      </w:r>
      <w:r w:rsidR="00A900E5" w:rsidRPr="00AD4FA0">
        <w:rPr>
          <w:rFonts w:ascii="Arial" w:hAnsi="Arial" w:cs="Arial"/>
          <w:sz w:val="24"/>
          <w:szCs w:val="24"/>
        </w:rPr>
        <w:t>n</w:t>
      </w:r>
      <w:r w:rsidRPr="00AD4FA0">
        <w:rPr>
          <w:rFonts w:ascii="Arial" w:hAnsi="Arial" w:cs="Arial"/>
          <w:sz w:val="24"/>
          <w:szCs w:val="24"/>
        </w:rPr>
        <w:t xml:space="preserve"> en</w:t>
      </w:r>
      <w:r w:rsidR="00A900E5" w:rsidRPr="009E7E7B">
        <w:rPr>
          <w:rFonts w:ascii="Arial" w:hAnsi="Arial" w:cs="Arial"/>
          <w:sz w:val="24"/>
          <w:szCs w:val="24"/>
        </w:rPr>
        <w:t xml:space="preserve">: </w:t>
      </w:r>
      <w:r w:rsidR="009E7E7B" w:rsidRPr="009E7E7B">
        <w:rPr>
          <w:rFonts w:ascii="Arial" w:hAnsi="Arial" w:cs="Arial"/>
          <w:b/>
          <w:sz w:val="24"/>
          <w:szCs w:val="24"/>
        </w:rPr>
        <w:t>1.-</w:t>
      </w:r>
      <w:r w:rsidR="009E7E7B" w:rsidRPr="009E7E7B">
        <w:rPr>
          <w:rFonts w:ascii="Arial" w:hAnsi="Arial" w:cs="Arial"/>
          <w:sz w:val="24"/>
          <w:szCs w:val="24"/>
        </w:rPr>
        <w:t xml:space="preserve"> Copia certificada de oficio número </w:t>
      </w:r>
      <w:r w:rsidR="004A0EED">
        <w:rPr>
          <w:rFonts w:ascii="Arial" w:hAnsi="Arial" w:cs="Arial"/>
          <w:sz w:val="24"/>
          <w:szCs w:val="24"/>
        </w:rPr>
        <w:t>OP/DG/***/2021</w:t>
      </w:r>
      <w:r w:rsidR="009E7E7B" w:rsidRPr="009E7E7B">
        <w:rPr>
          <w:rFonts w:ascii="Arial" w:hAnsi="Arial" w:cs="Arial"/>
          <w:sz w:val="24"/>
          <w:szCs w:val="24"/>
        </w:rPr>
        <w:t xml:space="preserve"> de </w:t>
      </w:r>
      <w:r w:rsidR="004A0EED">
        <w:rPr>
          <w:rFonts w:ascii="Arial" w:hAnsi="Arial" w:cs="Arial"/>
          <w:sz w:val="24"/>
          <w:szCs w:val="24"/>
        </w:rPr>
        <w:t>***** de ***** de dos mil veintiuno (**/**/2021)</w:t>
      </w:r>
      <w:r w:rsidR="009E7E7B" w:rsidRPr="009E7E7B">
        <w:rPr>
          <w:rFonts w:ascii="Arial" w:hAnsi="Arial" w:cs="Arial"/>
          <w:sz w:val="24"/>
          <w:szCs w:val="24"/>
        </w:rPr>
        <w:t>;</w:t>
      </w:r>
      <w:r w:rsidR="009E7E7B" w:rsidRPr="009E7E7B">
        <w:rPr>
          <w:rFonts w:ascii="Arial" w:hAnsi="Arial" w:cs="Arial"/>
          <w:b/>
          <w:sz w:val="24"/>
          <w:szCs w:val="24"/>
        </w:rPr>
        <w:t xml:space="preserve"> 2.-</w:t>
      </w:r>
      <w:r w:rsidR="009E7E7B" w:rsidRPr="009E7E7B">
        <w:rPr>
          <w:rFonts w:ascii="Arial" w:hAnsi="Arial" w:cs="Arial"/>
          <w:sz w:val="24"/>
          <w:szCs w:val="24"/>
        </w:rPr>
        <w:t xml:space="preserve"> Original de dos recibos de pago correspondientes a la primer quincena de julio de dos mil veintiuno</w:t>
      </w:r>
      <w:r w:rsidR="009E7E7B">
        <w:rPr>
          <w:rFonts w:ascii="Arial" w:hAnsi="Arial" w:cs="Arial"/>
          <w:sz w:val="24"/>
          <w:szCs w:val="24"/>
        </w:rPr>
        <w:t xml:space="preserve"> (01-15/07/2021),</w:t>
      </w:r>
      <w:r w:rsidR="009E7E7B" w:rsidRPr="009E7E7B">
        <w:rPr>
          <w:rFonts w:ascii="Arial" w:hAnsi="Arial" w:cs="Arial"/>
          <w:sz w:val="24"/>
          <w:szCs w:val="24"/>
        </w:rPr>
        <w:t xml:space="preserve"> y primer quincena de febrero de dos mil veintidós</w:t>
      </w:r>
      <w:r w:rsidR="009E7E7B">
        <w:rPr>
          <w:rFonts w:ascii="Arial" w:hAnsi="Arial" w:cs="Arial"/>
          <w:sz w:val="24"/>
          <w:szCs w:val="24"/>
        </w:rPr>
        <w:t xml:space="preserve"> (01-15/02/2022).</w:t>
      </w:r>
    </w:p>
    <w:p w14:paraId="5DB9897E" w14:textId="232429B4" w:rsidR="009E7E7B" w:rsidRDefault="00413791" w:rsidP="00DC7A3E">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9E7E7B" w:rsidRPr="008F3A87">
        <w:rPr>
          <w:rFonts w:ascii="Arial" w:hAnsi="Arial" w:cs="Arial"/>
          <w:b/>
          <w:sz w:val="24"/>
          <w:szCs w:val="24"/>
        </w:rPr>
        <w:t>1.-</w:t>
      </w:r>
      <w:r w:rsidR="009E7E7B">
        <w:rPr>
          <w:rFonts w:ascii="Arial" w:hAnsi="Arial" w:cs="Arial"/>
          <w:sz w:val="24"/>
          <w:szCs w:val="24"/>
        </w:rPr>
        <w:t xml:space="preserve"> Oficio número </w:t>
      </w:r>
      <w:r w:rsidR="004A0EED">
        <w:rPr>
          <w:rFonts w:ascii="Arial" w:hAnsi="Arial" w:cs="Arial"/>
          <w:sz w:val="24"/>
          <w:szCs w:val="24"/>
        </w:rPr>
        <w:t>OP/DG/***/2021</w:t>
      </w:r>
      <w:r w:rsidR="009E7E7B">
        <w:rPr>
          <w:rFonts w:ascii="Arial" w:hAnsi="Arial" w:cs="Arial"/>
          <w:sz w:val="24"/>
          <w:szCs w:val="24"/>
        </w:rPr>
        <w:t>, de fecha uno de julio de dos mil veintiuno</w:t>
      </w:r>
      <w:r w:rsidR="0028211C">
        <w:rPr>
          <w:rFonts w:ascii="Arial" w:hAnsi="Arial" w:cs="Arial"/>
          <w:sz w:val="24"/>
          <w:szCs w:val="24"/>
        </w:rPr>
        <w:t xml:space="preserve"> (10/07/2021)</w:t>
      </w:r>
      <w:r w:rsidR="009E7E7B">
        <w:rPr>
          <w:rFonts w:ascii="Arial" w:hAnsi="Arial" w:cs="Arial"/>
          <w:sz w:val="24"/>
          <w:szCs w:val="24"/>
        </w:rPr>
        <w:t xml:space="preserve">, que ofreció la parte actora, que obra en autos y que hace suya; </w:t>
      </w:r>
      <w:r w:rsidR="009E7E7B">
        <w:rPr>
          <w:rFonts w:ascii="Arial" w:hAnsi="Arial" w:cs="Arial"/>
          <w:b/>
          <w:sz w:val="24"/>
          <w:szCs w:val="24"/>
        </w:rPr>
        <w:t>2</w:t>
      </w:r>
      <w:r w:rsidR="009E7E7B" w:rsidRPr="00E2205B">
        <w:rPr>
          <w:rFonts w:ascii="Arial" w:hAnsi="Arial" w:cs="Arial"/>
          <w:b/>
          <w:sz w:val="24"/>
          <w:szCs w:val="24"/>
        </w:rPr>
        <w:t>.-</w:t>
      </w:r>
      <w:r w:rsidR="009E7E7B">
        <w:rPr>
          <w:rFonts w:ascii="Arial" w:hAnsi="Arial" w:cs="Arial"/>
          <w:sz w:val="24"/>
          <w:szCs w:val="24"/>
        </w:rPr>
        <w:t xml:space="preserve"> Cuadernillo compuesto de cinco fojas útiles, que contiene aviso de baja, oficio número </w:t>
      </w:r>
      <w:r w:rsidR="004A0EED">
        <w:rPr>
          <w:rFonts w:ascii="Arial" w:hAnsi="Arial" w:cs="Arial"/>
          <w:sz w:val="24"/>
          <w:szCs w:val="24"/>
        </w:rPr>
        <w:t>FGEO/OM/***/2022</w:t>
      </w:r>
      <w:r w:rsidR="009E7E7B">
        <w:rPr>
          <w:rFonts w:ascii="Arial" w:hAnsi="Arial" w:cs="Arial"/>
          <w:sz w:val="24"/>
          <w:szCs w:val="24"/>
        </w:rPr>
        <w:t xml:space="preserve">, solicitud de pensión por jubilación, nombramiento expedido a favor del actor, y constancia de sueldo de fecha </w:t>
      </w:r>
      <w:r w:rsidR="004A0EED">
        <w:rPr>
          <w:rFonts w:ascii="Arial" w:hAnsi="Arial" w:cs="Arial"/>
          <w:sz w:val="24"/>
          <w:szCs w:val="24"/>
        </w:rPr>
        <w:t>***** de ***** de dos mil veintiuno (**/**/2021)</w:t>
      </w:r>
      <w:r w:rsidR="009E7E7B">
        <w:rPr>
          <w:rFonts w:ascii="Arial" w:hAnsi="Arial" w:cs="Arial"/>
          <w:sz w:val="24"/>
          <w:szCs w:val="24"/>
        </w:rPr>
        <w:t>, todos estos documentos referentes a la pensión por jubilación otorgada al actor.</w:t>
      </w:r>
    </w:p>
    <w:p w14:paraId="5C7AED95" w14:textId="55456AF7" w:rsidR="00413791" w:rsidRPr="001042B6" w:rsidRDefault="00413791" w:rsidP="009E7E7B">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2D12AF">
        <w:rPr>
          <w:rFonts w:ascii="Arial" w:hAnsi="Arial" w:cs="Arial"/>
          <w:sz w:val="24"/>
          <w:szCs w:val="24"/>
        </w:rPr>
        <w:t xml:space="preserve">originales y </w:t>
      </w:r>
      <w:r w:rsidRPr="001042B6">
        <w:rPr>
          <w:rFonts w:ascii="Arial" w:hAnsi="Arial" w:cs="Arial"/>
          <w:sz w:val="24"/>
          <w:szCs w:val="24"/>
        </w:rPr>
        <w:t xml:space="preserve">copias certificadas </w:t>
      </w:r>
      <w:r w:rsidR="002D12AF">
        <w:rPr>
          <w:rFonts w:ascii="Arial" w:hAnsi="Arial" w:cs="Arial"/>
          <w:sz w:val="24"/>
          <w:szCs w:val="24"/>
        </w:rPr>
        <w:t xml:space="preserve">se les otorga </w:t>
      </w:r>
      <w:r w:rsidR="002D12AF" w:rsidRPr="00C62EC4">
        <w:rPr>
          <w:rFonts w:ascii="Arial" w:hAnsi="Arial" w:cs="Arial"/>
          <w:b/>
          <w:sz w:val="24"/>
          <w:szCs w:val="24"/>
        </w:rPr>
        <w:t>pleno valor probatorio</w:t>
      </w:r>
      <w:r w:rsidR="002D12AF">
        <w:rPr>
          <w:rFonts w:ascii="Arial" w:hAnsi="Arial" w:cs="Arial"/>
          <w:sz w:val="24"/>
          <w:szCs w:val="24"/>
        </w:rPr>
        <w:t>,</w:t>
      </w:r>
      <w:r w:rsidR="00BA69DA">
        <w:rPr>
          <w:rFonts w:ascii="Arial" w:hAnsi="Arial" w:cs="Arial"/>
          <w:sz w:val="24"/>
          <w:szCs w:val="24"/>
        </w:rPr>
        <w:t xml:space="preserve"> </w:t>
      </w:r>
      <w:r w:rsidR="002D12AF">
        <w:rPr>
          <w:rFonts w:ascii="Arial" w:hAnsi="Arial" w:cs="Arial"/>
          <w:sz w:val="24"/>
          <w:szCs w:val="24"/>
        </w:rPr>
        <w:t>pues en las primeras</w:t>
      </w:r>
      <w:r w:rsidR="002052C3">
        <w:rPr>
          <w:rFonts w:ascii="Arial" w:hAnsi="Arial" w:cs="Arial"/>
          <w:sz w:val="24"/>
          <w:szCs w:val="24"/>
        </w:rPr>
        <w:t>, aun cuando fueron objetadas por la autoridad demandada,</w:t>
      </w:r>
      <w:r w:rsidR="002D12AF">
        <w:rPr>
          <w:rFonts w:ascii="Arial" w:hAnsi="Arial" w:cs="Arial"/>
          <w:sz w:val="24"/>
          <w:szCs w:val="24"/>
        </w:rPr>
        <w:t xml:space="preserve"> se advierte el nombre, cargo y firma y sellos de las Dependencias a las que pertenecen las personas que los emiten, y respecto de las copias certificadas</w:t>
      </w:r>
      <w:r w:rsidR="00E07FD6">
        <w:rPr>
          <w:rFonts w:ascii="Arial" w:hAnsi="Arial" w:cs="Arial"/>
          <w:sz w:val="24"/>
          <w:szCs w:val="24"/>
        </w:rPr>
        <w:t>,</w:t>
      </w:r>
      <w:r w:rsidR="002D12AF">
        <w:rPr>
          <w:rFonts w:ascii="Arial" w:hAnsi="Arial" w:cs="Arial"/>
          <w:sz w:val="24"/>
          <w:szCs w:val="24"/>
        </w:rPr>
        <w:t xml:space="preserve"> estas fueron cotejadas por </w:t>
      </w:r>
      <w:r w:rsidR="009E7E7B">
        <w:rPr>
          <w:rFonts w:ascii="Arial" w:hAnsi="Arial" w:cs="Arial"/>
          <w:sz w:val="24"/>
          <w:szCs w:val="24"/>
        </w:rPr>
        <w:t>personas</w:t>
      </w:r>
      <w:r w:rsidR="002D12AF">
        <w:rPr>
          <w:rFonts w:ascii="Arial" w:hAnsi="Arial" w:cs="Arial"/>
          <w:sz w:val="24"/>
          <w:szCs w:val="24"/>
        </w:rPr>
        <w:t xml:space="preserve"> con plenas facul</w:t>
      </w:r>
      <w:r w:rsidR="00E474F7">
        <w:rPr>
          <w:rFonts w:ascii="Arial" w:hAnsi="Arial" w:cs="Arial"/>
          <w:sz w:val="24"/>
          <w:szCs w:val="24"/>
        </w:rPr>
        <w:t>tades para ello, como</w:t>
      </w:r>
      <w:r w:rsidR="00DC7A3E">
        <w:rPr>
          <w:rFonts w:ascii="Arial" w:hAnsi="Arial" w:cs="Arial"/>
          <w:sz w:val="24"/>
          <w:szCs w:val="24"/>
        </w:rPr>
        <w:t xml:space="preserve"> </w:t>
      </w:r>
      <w:r w:rsidR="009E7E7B">
        <w:rPr>
          <w:rFonts w:ascii="Arial" w:hAnsi="Arial" w:cs="Arial"/>
          <w:sz w:val="24"/>
          <w:szCs w:val="24"/>
        </w:rPr>
        <w:t xml:space="preserve">son el Notario Público número Treinta y Ocho en el Estado, y el </w:t>
      </w:r>
      <w:r w:rsidR="00E474F7">
        <w:rPr>
          <w:rFonts w:ascii="Arial" w:hAnsi="Arial" w:cs="Arial"/>
          <w:sz w:val="24"/>
          <w:szCs w:val="24"/>
        </w:rPr>
        <w:t>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 xml:space="preserve">e Oaxaca, </w:t>
      </w:r>
      <w:r w:rsidR="009E7E7B">
        <w:rPr>
          <w:rFonts w:ascii="Arial" w:hAnsi="Arial" w:cs="Arial"/>
          <w:sz w:val="24"/>
          <w:szCs w:val="24"/>
        </w:rPr>
        <w:t xml:space="preserve">el primero actuando conforme </w:t>
      </w:r>
      <w:r w:rsidR="009E7E7B">
        <w:rPr>
          <w:rFonts w:ascii="Arial" w:eastAsia="Times New Roman" w:hAnsi="Arial" w:cs="Arial"/>
          <w:sz w:val="24"/>
          <w:szCs w:val="24"/>
          <w:lang w:val="es-ES_tradnl" w:eastAsia="es-ES"/>
        </w:rPr>
        <w:t xml:space="preserve">los artículos </w:t>
      </w:r>
      <w:r w:rsidR="009E7E7B">
        <w:rPr>
          <w:rFonts w:ascii="Arial" w:hAnsi="Arial" w:cs="Arial"/>
          <w:sz w:val="24"/>
          <w:szCs w:val="24"/>
        </w:rPr>
        <w:t xml:space="preserve">2 y 87, ambos de la Ley del Notariado para el Estado de Oaxaca, y </w:t>
      </w:r>
      <w:r w:rsidR="009E7E7B">
        <w:rPr>
          <w:rFonts w:ascii="Arial" w:hAnsi="Arial" w:cs="Arial"/>
          <w:sz w:val="24"/>
          <w:szCs w:val="24"/>
        </w:rPr>
        <w:lastRenderedPageBreak/>
        <w:t xml:space="preserve">el segundo de conformidad con </w:t>
      </w:r>
      <w:r w:rsidR="00DD5DB3">
        <w:rPr>
          <w:rFonts w:ascii="Arial" w:hAnsi="Arial" w:cs="Arial"/>
          <w:sz w:val="24"/>
          <w:szCs w:val="24"/>
        </w:rPr>
        <w:t>el artículo 10</w:t>
      </w:r>
      <w:r w:rsidRPr="00725CC9">
        <w:rPr>
          <w:rFonts w:ascii="Arial" w:hAnsi="Arial" w:cs="Arial"/>
          <w:sz w:val="24"/>
          <w:szCs w:val="24"/>
        </w:rPr>
        <w:t xml:space="preserve"> fracción X</w:t>
      </w:r>
      <w:r w:rsidR="00DD5DB3">
        <w:rPr>
          <w:rFonts w:ascii="Arial" w:hAnsi="Arial" w:cs="Arial"/>
          <w:sz w:val="24"/>
          <w:szCs w:val="24"/>
        </w:rPr>
        <w:t>I</w:t>
      </w:r>
      <w:r w:rsidRPr="00725CC9">
        <w:rPr>
          <w:rFonts w:ascii="Arial" w:hAnsi="Arial" w:cs="Arial"/>
          <w:sz w:val="24"/>
          <w:szCs w:val="24"/>
        </w:rPr>
        <w:t xml:space="preserve">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lastRenderedPageBreak/>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3FEAD64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4A0EED">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w:t>
      </w:r>
      <w:r w:rsidRPr="001D13A2">
        <w:rPr>
          <w:rFonts w:ascii="Arial" w:hAnsi="Arial" w:cs="Arial"/>
          <w:sz w:val="24"/>
          <w:szCs w:val="24"/>
        </w:rPr>
        <w:t>que sin duda quedó justificada su personalidad jurídica y legítima en el presente Juicio.</w:t>
      </w:r>
    </w:p>
    <w:p w14:paraId="2D3A27AD" w14:textId="59C65CF0"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w:t>
      </w:r>
      <w:r w:rsidR="0097132D">
        <w:rPr>
          <w:rFonts w:ascii="Arial" w:hAnsi="Arial" w:cs="Arial"/>
          <w:sz w:val="24"/>
        </w:rPr>
        <w:t>,</w:t>
      </w:r>
      <w:r w:rsidRPr="001042B6">
        <w:rPr>
          <w:rFonts w:ascii="Arial" w:hAnsi="Arial" w:cs="Arial"/>
          <w:sz w:val="24"/>
        </w:rPr>
        <w:t xml:space="preserve">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2784AD74" w:rsidR="009E5D9C"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00EC7D6B">
        <w:rPr>
          <w:rFonts w:cs="Arial"/>
          <w:bCs/>
          <w:sz w:val="24"/>
        </w:rPr>
        <w:t>al actor no le corresponde el pago retroactivo, circunstancia que atañen al fondo del asunto y no a impedir su estudio, de ahí que no se actualice la excepción invocada, y 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de pensión </w:t>
      </w:r>
      <w:r w:rsidR="000B4025">
        <w:rPr>
          <w:rFonts w:cs="Arial"/>
          <w:bCs/>
          <w:sz w:val="24"/>
        </w:rPr>
        <w:t xml:space="preserve">por jubilación de fecha </w:t>
      </w:r>
      <w:r w:rsidR="004A0EED">
        <w:rPr>
          <w:rFonts w:cs="Arial"/>
          <w:sz w:val="24"/>
        </w:rPr>
        <w:t>***** de ***** de dos mil veintiuno (**/**/2021)</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NO SE SOBRESEE</w:t>
      </w:r>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lastRenderedPageBreak/>
        <w:tab/>
      </w:r>
      <w:r w:rsidR="00F80403">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019F4B5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173FA4">
        <w:rPr>
          <w:rFonts w:ascii="Arial" w:hAnsi="Arial" w:cs="Arial"/>
          <w:sz w:val="24"/>
          <w:szCs w:val="24"/>
        </w:rPr>
        <w:t>reclamado por el</w:t>
      </w:r>
      <w:r w:rsidR="0032113F">
        <w:rPr>
          <w:rFonts w:ascii="Arial" w:hAnsi="Arial" w:cs="Arial"/>
          <w:sz w:val="24"/>
          <w:szCs w:val="24"/>
        </w:rPr>
        <w:t xml:space="preserve"> actor</w:t>
      </w:r>
      <w:r w:rsidR="00284CF7">
        <w:rPr>
          <w:rFonts w:ascii="Arial" w:hAnsi="Arial" w:cs="Arial"/>
          <w:sz w:val="24"/>
          <w:szCs w:val="24"/>
        </w:rPr>
        <w:t>,</w:t>
      </w:r>
      <w:r>
        <w:rPr>
          <w:rFonts w:ascii="Arial" w:hAnsi="Arial" w:cs="Arial"/>
          <w:sz w:val="24"/>
          <w:szCs w:val="24"/>
        </w:rPr>
        <w:t xml:space="preserve"> sobre las prestaciones consistentes en: </w:t>
      </w:r>
      <w:r w:rsidRPr="00284CF7">
        <w:rPr>
          <w:rFonts w:ascii="Arial" w:hAnsi="Arial" w:cs="Arial"/>
          <w:b/>
          <w:sz w:val="24"/>
          <w:szCs w:val="24"/>
        </w:rPr>
        <w:t>previsión social múltiple, despensa, vida cara, quinquenios, aguinaldo, estimulo del día de jubilado, y canasta navideña,</w:t>
      </w:r>
      <w:r>
        <w:rPr>
          <w:rFonts w:ascii="Arial" w:hAnsi="Arial" w:cs="Arial"/>
          <w:sz w:val="24"/>
          <w:szCs w:val="24"/>
        </w:rPr>
        <w:t xml:space="preserve"> contempladas únicamente para los trabajador</w:t>
      </w:r>
      <w:r w:rsidR="005E51EA">
        <w:rPr>
          <w:rFonts w:ascii="Arial" w:hAnsi="Arial" w:cs="Arial"/>
          <w:sz w:val="24"/>
          <w:szCs w:val="24"/>
        </w:rPr>
        <w:t>es de base.</w:t>
      </w:r>
    </w:p>
    <w:p w14:paraId="53880167" w14:textId="7771D8B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284CF7">
        <w:rPr>
          <w:rFonts w:ascii="Arial" w:hAnsi="Arial" w:cs="Arial"/>
          <w:sz w:val="24"/>
          <w:szCs w:val="24"/>
        </w:rPr>
        <w:t>l</w:t>
      </w:r>
      <w:r>
        <w:rPr>
          <w:rFonts w:ascii="Arial" w:hAnsi="Arial" w:cs="Arial"/>
          <w:sz w:val="24"/>
          <w:szCs w:val="24"/>
        </w:rPr>
        <w:t xml:space="preserve"> actor con </w:t>
      </w:r>
      <w:r w:rsidRPr="00173FA4">
        <w:rPr>
          <w:rFonts w:ascii="Arial" w:hAnsi="Arial" w:cs="Arial"/>
          <w:sz w:val="24"/>
          <w:szCs w:val="24"/>
        </w:rPr>
        <w:t xml:space="preserve">fecha </w:t>
      </w:r>
      <w:r w:rsidR="004A0EED">
        <w:rPr>
          <w:rFonts w:ascii="Arial" w:hAnsi="Arial" w:cs="Arial"/>
          <w:sz w:val="24"/>
          <w:szCs w:val="24"/>
        </w:rPr>
        <w:t>***** de ***** de dos mil veintiuno (**/**/2021)</w:t>
      </w:r>
      <w:r w:rsidR="00E07FD6">
        <w:rPr>
          <w:rFonts w:ascii="Arial" w:hAnsi="Arial" w:cs="Arial"/>
          <w:sz w:val="24"/>
          <w:szCs w:val="24"/>
        </w:rPr>
        <w:t>,</w:t>
      </w:r>
      <w:r w:rsidR="00173FA4">
        <w:rPr>
          <w:rFonts w:cs="Arial"/>
          <w:bCs/>
          <w:sz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4A0EED">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el día </w:t>
      </w:r>
      <w:r w:rsidR="004A0EED">
        <w:rPr>
          <w:rFonts w:ascii="Arial" w:hAnsi="Arial" w:cs="Arial"/>
          <w:sz w:val="24"/>
          <w:szCs w:val="24"/>
        </w:rPr>
        <w:t>***** de ***** de dos mil veintiuno (**/**/2021</w:t>
      </w:r>
      <w:r w:rsidR="00CE600E">
        <w:rPr>
          <w:rFonts w:ascii="Arial" w:hAnsi="Arial" w:cs="Arial"/>
          <w:sz w:val="24"/>
          <w:szCs w:val="24"/>
        </w:rPr>
        <w:t>, foja 1</w:t>
      </w:r>
      <w:r w:rsidR="0047042B">
        <w:rPr>
          <w:rFonts w:ascii="Arial" w:hAnsi="Arial" w:cs="Arial"/>
          <w:sz w:val="24"/>
          <w:szCs w:val="24"/>
        </w:rPr>
        <w:t>0</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47042B">
        <w:rPr>
          <w:rFonts w:ascii="Arial" w:hAnsi="Arial" w:cs="Arial"/>
          <w:sz w:val="24"/>
          <w:szCs w:val="24"/>
        </w:rPr>
        <w:t>cantidad de $8</w:t>
      </w:r>
      <w:r w:rsidR="003D5FDF">
        <w:rPr>
          <w:rFonts w:ascii="Arial" w:hAnsi="Arial" w:cs="Arial"/>
          <w:sz w:val="24"/>
          <w:szCs w:val="24"/>
        </w:rPr>
        <w:t>,</w:t>
      </w:r>
      <w:r w:rsidR="00755111">
        <w:rPr>
          <w:rFonts w:ascii="Arial" w:hAnsi="Arial" w:cs="Arial"/>
          <w:sz w:val="24"/>
          <w:szCs w:val="24"/>
        </w:rPr>
        <w:t>70</w:t>
      </w:r>
      <w:r w:rsidR="0047042B">
        <w:rPr>
          <w:rFonts w:ascii="Arial" w:hAnsi="Arial" w:cs="Arial"/>
          <w:sz w:val="24"/>
          <w:szCs w:val="24"/>
        </w:rPr>
        <w:t>8</w:t>
      </w:r>
      <w:r w:rsidR="00741BBC">
        <w:rPr>
          <w:rFonts w:ascii="Arial" w:hAnsi="Arial" w:cs="Arial"/>
          <w:sz w:val="24"/>
          <w:szCs w:val="24"/>
        </w:rPr>
        <w:t>.00</w:t>
      </w:r>
      <w:r>
        <w:rPr>
          <w:rFonts w:ascii="Arial" w:hAnsi="Arial" w:cs="Arial"/>
          <w:sz w:val="24"/>
          <w:szCs w:val="24"/>
        </w:rPr>
        <w:t xml:space="preserve"> (</w:t>
      </w:r>
      <w:r w:rsidR="0047042B">
        <w:rPr>
          <w:rFonts w:ascii="Arial" w:hAnsi="Arial" w:cs="Arial"/>
          <w:sz w:val="24"/>
          <w:szCs w:val="24"/>
        </w:rPr>
        <w:t xml:space="preserve">OCHO MIL SETECIENTOS OCHO </w:t>
      </w:r>
      <w:r w:rsidR="00755111">
        <w:rPr>
          <w:rFonts w:ascii="Arial" w:hAnsi="Arial" w:cs="Arial"/>
          <w:sz w:val="24"/>
          <w:szCs w:val="24"/>
        </w:rPr>
        <w:t xml:space="preserve">PESOS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321A7B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w:t>
      </w:r>
      <w:r w:rsidRPr="00757049">
        <w:rPr>
          <w:rFonts w:ascii="Arial" w:hAnsi="Arial" w:cs="Arial"/>
          <w:sz w:val="24"/>
          <w:szCs w:val="24"/>
        </w:rPr>
        <w:lastRenderedPageBreak/>
        <w:t>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5800B16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801EA8">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lastRenderedPageBreak/>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 xml:space="preserve">que </w:t>
      </w:r>
      <w:r w:rsidRPr="003402AC">
        <w:rPr>
          <w:rFonts w:ascii="Arial" w:hAnsi="Arial" w:cs="Arial"/>
          <w:b/>
          <w:sz w:val="24"/>
          <w:szCs w:val="24"/>
        </w:rPr>
        <w:lastRenderedPageBreak/>
        <w:t>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lastRenderedPageBreak/>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7D720575"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4A0EED">
        <w:rPr>
          <w:rFonts w:ascii="Arial" w:hAnsi="Arial" w:cs="Arial"/>
          <w:sz w:val="24"/>
          <w:szCs w:val="24"/>
        </w:rPr>
        <w:t>***** ***** ***** *****</w:t>
      </w:r>
      <w:r>
        <w:rPr>
          <w:rFonts w:ascii="Arial" w:hAnsi="Arial" w:cs="Arial"/>
          <w:sz w:val="24"/>
          <w:szCs w:val="24"/>
        </w:rPr>
        <w:t>, evitando la discriminación</w:t>
      </w:r>
      <w:r w:rsidR="004D400C">
        <w:rPr>
          <w:rFonts w:ascii="Arial" w:hAnsi="Arial" w:cs="Arial"/>
          <w:sz w:val="24"/>
          <w:szCs w:val="24"/>
        </w:rPr>
        <w:t xml:space="preserve">, en el entendido que deberá realizarse la </w:t>
      </w:r>
      <w:r w:rsidR="004D400C" w:rsidRPr="00F06BFE">
        <w:rPr>
          <w:rFonts w:ascii="Arial" w:hAnsi="Arial" w:cs="Arial"/>
          <w:b/>
          <w:sz w:val="24"/>
          <w:szCs w:val="24"/>
        </w:rPr>
        <w:t xml:space="preserve">devolución </w:t>
      </w:r>
      <w:r w:rsidR="004D400C">
        <w:rPr>
          <w:rFonts w:ascii="Arial" w:hAnsi="Arial" w:cs="Arial"/>
          <w:b/>
          <w:sz w:val="24"/>
          <w:szCs w:val="24"/>
        </w:rPr>
        <w:t xml:space="preserve">retroactiva </w:t>
      </w:r>
      <w:r w:rsidR="004D400C" w:rsidRPr="00F962AB">
        <w:rPr>
          <w:rFonts w:ascii="Arial" w:hAnsi="Arial" w:cs="Arial"/>
          <w:sz w:val="24"/>
          <w:szCs w:val="24"/>
        </w:rPr>
        <w:t xml:space="preserve">de las prestaciones aquí concedidas y no pagadas, a partir de la fecha en que </w:t>
      </w:r>
      <w:r w:rsidR="00F962AB" w:rsidRPr="00F962AB">
        <w:rPr>
          <w:rFonts w:ascii="Arial" w:hAnsi="Arial" w:cs="Arial"/>
          <w:sz w:val="24"/>
          <w:szCs w:val="24"/>
        </w:rPr>
        <w:t xml:space="preserve">se hizo efectiva </w:t>
      </w:r>
      <w:r w:rsidR="004D400C" w:rsidRPr="00F962AB">
        <w:rPr>
          <w:rFonts w:ascii="Arial" w:hAnsi="Arial" w:cs="Arial"/>
          <w:sz w:val="24"/>
          <w:szCs w:val="24"/>
        </w:rPr>
        <w:t>la primera pensión</w:t>
      </w:r>
      <w:r w:rsidR="00F962AB" w:rsidRPr="00F962AB">
        <w:rPr>
          <w:rFonts w:ascii="Arial" w:hAnsi="Arial" w:cs="Arial"/>
          <w:sz w:val="24"/>
          <w:szCs w:val="24"/>
        </w:rPr>
        <w:t xml:space="preserve"> otorgada al actor, </w:t>
      </w:r>
      <w:r w:rsidR="004D400C" w:rsidRPr="00F962AB">
        <w:rPr>
          <w:rFonts w:ascii="Arial" w:hAnsi="Arial" w:cs="Arial"/>
          <w:sz w:val="24"/>
          <w:szCs w:val="24"/>
        </w:rPr>
        <w:t xml:space="preserve">que </w:t>
      </w:r>
      <w:r w:rsidR="00F962AB" w:rsidRPr="00F962AB">
        <w:rPr>
          <w:rFonts w:ascii="Arial" w:hAnsi="Arial" w:cs="Arial"/>
          <w:sz w:val="24"/>
          <w:szCs w:val="24"/>
        </w:rPr>
        <w:t>data d</w:t>
      </w:r>
      <w:r w:rsidR="004D400C" w:rsidRPr="00F962AB">
        <w:rPr>
          <w:rFonts w:ascii="Arial" w:hAnsi="Arial" w:cs="Arial"/>
          <w:sz w:val="24"/>
          <w:szCs w:val="24"/>
        </w:rPr>
        <w:t xml:space="preserve">el </w:t>
      </w:r>
      <w:r w:rsidR="004A0EED">
        <w:rPr>
          <w:rFonts w:ascii="Arial" w:hAnsi="Arial" w:cs="Arial"/>
          <w:sz w:val="24"/>
          <w:szCs w:val="24"/>
        </w:rPr>
        <w:t>***** de ***** de dos mil veintiuno (**/**/2021)</w:t>
      </w:r>
      <w:r w:rsidR="00F962AB" w:rsidRPr="00F962AB">
        <w:rPr>
          <w:rFonts w:ascii="Arial" w:hAnsi="Arial" w:cs="Arial"/>
          <w:sz w:val="24"/>
          <w:szCs w:val="24"/>
        </w:rPr>
        <w:t>.</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 xml:space="preserve">TRABAJADORES DE CONFIANZA AL SERVICIO DEL ESTADO. AUNQUE NO GOZAN DEL DERECHO A LA ESTABILIDAD EN EL EMPLEO, EL ARTÍCULO 123, APARTADO B, FRACCIÓN XIV, DE LA CONSTITUCIÓN POLÍTICA DE LOS </w:t>
      </w:r>
      <w:r w:rsidRPr="001042B6">
        <w:rPr>
          <w:rFonts w:ascii="Arial" w:hAnsi="Arial" w:cs="Arial"/>
          <w:i/>
          <w:sz w:val="24"/>
          <w:szCs w:val="24"/>
        </w:rPr>
        <w:lastRenderedPageBreak/>
        <w:t>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09D98C7" w14:textId="66416B02" w:rsidR="009F3FFE"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80403">
        <w:rPr>
          <w:rFonts w:ascii="Arial" w:hAnsi="Arial" w:cs="Arial"/>
          <w:sz w:val="24"/>
          <w:szCs w:val="24"/>
        </w:rPr>
        <w:tab/>
        <w:t xml:space="preserve">En relatadas consideraciones, </w:t>
      </w:r>
      <w:r w:rsidR="00F80403" w:rsidRPr="001042B6">
        <w:rPr>
          <w:rFonts w:ascii="Arial" w:hAnsi="Arial" w:cs="Arial"/>
          <w:sz w:val="24"/>
          <w:szCs w:val="24"/>
        </w:rPr>
        <w:t xml:space="preserve">se declara la </w:t>
      </w:r>
      <w:r w:rsidR="00F80403" w:rsidRPr="001042B6">
        <w:rPr>
          <w:rFonts w:ascii="Arial" w:hAnsi="Arial" w:cs="Arial"/>
          <w:b/>
          <w:sz w:val="24"/>
          <w:szCs w:val="24"/>
        </w:rPr>
        <w:t>NULIDAD</w:t>
      </w:r>
      <w:r w:rsidR="00F80403">
        <w:rPr>
          <w:rFonts w:ascii="Arial" w:hAnsi="Arial" w:cs="Arial"/>
          <w:b/>
          <w:sz w:val="24"/>
          <w:szCs w:val="24"/>
        </w:rPr>
        <w:t xml:space="preserve"> </w:t>
      </w:r>
      <w:r w:rsidR="00F80403" w:rsidRPr="001042B6">
        <w:rPr>
          <w:rFonts w:ascii="Arial" w:hAnsi="Arial" w:cs="Arial"/>
          <w:sz w:val="24"/>
          <w:szCs w:val="24"/>
        </w:rPr>
        <w:t xml:space="preserve">del oficio </w:t>
      </w:r>
      <w:r w:rsidR="004A0EED">
        <w:rPr>
          <w:rFonts w:ascii="Arial" w:hAnsi="Arial" w:cs="Arial"/>
          <w:sz w:val="24"/>
          <w:szCs w:val="24"/>
        </w:rPr>
        <w:t>OP/DG/***/2021</w:t>
      </w:r>
      <w:r w:rsidR="00F80403">
        <w:rPr>
          <w:rFonts w:ascii="Arial" w:hAnsi="Arial" w:cs="Arial"/>
          <w:sz w:val="24"/>
          <w:szCs w:val="24"/>
        </w:rPr>
        <w:t xml:space="preserve">, de fecha </w:t>
      </w:r>
      <w:r w:rsidR="004A0EED">
        <w:rPr>
          <w:rFonts w:ascii="Arial" w:hAnsi="Arial" w:cs="Arial"/>
          <w:sz w:val="24"/>
          <w:szCs w:val="24"/>
        </w:rPr>
        <w:t>***** de ***** de dos mil veintiuno (**/**/2021)</w:t>
      </w:r>
      <w:r w:rsidR="002208A2">
        <w:rPr>
          <w:rFonts w:ascii="Arial" w:hAnsi="Arial" w:cs="Arial"/>
          <w:sz w:val="24"/>
          <w:szCs w:val="24"/>
        </w:rPr>
        <w:t>,</w:t>
      </w:r>
      <w:r w:rsidR="00C93407">
        <w:rPr>
          <w:rFonts w:ascii="Arial" w:hAnsi="Arial" w:cs="Arial"/>
          <w:sz w:val="24"/>
          <w:szCs w:val="24"/>
        </w:rPr>
        <w:t xml:space="preserve"> </w:t>
      </w:r>
      <w:r w:rsidR="00F80403">
        <w:rPr>
          <w:rFonts w:ascii="Arial" w:hAnsi="Arial" w:cs="Arial"/>
          <w:sz w:val="24"/>
          <w:szCs w:val="24"/>
        </w:rPr>
        <w:t xml:space="preserve">emitido por el </w:t>
      </w:r>
      <w:proofErr w:type="gramStart"/>
      <w:r w:rsidR="00F80403" w:rsidRPr="001042B6">
        <w:rPr>
          <w:rFonts w:ascii="Arial" w:hAnsi="Arial" w:cs="Arial"/>
          <w:sz w:val="24"/>
          <w:szCs w:val="24"/>
        </w:rPr>
        <w:t>Director General</w:t>
      </w:r>
      <w:proofErr w:type="gramEnd"/>
      <w:r w:rsidR="00F80403" w:rsidRPr="001042B6">
        <w:rPr>
          <w:rFonts w:ascii="Arial" w:hAnsi="Arial" w:cs="Arial"/>
          <w:sz w:val="24"/>
          <w:szCs w:val="24"/>
        </w:rPr>
        <w:t xml:space="preserve"> de la Oficina de Pensiones del Estado de </w:t>
      </w:r>
      <w:r w:rsidR="00F80403" w:rsidRPr="00A461FD">
        <w:rPr>
          <w:rFonts w:ascii="Arial" w:hAnsi="Arial" w:cs="Arial"/>
          <w:sz w:val="24"/>
          <w:szCs w:val="24"/>
        </w:rPr>
        <w:t>Oaxaca</w:t>
      </w:r>
      <w:r w:rsidR="00F80403">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00F80403" w:rsidRPr="00182625">
        <w:rPr>
          <w:rFonts w:ascii="Arial" w:hAnsi="Arial" w:cs="Arial"/>
          <w:sz w:val="24"/>
          <w:szCs w:val="24"/>
        </w:rPr>
        <w:t xml:space="preserve"> </w:t>
      </w:r>
      <w:r w:rsidR="009F3FFE">
        <w:rPr>
          <w:rFonts w:ascii="Arial" w:hAnsi="Arial" w:cs="Arial"/>
          <w:sz w:val="24"/>
          <w:szCs w:val="24"/>
        </w:rPr>
        <w:t xml:space="preserve">el día </w:t>
      </w:r>
      <w:r w:rsidR="004A0EED">
        <w:rPr>
          <w:rFonts w:ascii="Arial" w:hAnsi="Arial" w:cs="Arial"/>
          <w:sz w:val="24"/>
          <w:szCs w:val="24"/>
        </w:rPr>
        <w:t>***** de ***** de dos mil veintiuno (**/**/2021)</w:t>
      </w:r>
      <w:r w:rsidR="00C93407">
        <w:rPr>
          <w:rFonts w:ascii="Arial" w:hAnsi="Arial" w:cs="Arial"/>
          <w:sz w:val="24"/>
          <w:szCs w:val="24"/>
        </w:rPr>
        <w:t>,</w:t>
      </w:r>
      <w:r w:rsidR="00F80403">
        <w:rPr>
          <w:rFonts w:ascii="Arial" w:hAnsi="Arial" w:cs="Arial"/>
          <w:sz w:val="24"/>
          <w:szCs w:val="24"/>
        </w:rPr>
        <w:t xml:space="preserve"> </w:t>
      </w:r>
      <w:r w:rsidR="009F3FFE">
        <w:rPr>
          <w:rFonts w:ascii="Arial" w:hAnsi="Arial" w:cs="Arial"/>
          <w:sz w:val="24"/>
          <w:szCs w:val="24"/>
        </w:rPr>
        <w:t>para los</w:t>
      </w:r>
      <w:r w:rsidR="00F80403" w:rsidRPr="001042B6">
        <w:rPr>
          <w:rFonts w:ascii="Arial" w:hAnsi="Arial" w:cs="Arial"/>
          <w:sz w:val="24"/>
          <w:szCs w:val="24"/>
        </w:rPr>
        <w:t xml:space="preserve"> </w:t>
      </w:r>
      <w:r w:rsidR="00F80403" w:rsidRPr="001042B6">
        <w:rPr>
          <w:rFonts w:ascii="Arial" w:hAnsi="Arial" w:cs="Arial"/>
          <w:b/>
          <w:sz w:val="24"/>
          <w:szCs w:val="24"/>
        </w:rPr>
        <w:t>EFECTO</w:t>
      </w:r>
      <w:r w:rsidR="009F3FFE">
        <w:rPr>
          <w:rFonts w:ascii="Arial" w:hAnsi="Arial" w:cs="Arial"/>
          <w:b/>
          <w:sz w:val="24"/>
          <w:szCs w:val="24"/>
        </w:rPr>
        <w:t>S</w:t>
      </w:r>
      <w:r w:rsidR="00F80403">
        <w:rPr>
          <w:rFonts w:ascii="Arial" w:hAnsi="Arial" w:cs="Arial"/>
          <w:sz w:val="24"/>
          <w:szCs w:val="24"/>
        </w:rPr>
        <w:t xml:space="preserve"> </w:t>
      </w:r>
      <w:r w:rsidR="009F3FFE">
        <w:rPr>
          <w:rFonts w:ascii="Arial" w:hAnsi="Arial" w:cs="Arial"/>
          <w:sz w:val="24"/>
          <w:szCs w:val="24"/>
        </w:rPr>
        <w:t>siguientes:</w:t>
      </w:r>
    </w:p>
    <w:p w14:paraId="4BB312FA" w14:textId="4CBD9FA2"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w:t>
      </w:r>
      <w:proofErr w:type="gramStart"/>
      <w:r w:rsidR="006A14EC">
        <w:rPr>
          <w:rFonts w:ascii="Arial" w:hAnsi="Arial" w:cs="Arial"/>
          <w:sz w:val="24"/>
          <w:szCs w:val="24"/>
        </w:rPr>
        <w:t>de</w:t>
      </w:r>
      <w:r w:rsidR="00F80403" w:rsidRPr="009F3FFE">
        <w:rPr>
          <w:rFonts w:ascii="Arial" w:hAnsi="Arial" w:cs="Arial"/>
          <w:sz w:val="24"/>
          <w:szCs w:val="24"/>
        </w:rPr>
        <w:t>l</w:t>
      </w:r>
      <w:r w:rsidR="006A14EC">
        <w:rPr>
          <w:rFonts w:ascii="Arial" w:hAnsi="Arial" w:cs="Arial"/>
          <w:sz w:val="24"/>
          <w:szCs w:val="24"/>
        </w:rPr>
        <w:t xml:space="preserve">  actor</w:t>
      </w:r>
      <w:proofErr w:type="gramEnd"/>
      <w:r w:rsidR="000C6F40">
        <w:rPr>
          <w:rFonts w:ascii="Arial" w:hAnsi="Arial" w:cs="Arial"/>
          <w:sz w:val="24"/>
          <w:szCs w:val="24"/>
        </w:rPr>
        <w:t xml:space="preserve"> que f</w:t>
      </w:r>
      <w:r w:rsidR="00F962AB">
        <w:rPr>
          <w:rFonts w:ascii="Arial" w:hAnsi="Arial" w:cs="Arial"/>
          <w:sz w:val="24"/>
          <w:szCs w:val="24"/>
        </w:rPr>
        <w:t>ue determinado en cantidad de $8</w:t>
      </w:r>
      <w:r w:rsidR="000C6F40">
        <w:rPr>
          <w:rFonts w:ascii="Arial" w:hAnsi="Arial" w:cs="Arial"/>
          <w:sz w:val="24"/>
          <w:szCs w:val="24"/>
        </w:rPr>
        <w:t>,</w:t>
      </w:r>
      <w:r w:rsidR="00294936">
        <w:rPr>
          <w:rFonts w:ascii="Arial" w:hAnsi="Arial" w:cs="Arial"/>
          <w:sz w:val="24"/>
          <w:szCs w:val="24"/>
        </w:rPr>
        <w:t>70</w:t>
      </w:r>
      <w:r w:rsidR="00F962AB">
        <w:rPr>
          <w:rFonts w:ascii="Arial" w:hAnsi="Arial" w:cs="Arial"/>
          <w:sz w:val="24"/>
          <w:szCs w:val="24"/>
        </w:rPr>
        <w:t>8</w:t>
      </w:r>
      <w:r w:rsidR="00651A21">
        <w:rPr>
          <w:rFonts w:ascii="Arial" w:hAnsi="Arial" w:cs="Arial"/>
          <w:sz w:val="24"/>
          <w:szCs w:val="24"/>
        </w:rPr>
        <w:t>.00 (</w:t>
      </w:r>
      <w:r w:rsidR="00F962AB">
        <w:rPr>
          <w:rFonts w:ascii="Arial" w:hAnsi="Arial" w:cs="Arial"/>
          <w:sz w:val="24"/>
          <w:szCs w:val="24"/>
        </w:rPr>
        <w:t xml:space="preserve">OCHO </w:t>
      </w:r>
      <w:r w:rsidR="00294936">
        <w:rPr>
          <w:rFonts w:ascii="Arial" w:hAnsi="Arial" w:cs="Arial"/>
          <w:sz w:val="24"/>
          <w:szCs w:val="24"/>
        </w:rPr>
        <w:t xml:space="preserve">MIL SETECIENTOS </w:t>
      </w:r>
      <w:r w:rsidR="00F962AB">
        <w:rPr>
          <w:rFonts w:ascii="Arial" w:hAnsi="Arial" w:cs="Arial"/>
          <w:sz w:val="24"/>
          <w:szCs w:val="24"/>
        </w:rPr>
        <w:t>OCHO</w:t>
      </w:r>
      <w:r w:rsidR="00294936">
        <w:rPr>
          <w:rFonts w:ascii="Arial" w:hAnsi="Arial" w:cs="Arial"/>
          <w:sz w:val="24"/>
          <w:szCs w:val="24"/>
        </w:rPr>
        <w:t xml:space="preserve"> PESOS </w:t>
      </w:r>
      <w:r w:rsidR="000C6F40">
        <w:rPr>
          <w:rFonts w:ascii="Arial" w:hAnsi="Arial" w:cs="Arial"/>
          <w:sz w:val="24"/>
          <w:szCs w:val="24"/>
        </w:rPr>
        <w:t>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46B148E0" w14:textId="50339774"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la</w:t>
      </w:r>
      <w:r w:rsidR="00F962AB">
        <w:rPr>
          <w:rFonts w:ascii="Arial" w:hAnsi="Arial" w:cs="Arial"/>
          <w:b/>
          <w:sz w:val="24"/>
          <w:szCs w:val="24"/>
        </w:rPr>
        <w:t xml:space="preserve">s prestaciones aquí concedidas </w:t>
      </w:r>
      <w:r w:rsidR="006A14EC">
        <w:rPr>
          <w:rFonts w:ascii="Arial" w:hAnsi="Arial" w:cs="Arial"/>
          <w:sz w:val="24"/>
          <w:szCs w:val="24"/>
        </w:rPr>
        <w:t>a</w:t>
      </w:r>
      <w:r>
        <w:rPr>
          <w:rFonts w:ascii="Arial" w:hAnsi="Arial" w:cs="Arial"/>
          <w:sz w:val="24"/>
          <w:szCs w:val="24"/>
        </w:rPr>
        <w:t>l actor</w:t>
      </w:r>
      <w:r w:rsidR="00F06BFE">
        <w:rPr>
          <w:rFonts w:ascii="Arial" w:hAnsi="Arial" w:cs="Arial"/>
          <w:sz w:val="24"/>
          <w:szCs w:val="24"/>
        </w:rPr>
        <w:t xml:space="preserve">, a partir de la fecha en que </w:t>
      </w:r>
      <w:r w:rsidR="00F962AB">
        <w:rPr>
          <w:rFonts w:ascii="Arial" w:hAnsi="Arial" w:cs="Arial"/>
          <w:sz w:val="24"/>
          <w:szCs w:val="24"/>
        </w:rPr>
        <w:t xml:space="preserve">se hizo efectivo el dictamen de pensiones otorgado al actor el día </w:t>
      </w:r>
      <w:r w:rsidR="004A0EED">
        <w:rPr>
          <w:rFonts w:ascii="Arial" w:hAnsi="Arial" w:cs="Arial"/>
          <w:sz w:val="24"/>
          <w:szCs w:val="24"/>
        </w:rPr>
        <w:t>***** de ***** de dos mil veintiuno (**/**/2021)</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33137C09" w:rsidR="00413791" w:rsidRDefault="00824AF8"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4A0EED">
        <w:rPr>
          <w:rFonts w:ascii="Arial" w:hAnsi="Arial" w:cs="Arial"/>
          <w:sz w:val="24"/>
          <w:szCs w:val="24"/>
        </w:rPr>
        <w:t>OP/DG/***/2021</w:t>
      </w:r>
      <w:r w:rsidR="006A14EC">
        <w:rPr>
          <w:rFonts w:ascii="Arial" w:hAnsi="Arial" w:cs="Arial"/>
          <w:sz w:val="24"/>
          <w:szCs w:val="24"/>
        </w:rPr>
        <w:t xml:space="preserve">, de fecha </w:t>
      </w:r>
      <w:r w:rsidR="004A0EED">
        <w:rPr>
          <w:rFonts w:ascii="Arial" w:hAnsi="Arial" w:cs="Arial"/>
          <w:sz w:val="24"/>
          <w:szCs w:val="24"/>
        </w:rPr>
        <w:t>***** de ***** de dos mil veintiuno (**/**/2021)</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4A0EED">
        <w:rPr>
          <w:rFonts w:ascii="Arial" w:hAnsi="Arial" w:cs="Arial"/>
          <w:sz w:val="24"/>
          <w:szCs w:val="24"/>
        </w:rPr>
        <w:t>***** de ***** de dos mil veintiuno (**/**/2021)</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A8712B">
        <w:rPr>
          <w:rFonts w:ascii="Arial" w:hAnsi="Arial" w:cs="Arial"/>
          <w:sz w:val="24"/>
          <w:szCs w:val="24"/>
        </w:rPr>
        <w:t xml:space="preserve">a) </w:t>
      </w:r>
      <w:r w:rsidR="00A8712B" w:rsidRPr="00A8712B">
        <w:rPr>
          <w:rFonts w:ascii="Arial" w:hAnsi="Arial" w:cs="Arial"/>
          <w:sz w:val="24"/>
          <w:szCs w:val="24"/>
        </w:rPr>
        <w:t>Que el Consejo Directivo de Pensiones del Gobierno del Estado de Oaxaca, emita otro dictamen, en el que considerando además de la pensión por jubilación otorgada por el 100% del último sueldo del  actor que fue determinado en cantidad de $8,708.00 (OCHO MIL SETECIENTOS OCHO PESOS 00/100 M.N.), conceda las prestaciones ya precisadas en esta resolución, en términos del artículo 54 fracción I de la Ley de Pensiones para los Trabajadores del Gobierno del Estado</w:t>
      </w:r>
      <w:r w:rsidR="00A8712B" w:rsidRPr="00BA6F6B">
        <w:rPr>
          <w:rFonts w:ascii="Arial" w:hAnsi="Arial" w:cs="Arial"/>
          <w:b/>
          <w:sz w:val="24"/>
          <w:szCs w:val="24"/>
        </w:rPr>
        <w:t>;</w:t>
      </w:r>
      <w:r w:rsidR="00BA6F6B">
        <w:rPr>
          <w:rFonts w:ascii="Arial" w:hAnsi="Arial" w:cs="Arial"/>
          <w:b/>
          <w:sz w:val="24"/>
          <w:szCs w:val="24"/>
        </w:rPr>
        <w:t xml:space="preserve"> </w:t>
      </w:r>
      <w:r w:rsidR="00BA6F6B" w:rsidRPr="00BA6F6B">
        <w:rPr>
          <w:rFonts w:ascii="Arial" w:hAnsi="Arial" w:cs="Arial"/>
          <w:sz w:val="24"/>
          <w:szCs w:val="24"/>
        </w:rPr>
        <w:t>y,</w:t>
      </w:r>
      <w:r w:rsidR="00922541" w:rsidRPr="00BA6F6B">
        <w:rPr>
          <w:b/>
        </w:rPr>
        <w:t xml:space="preserve"> </w:t>
      </w:r>
      <w:r w:rsidR="00922541" w:rsidRPr="00BA6F6B">
        <w:rPr>
          <w:rFonts w:ascii="Arial" w:hAnsi="Arial" w:cs="Arial"/>
          <w:b/>
          <w:sz w:val="24"/>
          <w:szCs w:val="24"/>
        </w:rPr>
        <w:t>b)</w:t>
      </w:r>
      <w:r w:rsidR="00922541">
        <w:rPr>
          <w:rFonts w:ascii="Arial" w:hAnsi="Arial" w:cs="Arial"/>
          <w:sz w:val="24"/>
          <w:szCs w:val="24"/>
        </w:rPr>
        <w:t xml:space="preserve"> </w:t>
      </w:r>
      <w:r w:rsidR="00922541" w:rsidRPr="00922541">
        <w:rPr>
          <w:rFonts w:ascii="Arial" w:hAnsi="Arial" w:cs="Arial"/>
          <w:sz w:val="24"/>
          <w:szCs w:val="24"/>
        </w:rPr>
        <w:t xml:space="preserve">Que el Director General de la Oficina de Pensiones del Gobierno del Estado de Oaxaca, haga la devolución retroactiva de las prestaciones aquí concedidas al actor, a partir de la fecha en que se hizo efectivo el dictamen de pensiones otorgado al actor el día </w:t>
      </w:r>
      <w:r w:rsidR="004A0EED">
        <w:rPr>
          <w:rFonts w:ascii="Arial" w:hAnsi="Arial" w:cs="Arial"/>
          <w:sz w:val="24"/>
          <w:szCs w:val="24"/>
        </w:rPr>
        <w:t>***** de ***** de dos mil veintiuno (**/**/2021)</w:t>
      </w:r>
      <w:r w:rsidR="00922541">
        <w:rPr>
          <w:rFonts w:ascii="Arial" w:hAnsi="Arial" w:cs="Arial"/>
          <w:sz w:val="24"/>
          <w:szCs w:val="24"/>
        </w:rPr>
        <w:t xml:space="preserve">; </w:t>
      </w:r>
      <w:r w:rsidR="00413791">
        <w:rPr>
          <w:rFonts w:ascii="Arial" w:hAnsi="Arial" w:cs="Arial"/>
          <w:sz w:val="24"/>
          <w:szCs w:val="24"/>
        </w:rPr>
        <w:t xml:space="preserve">lo anterior en términos precisados en el considerando SEXTO de esta resolución. </w:t>
      </w:r>
      <w:r w:rsidR="00D06CDE">
        <w:rPr>
          <w:rFonts w:ascii="Arial" w:hAnsi="Arial" w:cs="Arial"/>
          <w:sz w:val="24"/>
          <w:szCs w:val="24"/>
        </w:rPr>
        <w:t xml:space="preserve">- - - - - - - -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7F7AD7F1"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r w:rsidR="008E67C0">
        <w:rPr>
          <w:rFonts w:ascii="Arial" w:hAnsi="Arial" w:cs="Arial"/>
          <w:sz w:val="24"/>
          <w:szCs w:val="24"/>
        </w:rPr>
        <w:t xml:space="preserve"> -</w:t>
      </w:r>
    </w:p>
    <w:p w14:paraId="26BB2F50" w14:textId="77777777" w:rsidR="008E67C0" w:rsidRDefault="008E67C0" w:rsidP="008E67C0">
      <w:pPr>
        <w:spacing w:line="360" w:lineRule="auto"/>
        <w:jc w:val="center"/>
      </w:pPr>
    </w:p>
    <w:p w14:paraId="7612E627" w14:textId="77777777" w:rsidR="008E67C0" w:rsidRDefault="008E67C0" w:rsidP="008E67C0">
      <w:pPr>
        <w:spacing w:line="360" w:lineRule="auto"/>
        <w:jc w:val="center"/>
      </w:pPr>
    </w:p>
    <w:p w14:paraId="5D4E2357" w14:textId="77777777" w:rsidR="006C36A7" w:rsidRDefault="006C36A7" w:rsidP="008E67C0">
      <w:pPr>
        <w:spacing w:line="360" w:lineRule="auto"/>
        <w:jc w:val="center"/>
      </w:pPr>
    </w:p>
    <w:p w14:paraId="19AEAFA7" w14:textId="77777777" w:rsidR="006C36A7" w:rsidRDefault="006C36A7" w:rsidP="008E67C0">
      <w:pPr>
        <w:spacing w:line="360" w:lineRule="auto"/>
        <w:jc w:val="center"/>
      </w:pPr>
    </w:p>
    <w:p w14:paraId="4E145B0E" w14:textId="77777777" w:rsidR="008E67C0" w:rsidRPr="00A74BAB" w:rsidRDefault="008E67C0" w:rsidP="008E67C0">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DF60FB5" w14:textId="77777777" w:rsidR="008E67C0" w:rsidRPr="00A74BAB" w:rsidRDefault="008E67C0" w:rsidP="008E67C0">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3C59AF9" w14:textId="77777777" w:rsidR="008E67C0" w:rsidRPr="00A74BAB" w:rsidRDefault="008E67C0" w:rsidP="008E67C0">
      <w:pPr>
        <w:spacing w:line="360" w:lineRule="auto"/>
        <w:ind w:firstLine="708"/>
        <w:jc w:val="center"/>
        <w:rPr>
          <w:rFonts w:ascii="Arial" w:hAnsi="Arial" w:cs="Arial"/>
          <w:b/>
          <w:sz w:val="24"/>
          <w:szCs w:val="24"/>
        </w:rPr>
      </w:pPr>
    </w:p>
    <w:p w14:paraId="2ED724FD" w14:textId="77777777" w:rsidR="008E67C0" w:rsidRDefault="008E67C0" w:rsidP="008E67C0">
      <w:pPr>
        <w:spacing w:after="0" w:line="360" w:lineRule="auto"/>
        <w:ind w:firstLine="708"/>
        <w:jc w:val="center"/>
        <w:rPr>
          <w:rFonts w:ascii="Arial" w:hAnsi="Arial" w:cs="Arial"/>
          <w:b/>
          <w:sz w:val="24"/>
          <w:szCs w:val="24"/>
        </w:rPr>
      </w:pPr>
    </w:p>
    <w:p w14:paraId="0EB2D248" w14:textId="77777777" w:rsidR="008E67C0" w:rsidRDefault="008E67C0" w:rsidP="008E67C0">
      <w:pPr>
        <w:spacing w:after="0" w:line="360" w:lineRule="auto"/>
        <w:ind w:firstLine="708"/>
        <w:jc w:val="center"/>
        <w:rPr>
          <w:rFonts w:ascii="Arial" w:hAnsi="Arial" w:cs="Arial"/>
          <w:b/>
          <w:sz w:val="24"/>
          <w:szCs w:val="24"/>
        </w:rPr>
      </w:pPr>
    </w:p>
    <w:p w14:paraId="7D39DBDC" w14:textId="77777777" w:rsidR="008E67C0" w:rsidRDefault="008E67C0" w:rsidP="008E67C0">
      <w:pPr>
        <w:spacing w:after="0" w:line="360" w:lineRule="auto"/>
        <w:ind w:firstLine="708"/>
        <w:jc w:val="center"/>
        <w:rPr>
          <w:rFonts w:ascii="Arial" w:hAnsi="Arial" w:cs="Arial"/>
          <w:b/>
          <w:sz w:val="24"/>
          <w:szCs w:val="24"/>
        </w:rPr>
      </w:pPr>
    </w:p>
    <w:p w14:paraId="2FB4809B" w14:textId="77777777" w:rsidR="008E67C0" w:rsidRPr="00A74BAB" w:rsidRDefault="008E67C0" w:rsidP="008E67C0">
      <w:pPr>
        <w:spacing w:after="0" w:line="360" w:lineRule="auto"/>
        <w:ind w:firstLine="708"/>
        <w:jc w:val="center"/>
        <w:rPr>
          <w:rFonts w:ascii="Arial" w:hAnsi="Arial" w:cs="Arial"/>
          <w:b/>
          <w:sz w:val="24"/>
          <w:szCs w:val="24"/>
        </w:rPr>
      </w:pPr>
    </w:p>
    <w:p w14:paraId="3AB6938D" w14:textId="77777777" w:rsidR="008E67C0" w:rsidRDefault="008E67C0" w:rsidP="008E67C0">
      <w:pPr>
        <w:spacing w:line="240" w:lineRule="auto"/>
        <w:ind w:firstLine="708"/>
        <w:jc w:val="center"/>
        <w:rPr>
          <w:rFonts w:ascii="Arial" w:hAnsi="Arial" w:cs="Arial"/>
          <w:b/>
          <w:sz w:val="24"/>
          <w:szCs w:val="24"/>
        </w:rPr>
      </w:pPr>
    </w:p>
    <w:p w14:paraId="09474884"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0EB59D96"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2937EF8" w14:textId="77777777" w:rsidR="008E67C0" w:rsidRPr="0000129F" w:rsidRDefault="008E67C0" w:rsidP="008E67C0">
      <w:pPr>
        <w:tabs>
          <w:tab w:val="center" w:pos="4574"/>
        </w:tabs>
        <w:spacing w:line="360" w:lineRule="auto"/>
        <w:jc w:val="both"/>
        <w:rPr>
          <w:rFonts w:ascii="Arial" w:hAnsi="Arial" w:cs="Arial"/>
          <w:sz w:val="24"/>
          <w:szCs w:val="24"/>
        </w:rPr>
      </w:pPr>
    </w:p>
    <w:sectPr w:rsidR="008E67C0" w:rsidRPr="0000129F" w:rsidSect="004A0EED">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37DEDD2A"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8211C" w:rsidRPr="0028211C">
                                <w:rPr>
                                  <w:noProof/>
                                  <w:color w:val="000000" w:themeColor="text1"/>
                                  <w:lang w:val="es-ES"/>
                                </w:rPr>
                                <w:t>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8211C" w:rsidRPr="0028211C">
                          <w:rPr>
                            <w:noProof/>
                            <w:color w:val="000000" w:themeColor="text1"/>
                            <w:lang w:val="es-ES"/>
                          </w:rPr>
                          <w:t>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BD770CA" w:rsidR="00BD2E39" w:rsidRDefault="004A0EED">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3F049FE8" wp14:editId="17F9FB1F">
              <wp:simplePos x="0" y="0"/>
              <wp:positionH relativeFrom="leftMargin">
                <wp:posOffset>6478905</wp:posOffset>
              </wp:positionH>
              <wp:positionV relativeFrom="paragraph">
                <wp:posOffset>5091430</wp:posOffset>
              </wp:positionV>
              <wp:extent cx="1181100" cy="159067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3ED43C6" w14:textId="77777777" w:rsidR="001B0856" w:rsidRPr="003B6E97" w:rsidRDefault="001B0856" w:rsidP="001B085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FA2A91E" w14:textId="718F5CEF" w:rsidR="004A0EED" w:rsidRPr="003B6E97" w:rsidRDefault="004A0EED" w:rsidP="004A0EED">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049FE8" id="_x0000_t202" coordsize="21600,21600" o:spt="202" path="m,l,21600r21600,l21600,xe">
              <v:stroke joinstyle="miter"/>
              <v:path gradientshapeok="t" o:connecttype="rect"/>
            </v:shapetype>
            <v:shape id="Cuadro de texto 6" o:spid="_x0000_s1026" type="#_x0000_t202" style="position:absolute;margin-left:510.15pt;margin-top:400.9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">
              <v:textbox>
                <w:txbxContent>
                  <w:p w14:paraId="23ED43C6" w14:textId="77777777" w:rsidR="001B0856" w:rsidRPr="003B6E97" w:rsidRDefault="001B0856" w:rsidP="001B085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FA2A91E" w14:textId="718F5CEF" w:rsidR="004A0EED" w:rsidRPr="003B6E97" w:rsidRDefault="004A0EED" w:rsidP="004A0EED">
                    <w:pPr>
                      <w:jc w:val="both"/>
                      <w:rPr>
                        <w:rFonts w:ascii="Arial" w:hAnsi="Arial" w:cs="Arial"/>
                        <w:b/>
                      </w:rPr>
                    </w:pPr>
                  </w:p>
                </w:txbxContent>
              </v:textbox>
              <w10:wrap anchorx="margin"/>
            </v:shape>
          </w:pict>
        </mc:Fallback>
      </mc:AlternateContent>
    </w:r>
    <w:r w:rsidR="001B0856">
      <w:rPr>
        <w:noProof/>
      </w:rPr>
      <w:pict w14:anchorId="05BD68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37313"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4E56C828" w:rsidR="00BD2E39" w:rsidRDefault="001B0856" w:rsidP="002960E1">
    <w:pPr>
      <w:pStyle w:val="Encabezado"/>
      <w:jc w:val="right"/>
      <w:rPr>
        <w:rFonts w:ascii="Bookman Old Style" w:hAnsi="Bookman Old Style"/>
        <w:b/>
        <w:sz w:val="24"/>
        <w:szCs w:val="24"/>
      </w:rPr>
    </w:pPr>
    <w:r>
      <w:rPr>
        <w:rFonts w:ascii="Bookman Old Style" w:hAnsi="Bookman Old Style"/>
        <w:noProof/>
        <w:lang w:eastAsia="es-MX"/>
      </w:rPr>
      <w:pict w14:anchorId="724988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37314"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36659E3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B86A4A">
      <w:rPr>
        <w:rFonts w:ascii="Bookman Old Style" w:hAnsi="Bookman Old Style"/>
        <w:b/>
        <w:sz w:val="24"/>
        <w:szCs w:val="24"/>
      </w:rPr>
      <w:t>010</w:t>
    </w:r>
    <w:r w:rsidR="00BD2E39" w:rsidRPr="00391F24">
      <w:rPr>
        <w:rFonts w:ascii="Bookman Old Style" w:hAnsi="Bookman Old Style"/>
        <w:b/>
        <w:sz w:val="24"/>
        <w:szCs w:val="24"/>
      </w:rPr>
      <w:t>/</w:t>
    </w:r>
    <w:r w:rsidR="00B544E2">
      <w:rPr>
        <w:rFonts w:ascii="Bookman Old Style" w:hAnsi="Bookman Old Style"/>
        <w:b/>
        <w:sz w:val="24"/>
        <w:szCs w:val="24"/>
      </w:rPr>
      <w:t>202</w:t>
    </w:r>
    <w:r w:rsidR="005A6B84">
      <w:rPr>
        <w:rFonts w:ascii="Bookman Old Style" w:hAnsi="Bookman Old Style"/>
        <w:b/>
        <w:sz w:val="24"/>
        <w:szCs w:val="24"/>
      </w:rPr>
      <w:t>2</w:t>
    </w:r>
  </w:p>
  <w:p w14:paraId="7043FFBA" w14:textId="1DD2BCF5" w:rsidR="00BD2E39" w:rsidRPr="00071C38" w:rsidRDefault="004A0EED"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C99E01F" wp14:editId="1A67928C">
              <wp:simplePos x="0" y="0"/>
              <wp:positionH relativeFrom="leftMargin">
                <wp:posOffset>211455</wp:posOffset>
              </wp:positionH>
              <wp:positionV relativeFrom="paragraph">
                <wp:posOffset>4238625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65C1EF1" w14:textId="77777777" w:rsidR="001B0856" w:rsidRPr="003B6E97" w:rsidRDefault="001B0856" w:rsidP="001B085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E30EBFD" w14:textId="313E8409" w:rsidR="004A0EED" w:rsidRPr="003B6E97" w:rsidRDefault="004A0EED" w:rsidP="004A0EED">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99E01F" id="_x0000_t202" coordsize="21600,21600" o:spt="202" path="m,l,21600r21600,l21600,xe">
              <v:stroke joinstyle="miter"/>
              <v:path gradientshapeok="t" o:connecttype="rect"/>
            </v:shapetype>
            <v:shape id="Cuadro de texto 5" o:spid="_x0000_s1028" type="#_x0000_t202" style="position:absolute;left:0;text-align:left;margin-left:16.65pt;margin-top:333.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">
              <v:textbox>
                <w:txbxContent>
                  <w:p w14:paraId="465C1EF1" w14:textId="77777777" w:rsidR="001B0856" w:rsidRPr="003B6E97" w:rsidRDefault="001B0856" w:rsidP="001B085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E30EBFD" w14:textId="313E8409" w:rsidR="004A0EED" w:rsidRPr="003B6E97" w:rsidRDefault="004A0EED" w:rsidP="004A0EED">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61D92561" w:rsidR="00BD2E39" w:rsidRDefault="001B0856">
    <w:pPr>
      <w:pStyle w:val="Encabezado"/>
    </w:pPr>
    <w:r>
      <w:rPr>
        <w:noProof/>
      </w:rPr>
      <w:pict w14:anchorId="627BE8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37312"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76096686">
    <w:abstractNumId w:val="5"/>
  </w:num>
  <w:num w:numId="2" w16cid:durableId="1191650488">
    <w:abstractNumId w:val="3"/>
  </w:num>
  <w:num w:numId="3" w16cid:durableId="1932278324">
    <w:abstractNumId w:val="7"/>
  </w:num>
  <w:num w:numId="4" w16cid:durableId="1954750861">
    <w:abstractNumId w:val="0"/>
  </w:num>
  <w:num w:numId="5" w16cid:durableId="898709091">
    <w:abstractNumId w:val="8"/>
  </w:num>
  <w:num w:numId="6" w16cid:durableId="1486236209">
    <w:abstractNumId w:val="9"/>
  </w:num>
  <w:num w:numId="7" w16cid:durableId="233518520">
    <w:abstractNumId w:val="11"/>
  </w:num>
  <w:num w:numId="8" w16cid:durableId="1649170025">
    <w:abstractNumId w:val="4"/>
  </w:num>
  <w:num w:numId="9" w16cid:durableId="588344618">
    <w:abstractNumId w:val="6"/>
  </w:num>
  <w:num w:numId="10" w16cid:durableId="1062018226">
    <w:abstractNumId w:val="10"/>
  </w:num>
  <w:num w:numId="11" w16cid:durableId="1967197309">
    <w:abstractNumId w:val="2"/>
  </w:num>
  <w:num w:numId="12" w16cid:durableId="1315991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4F05"/>
    <w:rsid w:val="0007623E"/>
    <w:rsid w:val="00080379"/>
    <w:rsid w:val="0008431D"/>
    <w:rsid w:val="00084FF9"/>
    <w:rsid w:val="00085C5D"/>
    <w:rsid w:val="00086629"/>
    <w:rsid w:val="00087D42"/>
    <w:rsid w:val="0009049C"/>
    <w:rsid w:val="000920FC"/>
    <w:rsid w:val="00092B13"/>
    <w:rsid w:val="00094496"/>
    <w:rsid w:val="000971FD"/>
    <w:rsid w:val="000A0FBC"/>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5A2F"/>
    <w:rsid w:val="000B621C"/>
    <w:rsid w:val="000C1072"/>
    <w:rsid w:val="000C2D07"/>
    <w:rsid w:val="000C4269"/>
    <w:rsid w:val="000C5A57"/>
    <w:rsid w:val="000C6F40"/>
    <w:rsid w:val="000D03A5"/>
    <w:rsid w:val="000D332F"/>
    <w:rsid w:val="000D6626"/>
    <w:rsid w:val="000D6D16"/>
    <w:rsid w:val="000D7002"/>
    <w:rsid w:val="000D7442"/>
    <w:rsid w:val="000D7BBF"/>
    <w:rsid w:val="000E0164"/>
    <w:rsid w:val="000E0F85"/>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BAD"/>
    <w:rsid w:val="00105C6F"/>
    <w:rsid w:val="001062D2"/>
    <w:rsid w:val="00106C22"/>
    <w:rsid w:val="001130B3"/>
    <w:rsid w:val="0011343F"/>
    <w:rsid w:val="001138F8"/>
    <w:rsid w:val="00114334"/>
    <w:rsid w:val="00117552"/>
    <w:rsid w:val="00117886"/>
    <w:rsid w:val="00120FD2"/>
    <w:rsid w:val="00121484"/>
    <w:rsid w:val="001222F3"/>
    <w:rsid w:val="001239FF"/>
    <w:rsid w:val="00124E09"/>
    <w:rsid w:val="00126B09"/>
    <w:rsid w:val="00131D15"/>
    <w:rsid w:val="001323F3"/>
    <w:rsid w:val="00132D25"/>
    <w:rsid w:val="0013537E"/>
    <w:rsid w:val="00136797"/>
    <w:rsid w:val="00143151"/>
    <w:rsid w:val="00150601"/>
    <w:rsid w:val="00150787"/>
    <w:rsid w:val="0015177E"/>
    <w:rsid w:val="00154068"/>
    <w:rsid w:val="00154BB8"/>
    <w:rsid w:val="00154E74"/>
    <w:rsid w:val="001552AE"/>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14AF"/>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A7B"/>
    <w:rsid w:val="001A4B69"/>
    <w:rsid w:val="001A62DA"/>
    <w:rsid w:val="001A7108"/>
    <w:rsid w:val="001A761C"/>
    <w:rsid w:val="001A7C13"/>
    <w:rsid w:val="001B0015"/>
    <w:rsid w:val="001B0856"/>
    <w:rsid w:val="001B1D93"/>
    <w:rsid w:val="001B31AA"/>
    <w:rsid w:val="001B3EDE"/>
    <w:rsid w:val="001B4D77"/>
    <w:rsid w:val="001C0584"/>
    <w:rsid w:val="001C194C"/>
    <w:rsid w:val="001C27B8"/>
    <w:rsid w:val="001C2FEE"/>
    <w:rsid w:val="001C3047"/>
    <w:rsid w:val="001C4D2B"/>
    <w:rsid w:val="001C581E"/>
    <w:rsid w:val="001D13A2"/>
    <w:rsid w:val="001D595D"/>
    <w:rsid w:val="001D7D72"/>
    <w:rsid w:val="001E3BAC"/>
    <w:rsid w:val="001E468F"/>
    <w:rsid w:val="001E47D1"/>
    <w:rsid w:val="001E53BA"/>
    <w:rsid w:val="001E7EB8"/>
    <w:rsid w:val="001F174D"/>
    <w:rsid w:val="001F20B4"/>
    <w:rsid w:val="001F2521"/>
    <w:rsid w:val="001F3694"/>
    <w:rsid w:val="001F3F3F"/>
    <w:rsid w:val="001F670A"/>
    <w:rsid w:val="001F7177"/>
    <w:rsid w:val="001F7825"/>
    <w:rsid w:val="00200A43"/>
    <w:rsid w:val="002019F1"/>
    <w:rsid w:val="00204439"/>
    <w:rsid w:val="00204FDA"/>
    <w:rsid w:val="002052C3"/>
    <w:rsid w:val="002053BA"/>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66F6"/>
    <w:rsid w:val="002273C1"/>
    <w:rsid w:val="00227673"/>
    <w:rsid w:val="00227B0E"/>
    <w:rsid w:val="00230C37"/>
    <w:rsid w:val="00231BB4"/>
    <w:rsid w:val="00232EF1"/>
    <w:rsid w:val="002359EF"/>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11C"/>
    <w:rsid w:val="00282C25"/>
    <w:rsid w:val="0028392C"/>
    <w:rsid w:val="00284CF7"/>
    <w:rsid w:val="00284F95"/>
    <w:rsid w:val="0028642F"/>
    <w:rsid w:val="00287C42"/>
    <w:rsid w:val="00292BCF"/>
    <w:rsid w:val="00293574"/>
    <w:rsid w:val="00293C1E"/>
    <w:rsid w:val="00294936"/>
    <w:rsid w:val="002955D9"/>
    <w:rsid w:val="002960E1"/>
    <w:rsid w:val="002968D0"/>
    <w:rsid w:val="002A119F"/>
    <w:rsid w:val="002A1591"/>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2EF"/>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391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57252"/>
    <w:rsid w:val="003605D0"/>
    <w:rsid w:val="00362621"/>
    <w:rsid w:val="00362B10"/>
    <w:rsid w:val="00362B9F"/>
    <w:rsid w:val="003653ED"/>
    <w:rsid w:val="0036559B"/>
    <w:rsid w:val="00365F83"/>
    <w:rsid w:val="00366151"/>
    <w:rsid w:val="00367074"/>
    <w:rsid w:val="00367CD8"/>
    <w:rsid w:val="00367E94"/>
    <w:rsid w:val="0037004E"/>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0C25"/>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0CC0"/>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5D0"/>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1A6"/>
    <w:rsid w:val="004424D7"/>
    <w:rsid w:val="00442B17"/>
    <w:rsid w:val="0044490A"/>
    <w:rsid w:val="004461AF"/>
    <w:rsid w:val="00446E39"/>
    <w:rsid w:val="00452E13"/>
    <w:rsid w:val="00454AEC"/>
    <w:rsid w:val="00456E66"/>
    <w:rsid w:val="00457534"/>
    <w:rsid w:val="00457F1F"/>
    <w:rsid w:val="0046188A"/>
    <w:rsid w:val="0046298F"/>
    <w:rsid w:val="00463209"/>
    <w:rsid w:val="00464A4A"/>
    <w:rsid w:val="00465A79"/>
    <w:rsid w:val="00465C4F"/>
    <w:rsid w:val="004667D8"/>
    <w:rsid w:val="0046728E"/>
    <w:rsid w:val="0047042B"/>
    <w:rsid w:val="00470598"/>
    <w:rsid w:val="00471217"/>
    <w:rsid w:val="00472536"/>
    <w:rsid w:val="00472D9E"/>
    <w:rsid w:val="00473912"/>
    <w:rsid w:val="004750F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07B1"/>
    <w:rsid w:val="00493F4D"/>
    <w:rsid w:val="004943A0"/>
    <w:rsid w:val="004953B5"/>
    <w:rsid w:val="004953DE"/>
    <w:rsid w:val="00496B37"/>
    <w:rsid w:val="004A0636"/>
    <w:rsid w:val="004A0969"/>
    <w:rsid w:val="004A0ACE"/>
    <w:rsid w:val="004A0EED"/>
    <w:rsid w:val="004A3624"/>
    <w:rsid w:val="004A53C4"/>
    <w:rsid w:val="004A58DE"/>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00C"/>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4A6"/>
    <w:rsid w:val="004F0602"/>
    <w:rsid w:val="004F162F"/>
    <w:rsid w:val="004F2491"/>
    <w:rsid w:val="004F54A2"/>
    <w:rsid w:val="004F68EE"/>
    <w:rsid w:val="004F6F81"/>
    <w:rsid w:val="004F74B5"/>
    <w:rsid w:val="004F781F"/>
    <w:rsid w:val="004F7C94"/>
    <w:rsid w:val="0050028A"/>
    <w:rsid w:val="00500F92"/>
    <w:rsid w:val="00501DF2"/>
    <w:rsid w:val="00502478"/>
    <w:rsid w:val="00502589"/>
    <w:rsid w:val="00502D4F"/>
    <w:rsid w:val="00502DA7"/>
    <w:rsid w:val="0050378F"/>
    <w:rsid w:val="00504940"/>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5641D"/>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6B84"/>
    <w:rsid w:val="005A7099"/>
    <w:rsid w:val="005A776C"/>
    <w:rsid w:val="005A7853"/>
    <w:rsid w:val="005A7A13"/>
    <w:rsid w:val="005A7C18"/>
    <w:rsid w:val="005B1B32"/>
    <w:rsid w:val="005B1D24"/>
    <w:rsid w:val="005B211C"/>
    <w:rsid w:val="005B3800"/>
    <w:rsid w:val="005B5100"/>
    <w:rsid w:val="005B53A5"/>
    <w:rsid w:val="005B53D4"/>
    <w:rsid w:val="005B63A5"/>
    <w:rsid w:val="005B6473"/>
    <w:rsid w:val="005B6C40"/>
    <w:rsid w:val="005B7B7B"/>
    <w:rsid w:val="005C11CA"/>
    <w:rsid w:val="005C14E4"/>
    <w:rsid w:val="005C1975"/>
    <w:rsid w:val="005C2C61"/>
    <w:rsid w:val="005C4441"/>
    <w:rsid w:val="005C5DF2"/>
    <w:rsid w:val="005C5ED0"/>
    <w:rsid w:val="005C641B"/>
    <w:rsid w:val="005C7798"/>
    <w:rsid w:val="005D01E0"/>
    <w:rsid w:val="005D0741"/>
    <w:rsid w:val="005D1E64"/>
    <w:rsid w:val="005D738D"/>
    <w:rsid w:val="005E0299"/>
    <w:rsid w:val="005E0422"/>
    <w:rsid w:val="005E1297"/>
    <w:rsid w:val="005E1383"/>
    <w:rsid w:val="005E2538"/>
    <w:rsid w:val="005E34C0"/>
    <w:rsid w:val="005E3905"/>
    <w:rsid w:val="005E3BA7"/>
    <w:rsid w:val="005E51EA"/>
    <w:rsid w:val="005E583E"/>
    <w:rsid w:val="005E6B1F"/>
    <w:rsid w:val="005E720D"/>
    <w:rsid w:val="005E7791"/>
    <w:rsid w:val="005E788E"/>
    <w:rsid w:val="005F0498"/>
    <w:rsid w:val="005F4676"/>
    <w:rsid w:val="005F76E9"/>
    <w:rsid w:val="005F78EA"/>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377D3"/>
    <w:rsid w:val="00640240"/>
    <w:rsid w:val="006406B1"/>
    <w:rsid w:val="00641999"/>
    <w:rsid w:val="00643848"/>
    <w:rsid w:val="00644003"/>
    <w:rsid w:val="00651092"/>
    <w:rsid w:val="00651A21"/>
    <w:rsid w:val="00652320"/>
    <w:rsid w:val="006532EB"/>
    <w:rsid w:val="00653A69"/>
    <w:rsid w:val="0065458C"/>
    <w:rsid w:val="00655524"/>
    <w:rsid w:val="0065613A"/>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A7C28"/>
    <w:rsid w:val="006B1019"/>
    <w:rsid w:val="006B19E8"/>
    <w:rsid w:val="006B50DE"/>
    <w:rsid w:val="006B5994"/>
    <w:rsid w:val="006B5D0F"/>
    <w:rsid w:val="006B5E0A"/>
    <w:rsid w:val="006B6337"/>
    <w:rsid w:val="006B7353"/>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0A24"/>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294D"/>
    <w:rsid w:val="00736266"/>
    <w:rsid w:val="007373DB"/>
    <w:rsid w:val="0073781A"/>
    <w:rsid w:val="00741BBC"/>
    <w:rsid w:val="00744665"/>
    <w:rsid w:val="0074489B"/>
    <w:rsid w:val="00745364"/>
    <w:rsid w:val="00746426"/>
    <w:rsid w:val="007464DF"/>
    <w:rsid w:val="007470F3"/>
    <w:rsid w:val="007518D1"/>
    <w:rsid w:val="00752A8C"/>
    <w:rsid w:val="007536F9"/>
    <w:rsid w:val="00754684"/>
    <w:rsid w:val="00755111"/>
    <w:rsid w:val="00755D85"/>
    <w:rsid w:val="00756459"/>
    <w:rsid w:val="00760C2A"/>
    <w:rsid w:val="007624B6"/>
    <w:rsid w:val="00763AC0"/>
    <w:rsid w:val="00766AB5"/>
    <w:rsid w:val="0076779D"/>
    <w:rsid w:val="00770A31"/>
    <w:rsid w:val="00770FEC"/>
    <w:rsid w:val="007719F5"/>
    <w:rsid w:val="00772907"/>
    <w:rsid w:val="00773A63"/>
    <w:rsid w:val="00775645"/>
    <w:rsid w:val="00776EA8"/>
    <w:rsid w:val="007773B5"/>
    <w:rsid w:val="0078167B"/>
    <w:rsid w:val="007816A0"/>
    <w:rsid w:val="0078195D"/>
    <w:rsid w:val="00782595"/>
    <w:rsid w:val="00783121"/>
    <w:rsid w:val="007846E5"/>
    <w:rsid w:val="0078531B"/>
    <w:rsid w:val="00785927"/>
    <w:rsid w:val="00786894"/>
    <w:rsid w:val="00786F18"/>
    <w:rsid w:val="00787149"/>
    <w:rsid w:val="00787C90"/>
    <w:rsid w:val="00794BFE"/>
    <w:rsid w:val="00794EA7"/>
    <w:rsid w:val="0079545D"/>
    <w:rsid w:val="007A087C"/>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C01AF"/>
    <w:rsid w:val="007C0766"/>
    <w:rsid w:val="007C1FD6"/>
    <w:rsid w:val="007C23A0"/>
    <w:rsid w:val="007C3716"/>
    <w:rsid w:val="007C4F03"/>
    <w:rsid w:val="007C6008"/>
    <w:rsid w:val="007C6B9D"/>
    <w:rsid w:val="007C6EFA"/>
    <w:rsid w:val="007C76B6"/>
    <w:rsid w:val="007C7B26"/>
    <w:rsid w:val="007C7BB1"/>
    <w:rsid w:val="007C7D73"/>
    <w:rsid w:val="007D0837"/>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0990"/>
    <w:rsid w:val="0083187D"/>
    <w:rsid w:val="008318BE"/>
    <w:rsid w:val="00832355"/>
    <w:rsid w:val="00834AC3"/>
    <w:rsid w:val="00835510"/>
    <w:rsid w:val="00836317"/>
    <w:rsid w:val="00836BB6"/>
    <w:rsid w:val="00836D58"/>
    <w:rsid w:val="00836D84"/>
    <w:rsid w:val="0083758C"/>
    <w:rsid w:val="008405F9"/>
    <w:rsid w:val="00841FFD"/>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786"/>
    <w:rsid w:val="00863FE3"/>
    <w:rsid w:val="00864FA1"/>
    <w:rsid w:val="00875789"/>
    <w:rsid w:val="00877E4E"/>
    <w:rsid w:val="008840EE"/>
    <w:rsid w:val="008846DD"/>
    <w:rsid w:val="008848C8"/>
    <w:rsid w:val="00885691"/>
    <w:rsid w:val="00886378"/>
    <w:rsid w:val="00890C8B"/>
    <w:rsid w:val="008911C8"/>
    <w:rsid w:val="00896F1B"/>
    <w:rsid w:val="00896F90"/>
    <w:rsid w:val="008973C3"/>
    <w:rsid w:val="008A027B"/>
    <w:rsid w:val="008A0452"/>
    <w:rsid w:val="008A0B67"/>
    <w:rsid w:val="008A0DB8"/>
    <w:rsid w:val="008A27E3"/>
    <w:rsid w:val="008A4EBD"/>
    <w:rsid w:val="008A5038"/>
    <w:rsid w:val="008B06A7"/>
    <w:rsid w:val="008B481A"/>
    <w:rsid w:val="008B4928"/>
    <w:rsid w:val="008B4B96"/>
    <w:rsid w:val="008C0B7E"/>
    <w:rsid w:val="008C2010"/>
    <w:rsid w:val="008C223B"/>
    <w:rsid w:val="008C38C1"/>
    <w:rsid w:val="008C5CBD"/>
    <w:rsid w:val="008C5FB8"/>
    <w:rsid w:val="008C6592"/>
    <w:rsid w:val="008C7219"/>
    <w:rsid w:val="008C724B"/>
    <w:rsid w:val="008D17E8"/>
    <w:rsid w:val="008D2F2D"/>
    <w:rsid w:val="008D6A15"/>
    <w:rsid w:val="008D794C"/>
    <w:rsid w:val="008E24B9"/>
    <w:rsid w:val="008E2F4C"/>
    <w:rsid w:val="008E3CC6"/>
    <w:rsid w:val="008E5B65"/>
    <w:rsid w:val="008E5D7B"/>
    <w:rsid w:val="008E656B"/>
    <w:rsid w:val="008E67C0"/>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5B5"/>
    <w:rsid w:val="0090463C"/>
    <w:rsid w:val="009048FC"/>
    <w:rsid w:val="0090642D"/>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541"/>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43DE"/>
    <w:rsid w:val="0095491B"/>
    <w:rsid w:val="00956C6E"/>
    <w:rsid w:val="009575F5"/>
    <w:rsid w:val="00961528"/>
    <w:rsid w:val="00961A42"/>
    <w:rsid w:val="00961AB8"/>
    <w:rsid w:val="00962FAB"/>
    <w:rsid w:val="0096447F"/>
    <w:rsid w:val="009652D6"/>
    <w:rsid w:val="0097132D"/>
    <w:rsid w:val="0097185F"/>
    <w:rsid w:val="009755FD"/>
    <w:rsid w:val="009768DE"/>
    <w:rsid w:val="00980029"/>
    <w:rsid w:val="009802A4"/>
    <w:rsid w:val="00981C21"/>
    <w:rsid w:val="009836F2"/>
    <w:rsid w:val="009878B0"/>
    <w:rsid w:val="0099265D"/>
    <w:rsid w:val="00992E2D"/>
    <w:rsid w:val="00993541"/>
    <w:rsid w:val="009963CC"/>
    <w:rsid w:val="009963D8"/>
    <w:rsid w:val="0099650D"/>
    <w:rsid w:val="0099673B"/>
    <w:rsid w:val="00996E9F"/>
    <w:rsid w:val="009972DA"/>
    <w:rsid w:val="009A10C0"/>
    <w:rsid w:val="009A23EA"/>
    <w:rsid w:val="009A2FA6"/>
    <w:rsid w:val="009A3224"/>
    <w:rsid w:val="009A3315"/>
    <w:rsid w:val="009A3359"/>
    <w:rsid w:val="009A3CC5"/>
    <w:rsid w:val="009A6F9E"/>
    <w:rsid w:val="009B1AA6"/>
    <w:rsid w:val="009B20BA"/>
    <w:rsid w:val="009B21AB"/>
    <w:rsid w:val="009B3A19"/>
    <w:rsid w:val="009B40E2"/>
    <w:rsid w:val="009B6097"/>
    <w:rsid w:val="009B7578"/>
    <w:rsid w:val="009B7B93"/>
    <w:rsid w:val="009C2AC7"/>
    <w:rsid w:val="009C2C2C"/>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E7E7B"/>
    <w:rsid w:val="009F006E"/>
    <w:rsid w:val="009F2123"/>
    <w:rsid w:val="009F3A7F"/>
    <w:rsid w:val="009F3D2B"/>
    <w:rsid w:val="009F3FFE"/>
    <w:rsid w:val="009F43E2"/>
    <w:rsid w:val="009F4899"/>
    <w:rsid w:val="009F4D69"/>
    <w:rsid w:val="009F5B0C"/>
    <w:rsid w:val="00A00586"/>
    <w:rsid w:val="00A00744"/>
    <w:rsid w:val="00A03414"/>
    <w:rsid w:val="00A045F3"/>
    <w:rsid w:val="00A049AD"/>
    <w:rsid w:val="00A057F6"/>
    <w:rsid w:val="00A068EB"/>
    <w:rsid w:val="00A12EAA"/>
    <w:rsid w:val="00A13F37"/>
    <w:rsid w:val="00A13FB0"/>
    <w:rsid w:val="00A153CE"/>
    <w:rsid w:val="00A154B0"/>
    <w:rsid w:val="00A16DB7"/>
    <w:rsid w:val="00A17ABB"/>
    <w:rsid w:val="00A206A3"/>
    <w:rsid w:val="00A2218D"/>
    <w:rsid w:val="00A22F43"/>
    <w:rsid w:val="00A24D9A"/>
    <w:rsid w:val="00A26149"/>
    <w:rsid w:val="00A26FA5"/>
    <w:rsid w:val="00A276A9"/>
    <w:rsid w:val="00A30A44"/>
    <w:rsid w:val="00A30B42"/>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1900"/>
    <w:rsid w:val="00A521C9"/>
    <w:rsid w:val="00A52A8B"/>
    <w:rsid w:val="00A54C1E"/>
    <w:rsid w:val="00A56A2F"/>
    <w:rsid w:val="00A57E36"/>
    <w:rsid w:val="00A62BB9"/>
    <w:rsid w:val="00A640B9"/>
    <w:rsid w:val="00A64D33"/>
    <w:rsid w:val="00A659DE"/>
    <w:rsid w:val="00A75971"/>
    <w:rsid w:val="00A76574"/>
    <w:rsid w:val="00A765DB"/>
    <w:rsid w:val="00A765F2"/>
    <w:rsid w:val="00A778B8"/>
    <w:rsid w:val="00A8034D"/>
    <w:rsid w:val="00A811AE"/>
    <w:rsid w:val="00A8222B"/>
    <w:rsid w:val="00A83C18"/>
    <w:rsid w:val="00A8529D"/>
    <w:rsid w:val="00A85732"/>
    <w:rsid w:val="00A8712B"/>
    <w:rsid w:val="00A872B9"/>
    <w:rsid w:val="00A879E4"/>
    <w:rsid w:val="00A87BD8"/>
    <w:rsid w:val="00A900E5"/>
    <w:rsid w:val="00A917BE"/>
    <w:rsid w:val="00A94443"/>
    <w:rsid w:val="00A952BC"/>
    <w:rsid w:val="00A968B7"/>
    <w:rsid w:val="00A96E44"/>
    <w:rsid w:val="00A97BC6"/>
    <w:rsid w:val="00AA0710"/>
    <w:rsid w:val="00AA3699"/>
    <w:rsid w:val="00AA4103"/>
    <w:rsid w:val="00AA51ED"/>
    <w:rsid w:val="00AA62AE"/>
    <w:rsid w:val="00AA7145"/>
    <w:rsid w:val="00AA796F"/>
    <w:rsid w:val="00AA7BAB"/>
    <w:rsid w:val="00AB12C6"/>
    <w:rsid w:val="00AB1630"/>
    <w:rsid w:val="00AB27DB"/>
    <w:rsid w:val="00AB32EA"/>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4FA0"/>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4AC1"/>
    <w:rsid w:val="00B06C08"/>
    <w:rsid w:val="00B103A0"/>
    <w:rsid w:val="00B11332"/>
    <w:rsid w:val="00B124E3"/>
    <w:rsid w:val="00B12AAE"/>
    <w:rsid w:val="00B12E41"/>
    <w:rsid w:val="00B147BA"/>
    <w:rsid w:val="00B14C4C"/>
    <w:rsid w:val="00B14C56"/>
    <w:rsid w:val="00B155D4"/>
    <w:rsid w:val="00B160B2"/>
    <w:rsid w:val="00B171D1"/>
    <w:rsid w:val="00B17D2D"/>
    <w:rsid w:val="00B20A79"/>
    <w:rsid w:val="00B22B25"/>
    <w:rsid w:val="00B22DC7"/>
    <w:rsid w:val="00B25025"/>
    <w:rsid w:val="00B26A51"/>
    <w:rsid w:val="00B30502"/>
    <w:rsid w:val="00B319EE"/>
    <w:rsid w:val="00B3432E"/>
    <w:rsid w:val="00B369E3"/>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77E4A"/>
    <w:rsid w:val="00B81C77"/>
    <w:rsid w:val="00B84875"/>
    <w:rsid w:val="00B86059"/>
    <w:rsid w:val="00B86A4A"/>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9DA"/>
    <w:rsid w:val="00BA6BAA"/>
    <w:rsid w:val="00BA6D4F"/>
    <w:rsid w:val="00BA6F6B"/>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0333"/>
    <w:rsid w:val="00BE1154"/>
    <w:rsid w:val="00BE16BB"/>
    <w:rsid w:val="00BE18B1"/>
    <w:rsid w:val="00BE1DD4"/>
    <w:rsid w:val="00BE26D9"/>
    <w:rsid w:val="00BE34B7"/>
    <w:rsid w:val="00BE3865"/>
    <w:rsid w:val="00BE4C83"/>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2B44"/>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EC4"/>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38BE"/>
    <w:rsid w:val="00C84412"/>
    <w:rsid w:val="00C84F09"/>
    <w:rsid w:val="00C86601"/>
    <w:rsid w:val="00C86A96"/>
    <w:rsid w:val="00C876BE"/>
    <w:rsid w:val="00C87BC4"/>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2AD1"/>
    <w:rsid w:val="00CC6648"/>
    <w:rsid w:val="00CC7806"/>
    <w:rsid w:val="00CD140A"/>
    <w:rsid w:val="00CD219A"/>
    <w:rsid w:val="00CD2FC5"/>
    <w:rsid w:val="00CD3746"/>
    <w:rsid w:val="00CD43CA"/>
    <w:rsid w:val="00CD6397"/>
    <w:rsid w:val="00CD707F"/>
    <w:rsid w:val="00CE2FED"/>
    <w:rsid w:val="00CE3BF3"/>
    <w:rsid w:val="00CE3DF6"/>
    <w:rsid w:val="00CE5022"/>
    <w:rsid w:val="00CE5F5D"/>
    <w:rsid w:val="00CE600E"/>
    <w:rsid w:val="00CE6EF0"/>
    <w:rsid w:val="00CE780B"/>
    <w:rsid w:val="00CE7E1C"/>
    <w:rsid w:val="00CF1B21"/>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39B2"/>
    <w:rsid w:val="00D23ECD"/>
    <w:rsid w:val="00D25BF4"/>
    <w:rsid w:val="00D26454"/>
    <w:rsid w:val="00D26490"/>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478D1"/>
    <w:rsid w:val="00D5194F"/>
    <w:rsid w:val="00D52AE9"/>
    <w:rsid w:val="00D53B00"/>
    <w:rsid w:val="00D54036"/>
    <w:rsid w:val="00D54271"/>
    <w:rsid w:val="00D54B83"/>
    <w:rsid w:val="00D55CA1"/>
    <w:rsid w:val="00D5602C"/>
    <w:rsid w:val="00D60C60"/>
    <w:rsid w:val="00D61C6F"/>
    <w:rsid w:val="00D63B1E"/>
    <w:rsid w:val="00D67F35"/>
    <w:rsid w:val="00D70DCC"/>
    <w:rsid w:val="00D714AE"/>
    <w:rsid w:val="00D73D41"/>
    <w:rsid w:val="00D74C85"/>
    <w:rsid w:val="00D7617B"/>
    <w:rsid w:val="00D80489"/>
    <w:rsid w:val="00D8282E"/>
    <w:rsid w:val="00D83612"/>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C7A3E"/>
    <w:rsid w:val="00DD217B"/>
    <w:rsid w:val="00DD3263"/>
    <w:rsid w:val="00DD39C2"/>
    <w:rsid w:val="00DD5DB3"/>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4249"/>
    <w:rsid w:val="00DF431D"/>
    <w:rsid w:val="00DF4A65"/>
    <w:rsid w:val="00DF4FFD"/>
    <w:rsid w:val="00DF5113"/>
    <w:rsid w:val="00DF596A"/>
    <w:rsid w:val="00DF5F35"/>
    <w:rsid w:val="00DF61BB"/>
    <w:rsid w:val="00DF7C84"/>
    <w:rsid w:val="00E02E64"/>
    <w:rsid w:val="00E040F9"/>
    <w:rsid w:val="00E05E49"/>
    <w:rsid w:val="00E071E0"/>
    <w:rsid w:val="00E07258"/>
    <w:rsid w:val="00E07FD6"/>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4F7"/>
    <w:rsid w:val="00E47551"/>
    <w:rsid w:val="00E475C5"/>
    <w:rsid w:val="00E47CE6"/>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1FF4"/>
    <w:rsid w:val="00E83AFF"/>
    <w:rsid w:val="00E8462D"/>
    <w:rsid w:val="00E85F64"/>
    <w:rsid w:val="00E8712B"/>
    <w:rsid w:val="00E90C31"/>
    <w:rsid w:val="00E91751"/>
    <w:rsid w:val="00E9337C"/>
    <w:rsid w:val="00E93738"/>
    <w:rsid w:val="00E94339"/>
    <w:rsid w:val="00E95193"/>
    <w:rsid w:val="00E956EC"/>
    <w:rsid w:val="00E974F8"/>
    <w:rsid w:val="00E97896"/>
    <w:rsid w:val="00EA20B7"/>
    <w:rsid w:val="00EA2229"/>
    <w:rsid w:val="00EA3CD7"/>
    <w:rsid w:val="00EA42E5"/>
    <w:rsid w:val="00EA57F5"/>
    <w:rsid w:val="00EA5B8C"/>
    <w:rsid w:val="00EA6D91"/>
    <w:rsid w:val="00EA6EFA"/>
    <w:rsid w:val="00EA6F8F"/>
    <w:rsid w:val="00EB0680"/>
    <w:rsid w:val="00EB268D"/>
    <w:rsid w:val="00EB6911"/>
    <w:rsid w:val="00EB7169"/>
    <w:rsid w:val="00EC07DF"/>
    <w:rsid w:val="00EC1FDB"/>
    <w:rsid w:val="00EC5225"/>
    <w:rsid w:val="00EC616C"/>
    <w:rsid w:val="00EC7D6B"/>
    <w:rsid w:val="00ED0200"/>
    <w:rsid w:val="00ED0588"/>
    <w:rsid w:val="00ED0959"/>
    <w:rsid w:val="00ED20A6"/>
    <w:rsid w:val="00ED2A23"/>
    <w:rsid w:val="00ED48CB"/>
    <w:rsid w:val="00ED5611"/>
    <w:rsid w:val="00ED5F8D"/>
    <w:rsid w:val="00EE1573"/>
    <w:rsid w:val="00EE1893"/>
    <w:rsid w:val="00EE190C"/>
    <w:rsid w:val="00EE22E5"/>
    <w:rsid w:val="00EE24A7"/>
    <w:rsid w:val="00EE3204"/>
    <w:rsid w:val="00EE3B4D"/>
    <w:rsid w:val="00EE5703"/>
    <w:rsid w:val="00EE66A3"/>
    <w:rsid w:val="00EE69CB"/>
    <w:rsid w:val="00EE7010"/>
    <w:rsid w:val="00EF0171"/>
    <w:rsid w:val="00EF074F"/>
    <w:rsid w:val="00EF0DD2"/>
    <w:rsid w:val="00EF0E36"/>
    <w:rsid w:val="00EF29D1"/>
    <w:rsid w:val="00EF36ED"/>
    <w:rsid w:val="00EF411D"/>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D9F"/>
    <w:rsid w:val="00F32ED7"/>
    <w:rsid w:val="00F32FDD"/>
    <w:rsid w:val="00F330E3"/>
    <w:rsid w:val="00F330E8"/>
    <w:rsid w:val="00F34268"/>
    <w:rsid w:val="00F35133"/>
    <w:rsid w:val="00F37117"/>
    <w:rsid w:val="00F40F7F"/>
    <w:rsid w:val="00F410FB"/>
    <w:rsid w:val="00F41968"/>
    <w:rsid w:val="00F43C89"/>
    <w:rsid w:val="00F4521C"/>
    <w:rsid w:val="00F458FB"/>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777FC"/>
    <w:rsid w:val="00F80403"/>
    <w:rsid w:val="00F82D42"/>
    <w:rsid w:val="00F82E88"/>
    <w:rsid w:val="00F84428"/>
    <w:rsid w:val="00F85C13"/>
    <w:rsid w:val="00F85E9E"/>
    <w:rsid w:val="00F869F5"/>
    <w:rsid w:val="00F905DD"/>
    <w:rsid w:val="00F90CB3"/>
    <w:rsid w:val="00F90F2B"/>
    <w:rsid w:val="00F9203A"/>
    <w:rsid w:val="00F9284A"/>
    <w:rsid w:val="00F93C6D"/>
    <w:rsid w:val="00F94850"/>
    <w:rsid w:val="00F94B69"/>
    <w:rsid w:val="00F954CB"/>
    <w:rsid w:val="00F9554D"/>
    <w:rsid w:val="00F962AB"/>
    <w:rsid w:val="00F965D8"/>
    <w:rsid w:val="00F968B2"/>
    <w:rsid w:val="00F969CE"/>
    <w:rsid w:val="00F97750"/>
    <w:rsid w:val="00FA2DE8"/>
    <w:rsid w:val="00FA4D1D"/>
    <w:rsid w:val="00FA4FBC"/>
    <w:rsid w:val="00FA6AE7"/>
    <w:rsid w:val="00FB2DE1"/>
    <w:rsid w:val="00FB5F84"/>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08C6"/>
    <w:rsid w:val="00FE225E"/>
    <w:rsid w:val="00FE2437"/>
    <w:rsid w:val="00FE3E07"/>
    <w:rsid w:val="00FE4585"/>
    <w:rsid w:val="00FE4939"/>
    <w:rsid w:val="00FE652D"/>
    <w:rsid w:val="00FE673E"/>
    <w:rsid w:val="00FF28DF"/>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4F04A6"/>
    <w:rPr>
      <w:sz w:val="16"/>
      <w:szCs w:val="16"/>
    </w:rPr>
  </w:style>
  <w:style w:type="paragraph" w:styleId="Textocomentario">
    <w:name w:val="annotation text"/>
    <w:basedOn w:val="Normal"/>
    <w:link w:val="TextocomentarioCar"/>
    <w:uiPriority w:val="99"/>
    <w:semiHidden/>
    <w:unhideWhenUsed/>
    <w:rsid w:val="004F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4A6"/>
    <w:rPr>
      <w:sz w:val="20"/>
      <w:szCs w:val="20"/>
    </w:rPr>
  </w:style>
  <w:style w:type="paragraph" w:styleId="Asuntodelcomentario">
    <w:name w:val="annotation subject"/>
    <w:basedOn w:val="Textocomentario"/>
    <w:next w:val="Textocomentario"/>
    <w:link w:val="AsuntodelcomentarioCar"/>
    <w:uiPriority w:val="99"/>
    <w:semiHidden/>
    <w:unhideWhenUsed/>
    <w:rsid w:val="004F04A6"/>
    <w:rPr>
      <w:b/>
      <w:bCs/>
    </w:rPr>
  </w:style>
  <w:style w:type="character" w:customStyle="1" w:styleId="AsuntodelcomentarioCar">
    <w:name w:val="Asunto del comentario Car"/>
    <w:basedOn w:val="TextocomentarioCar"/>
    <w:link w:val="Asuntodelcomentario"/>
    <w:uiPriority w:val="99"/>
    <w:semiHidden/>
    <w:rsid w:val="004F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0D487-0DBE-421A-B29A-F28C9F27F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13</Pages>
  <Words>4960</Words>
  <Characters>27284</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302</cp:revision>
  <cp:lastPrinted>2022-03-02T15:40:00Z</cp:lastPrinted>
  <dcterms:created xsi:type="dcterms:W3CDTF">2021-08-08T20:06:00Z</dcterms:created>
  <dcterms:modified xsi:type="dcterms:W3CDTF">2023-01-11T19:54:00Z</dcterms:modified>
</cp:coreProperties>
</file>