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D217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FA9D40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A90135">
        <w:rPr>
          <w:rFonts w:ascii="Arial" w:hAnsi="Arial" w:cs="Arial"/>
          <w:b/>
          <w:sz w:val="24"/>
          <w:szCs w:val="24"/>
        </w:rPr>
        <w:t>VEINTINUEVE DE OCTUBRE</w:t>
      </w:r>
      <w:r>
        <w:rPr>
          <w:rFonts w:ascii="Arial" w:hAnsi="Arial" w:cs="Arial"/>
          <w:b/>
          <w:sz w:val="24"/>
          <w:szCs w:val="24"/>
        </w:rPr>
        <w:t xml:space="preserve"> DE DOS MIL VEINTIUNO (</w:t>
      </w:r>
      <w:r w:rsidR="00A90135">
        <w:rPr>
          <w:rFonts w:ascii="Arial" w:hAnsi="Arial" w:cs="Arial"/>
          <w:b/>
          <w:sz w:val="24"/>
          <w:szCs w:val="24"/>
        </w:rPr>
        <w:t>29/10</w:t>
      </w:r>
      <w:r>
        <w:rPr>
          <w:rFonts w:ascii="Arial" w:hAnsi="Arial" w:cs="Arial"/>
          <w:b/>
          <w:sz w:val="24"/>
          <w:szCs w:val="24"/>
        </w:rPr>
        <w:t xml:space="preserve">/2021). - - - - - - - - - - - - - - - - - - - - - - - - - - - - - - - - - - </w:t>
      </w:r>
    </w:p>
    <w:p w14:paraId="21371B49" w14:textId="72A5E583" w:rsidR="002B4CA0" w:rsidRDefault="002B4CA0" w:rsidP="00A048C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D117C7">
        <w:rPr>
          <w:rFonts w:ascii="Arial" w:hAnsi="Arial" w:cs="Arial"/>
          <w:sz w:val="24"/>
          <w:szCs w:val="24"/>
        </w:rPr>
        <w:t xml:space="preserve"> </w:t>
      </w:r>
      <w:r w:rsidR="000A7BDD">
        <w:rPr>
          <w:rFonts w:ascii="Arial" w:hAnsi="Arial" w:cs="Arial"/>
          <w:sz w:val="24"/>
          <w:szCs w:val="24"/>
        </w:rPr>
        <w:t>autos del Juicio de Nulidad 020</w:t>
      </w:r>
      <w:r>
        <w:rPr>
          <w:rFonts w:ascii="Arial" w:hAnsi="Arial" w:cs="Arial"/>
          <w:sz w:val="24"/>
          <w:szCs w:val="24"/>
        </w:rPr>
        <w:t>/20</w:t>
      </w:r>
      <w:r w:rsidR="000A7BDD">
        <w:rPr>
          <w:rFonts w:ascii="Arial" w:hAnsi="Arial" w:cs="Arial"/>
          <w:sz w:val="24"/>
          <w:szCs w:val="24"/>
        </w:rPr>
        <w:t>19</w:t>
      </w:r>
      <w:r>
        <w:rPr>
          <w:rFonts w:ascii="Arial" w:hAnsi="Arial" w:cs="Arial"/>
          <w:sz w:val="24"/>
          <w:szCs w:val="24"/>
        </w:rPr>
        <w:t xml:space="preserve">, promovido por </w:t>
      </w:r>
      <w:r w:rsidR="00F12BD4">
        <w:rPr>
          <w:rFonts w:ascii="Arial" w:hAnsi="Arial" w:cs="Arial"/>
          <w:sz w:val="24"/>
          <w:szCs w:val="24"/>
        </w:rPr>
        <w:t>***** ***** *****</w:t>
      </w:r>
      <w:r>
        <w:rPr>
          <w:rFonts w:ascii="Arial" w:hAnsi="Arial" w:cs="Arial"/>
          <w:sz w:val="24"/>
          <w:szCs w:val="24"/>
        </w:rPr>
        <w:t xml:space="preserve">, </w:t>
      </w:r>
      <w:r w:rsidR="00125B73">
        <w:rPr>
          <w:rFonts w:ascii="Arial" w:hAnsi="Arial" w:cs="Arial"/>
          <w:sz w:val="24"/>
          <w:szCs w:val="24"/>
        </w:rPr>
        <w:t xml:space="preserve">Representante Legal de la persona moral denominado </w:t>
      </w:r>
      <w:r w:rsidR="00F12BD4">
        <w:rPr>
          <w:rFonts w:ascii="Arial" w:hAnsi="Arial" w:cs="Arial"/>
          <w:sz w:val="24"/>
          <w:szCs w:val="24"/>
        </w:rPr>
        <w:t>***** ***** *****</w:t>
      </w:r>
      <w:r w:rsidR="00125B73">
        <w:rPr>
          <w:rFonts w:ascii="Arial" w:hAnsi="Arial" w:cs="Arial"/>
          <w:sz w:val="24"/>
          <w:szCs w:val="24"/>
        </w:rPr>
        <w:t xml:space="preserve"> S.A  de C.V., </w:t>
      </w:r>
      <w:r>
        <w:rPr>
          <w:rFonts w:ascii="Arial" w:hAnsi="Arial" w:cs="Arial"/>
          <w:sz w:val="24"/>
          <w:szCs w:val="24"/>
        </w:rPr>
        <w:t>solicita</w:t>
      </w:r>
      <w:r w:rsidR="00A048CB">
        <w:rPr>
          <w:rFonts w:ascii="Arial" w:hAnsi="Arial" w:cs="Arial"/>
          <w:sz w:val="24"/>
          <w:szCs w:val="24"/>
        </w:rPr>
        <w:t xml:space="preserve">ndo la nulidad de la resolución de Recurso de Revocación dictada con fecha </w:t>
      </w:r>
      <w:r w:rsidR="00F12BD4">
        <w:rPr>
          <w:rFonts w:ascii="Arial" w:hAnsi="Arial" w:cs="Arial"/>
          <w:sz w:val="24"/>
          <w:szCs w:val="24"/>
        </w:rPr>
        <w:t>***** de ***** de dos mil dieciocho (**/**/2018)</w:t>
      </w:r>
      <w:r w:rsidR="00A048CB">
        <w:rPr>
          <w:rFonts w:ascii="Arial" w:hAnsi="Arial" w:cs="Arial"/>
          <w:sz w:val="24"/>
          <w:szCs w:val="24"/>
        </w:rPr>
        <w:t xml:space="preserve">, por la Directora de lo Contencioso de la Procuraduría Fiscal de la Secretaría de Finanzas, contenida en el oficio número </w:t>
      </w:r>
      <w:r w:rsidR="00F12BD4">
        <w:rPr>
          <w:rFonts w:ascii="Arial" w:hAnsi="Arial" w:cs="Arial"/>
          <w:sz w:val="24"/>
          <w:szCs w:val="24"/>
        </w:rPr>
        <w:t>S.F./P.F./D.C./J.R./****/2018</w:t>
      </w:r>
      <w:r w:rsidR="00A048CB">
        <w:rPr>
          <w:rFonts w:ascii="Arial" w:hAnsi="Arial" w:cs="Arial"/>
          <w:sz w:val="24"/>
          <w:szCs w:val="24"/>
        </w:rPr>
        <w:t xml:space="preserve">, que </w:t>
      </w:r>
      <w:r w:rsidR="000A7BDD">
        <w:rPr>
          <w:rFonts w:ascii="Arial" w:hAnsi="Arial" w:cs="Arial"/>
          <w:sz w:val="24"/>
          <w:szCs w:val="24"/>
        </w:rPr>
        <w:t>sobreseyó por improcedente el recurso interpuesto por la parte actora</w:t>
      </w:r>
      <w:r w:rsidR="00125B73">
        <w:rPr>
          <w:rFonts w:ascii="Arial" w:hAnsi="Arial" w:cs="Arial"/>
          <w:sz w:val="24"/>
          <w:szCs w:val="24"/>
        </w:rPr>
        <w:t>,</w:t>
      </w:r>
      <w:r w:rsidR="000A7BDD">
        <w:rPr>
          <w:rFonts w:ascii="Arial" w:hAnsi="Arial" w:cs="Arial"/>
          <w:sz w:val="24"/>
          <w:szCs w:val="24"/>
        </w:rPr>
        <w:t xml:space="preserve"> contra </w:t>
      </w:r>
      <w:r w:rsidR="00A048CB">
        <w:rPr>
          <w:rFonts w:ascii="Arial" w:hAnsi="Arial" w:cs="Arial"/>
          <w:sz w:val="24"/>
          <w:szCs w:val="24"/>
        </w:rPr>
        <w:t xml:space="preserve">la multa por infracción con número de control </w:t>
      </w:r>
      <w:r w:rsidR="00F12BD4">
        <w:rPr>
          <w:rFonts w:ascii="Arial" w:hAnsi="Arial" w:cs="Arial"/>
          <w:sz w:val="24"/>
          <w:szCs w:val="24"/>
        </w:rPr>
        <w:t>***********</w:t>
      </w:r>
      <w:r w:rsidR="00125B73">
        <w:rPr>
          <w:rFonts w:ascii="Arial" w:hAnsi="Arial" w:cs="Arial"/>
          <w:sz w:val="24"/>
          <w:szCs w:val="24"/>
        </w:rPr>
        <w:t>,</w:t>
      </w:r>
      <w:r w:rsidR="00A048CB">
        <w:rPr>
          <w:rFonts w:ascii="Arial" w:hAnsi="Arial" w:cs="Arial"/>
          <w:sz w:val="24"/>
          <w:szCs w:val="24"/>
        </w:rPr>
        <w:t xml:space="preserve"> de </w:t>
      </w:r>
      <w:r w:rsidR="00F12BD4">
        <w:rPr>
          <w:rFonts w:ascii="Arial" w:hAnsi="Arial" w:cs="Arial"/>
          <w:sz w:val="24"/>
          <w:szCs w:val="24"/>
        </w:rPr>
        <w:t>***** de ***** de dos mil dieciocho (**/**/2018)</w:t>
      </w:r>
      <w:r w:rsidR="00A048CB">
        <w:rPr>
          <w:rFonts w:ascii="Arial" w:hAnsi="Arial" w:cs="Arial"/>
          <w:sz w:val="24"/>
          <w:szCs w:val="24"/>
        </w:rPr>
        <w:t xml:space="preserve">; </w:t>
      </w:r>
      <w:r>
        <w:rPr>
          <w:rFonts w:ascii="Arial" w:hAnsi="Arial" w:cs="Arial"/>
          <w:sz w:val="24"/>
          <w:szCs w:val="24"/>
        </w:rPr>
        <w:t xml:space="preserve">y, - - - - - - - - - - - - - - - - </w:t>
      </w:r>
      <w:r w:rsidR="0094301D">
        <w:rPr>
          <w:rFonts w:ascii="Arial" w:hAnsi="Arial" w:cs="Arial"/>
          <w:sz w:val="24"/>
          <w:szCs w:val="24"/>
        </w:rPr>
        <w:t xml:space="preserve">- - - - </w:t>
      </w:r>
      <w:r w:rsidR="00A048CB">
        <w:rPr>
          <w:rFonts w:ascii="Arial" w:hAnsi="Arial" w:cs="Arial"/>
          <w:sz w:val="24"/>
          <w:szCs w:val="24"/>
        </w:rPr>
        <w:t xml:space="preserve">- - - - - - </w:t>
      </w:r>
    </w:p>
    <w:p w14:paraId="5A1E7FBB"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5F171C52"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0A7BDD">
        <w:rPr>
          <w:rFonts w:ascii="Arial" w:hAnsi="Arial" w:cs="Arial"/>
          <w:sz w:val="24"/>
          <w:szCs w:val="24"/>
        </w:rPr>
        <w:t xml:space="preserve">siete de marzo de dos mil diecinueve (07/03/2019), </w:t>
      </w:r>
      <w:r w:rsidR="00D27A93">
        <w:rPr>
          <w:rFonts w:ascii="Arial" w:hAnsi="Arial" w:cs="Arial"/>
          <w:sz w:val="24"/>
          <w:szCs w:val="24"/>
        </w:rPr>
        <w:t>s</w:t>
      </w:r>
      <w:r>
        <w:rPr>
          <w:rFonts w:ascii="Arial" w:hAnsi="Arial" w:cs="Arial"/>
          <w:sz w:val="24"/>
          <w:szCs w:val="24"/>
        </w:rPr>
        <w:t xml:space="preserve">e recibió el escrito de demanda en la Oficialía de Partes </w:t>
      </w:r>
      <w:r w:rsidR="00125B73">
        <w:rPr>
          <w:rFonts w:ascii="Arial" w:hAnsi="Arial" w:cs="Arial"/>
          <w:sz w:val="24"/>
          <w:szCs w:val="24"/>
        </w:rPr>
        <w:t xml:space="preserve">común </w:t>
      </w:r>
      <w:r>
        <w:rPr>
          <w:rFonts w:ascii="Arial" w:hAnsi="Arial" w:cs="Arial"/>
          <w:sz w:val="24"/>
          <w:szCs w:val="24"/>
        </w:rPr>
        <w:t>de este Tribunal</w:t>
      </w:r>
      <w:r w:rsidR="00125B73">
        <w:rPr>
          <w:rFonts w:ascii="Arial" w:hAnsi="Arial" w:cs="Arial"/>
          <w:sz w:val="24"/>
          <w:szCs w:val="24"/>
        </w:rPr>
        <w:t>,</w:t>
      </w:r>
      <w:r>
        <w:rPr>
          <w:rFonts w:ascii="Arial" w:hAnsi="Arial" w:cs="Arial"/>
          <w:sz w:val="24"/>
          <w:szCs w:val="24"/>
        </w:rPr>
        <w:t xml:space="preserve"> y con fecha</w:t>
      </w:r>
      <w:r w:rsidR="00143B3A">
        <w:rPr>
          <w:rFonts w:ascii="Arial" w:hAnsi="Arial" w:cs="Arial"/>
          <w:sz w:val="24"/>
          <w:szCs w:val="24"/>
        </w:rPr>
        <w:t xml:space="preserve"> </w:t>
      </w:r>
      <w:r w:rsidR="000A7BDD">
        <w:rPr>
          <w:rFonts w:ascii="Arial" w:hAnsi="Arial" w:cs="Arial"/>
          <w:sz w:val="24"/>
          <w:szCs w:val="24"/>
        </w:rPr>
        <w:t xml:space="preserve">ocho </w:t>
      </w:r>
      <w:r w:rsidR="00143B3A">
        <w:rPr>
          <w:rFonts w:ascii="Arial" w:hAnsi="Arial" w:cs="Arial"/>
          <w:sz w:val="24"/>
          <w:szCs w:val="24"/>
        </w:rPr>
        <w:t xml:space="preserve">del mismo mes y año </w:t>
      </w:r>
      <w:r>
        <w:rPr>
          <w:rFonts w:ascii="Arial" w:hAnsi="Arial" w:cs="Arial"/>
          <w:sz w:val="24"/>
          <w:szCs w:val="24"/>
        </w:rPr>
        <w:t>(</w:t>
      </w:r>
      <w:r w:rsidR="000A7BDD">
        <w:rPr>
          <w:rFonts w:ascii="Arial" w:hAnsi="Arial" w:cs="Arial"/>
          <w:sz w:val="24"/>
          <w:szCs w:val="24"/>
        </w:rPr>
        <w:t>08</w:t>
      </w:r>
      <w:r>
        <w:rPr>
          <w:rFonts w:ascii="Arial" w:hAnsi="Arial" w:cs="Arial"/>
          <w:sz w:val="24"/>
          <w:szCs w:val="24"/>
        </w:rPr>
        <w:t>/</w:t>
      </w:r>
      <w:r w:rsidR="000A7BDD">
        <w:rPr>
          <w:rFonts w:ascii="Arial" w:hAnsi="Arial" w:cs="Arial"/>
          <w:sz w:val="24"/>
          <w:szCs w:val="24"/>
        </w:rPr>
        <w:t>03</w:t>
      </w:r>
      <w:r w:rsidR="00143B3A">
        <w:rPr>
          <w:rFonts w:ascii="Arial" w:hAnsi="Arial" w:cs="Arial"/>
          <w:sz w:val="24"/>
          <w:szCs w:val="24"/>
        </w:rPr>
        <w:t>/20</w:t>
      </w:r>
      <w:r w:rsidR="000A7BDD">
        <w:rPr>
          <w:rFonts w:ascii="Arial" w:hAnsi="Arial" w:cs="Arial"/>
          <w:sz w:val="24"/>
          <w:szCs w:val="24"/>
        </w:rPr>
        <w:t>19</w:t>
      </w:r>
      <w:r>
        <w:rPr>
          <w:rFonts w:ascii="Arial" w:hAnsi="Arial" w:cs="Arial"/>
          <w:sz w:val="24"/>
          <w:szCs w:val="24"/>
        </w:rPr>
        <w:t>) se tuvo por admitida a trámite, ordenándose emplazar a Juicio a la autoridad demandada</w:t>
      </w:r>
      <w:r w:rsidR="009E6305">
        <w:rPr>
          <w:rFonts w:ascii="Arial" w:hAnsi="Arial" w:cs="Arial"/>
          <w:sz w:val="24"/>
          <w:szCs w:val="24"/>
        </w:rPr>
        <w:t xml:space="preserve">, </w:t>
      </w:r>
      <w:r w:rsidR="00125B73">
        <w:rPr>
          <w:rFonts w:ascii="Arial" w:hAnsi="Arial" w:cs="Arial"/>
          <w:sz w:val="24"/>
          <w:szCs w:val="24"/>
        </w:rPr>
        <w:t>posteriormente el día</w:t>
      </w:r>
      <w:r w:rsidR="009E6305">
        <w:rPr>
          <w:rFonts w:ascii="Arial" w:hAnsi="Arial" w:cs="Arial"/>
          <w:sz w:val="24"/>
          <w:szCs w:val="24"/>
        </w:rPr>
        <w:t xml:space="preserve"> dieciocho de marzo de dos mil veinte (18/03/2020), se tuvo  al actor ampliando la demanda</w:t>
      </w:r>
      <w:r>
        <w:rPr>
          <w:rFonts w:ascii="Arial" w:hAnsi="Arial" w:cs="Arial"/>
          <w:sz w:val="24"/>
          <w:szCs w:val="24"/>
        </w:rPr>
        <w:t xml:space="preserve">. - - - - - - - - - - - - </w:t>
      </w:r>
      <w:r w:rsidR="00143B3A">
        <w:rPr>
          <w:rFonts w:ascii="Arial" w:hAnsi="Arial" w:cs="Arial"/>
          <w:sz w:val="24"/>
          <w:szCs w:val="24"/>
        </w:rPr>
        <w:t xml:space="preserve">- - - - - </w:t>
      </w:r>
    </w:p>
    <w:p w14:paraId="14A66B81"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w:t>
      </w:r>
      <w:r w:rsidR="009E6305">
        <w:rPr>
          <w:rFonts w:ascii="Arial" w:hAnsi="Arial" w:cs="Arial"/>
          <w:sz w:val="24"/>
          <w:szCs w:val="24"/>
        </w:rPr>
        <w:t>s</w:t>
      </w:r>
      <w:r>
        <w:rPr>
          <w:rFonts w:ascii="Arial" w:hAnsi="Arial" w:cs="Arial"/>
          <w:sz w:val="24"/>
          <w:szCs w:val="24"/>
        </w:rPr>
        <w:t xml:space="preserve"> </w:t>
      </w:r>
      <w:r w:rsidR="00CF1E3C">
        <w:rPr>
          <w:rFonts w:ascii="Arial" w:hAnsi="Arial" w:cs="Arial"/>
          <w:sz w:val="24"/>
          <w:szCs w:val="24"/>
        </w:rPr>
        <w:t>cinco de abril de dos mil diecinueve (05/04/2019),</w:t>
      </w:r>
      <w:r w:rsidR="009E6305">
        <w:rPr>
          <w:rFonts w:ascii="Arial" w:hAnsi="Arial" w:cs="Arial"/>
          <w:sz w:val="24"/>
          <w:szCs w:val="24"/>
        </w:rPr>
        <w:t xml:space="preserve"> y quince de diciembre de dos mil veinte (15/12/2020),</w:t>
      </w:r>
      <w:r w:rsidR="00CF1E3C">
        <w:rPr>
          <w:rFonts w:ascii="Arial" w:hAnsi="Arial" w:cs="Arial"/>
          <w:sz w:val="24"/>
          <w:szCs w:val="24"/>
        </w:rPr>
        <w:t xml:space="preserve"> </w:t>
      </w:r>
      <w:r>
        <w:rPr>
          <w:rFonts w:ascii="Arial" w:hAnsi="Arial" w:cs="Arial"/>
          <w:sz w:val="24"/>
          <w:szCs w:val="24"/>
        </w:rPr>
        <w:t xml:space="preserve">se tuvo a la demandada </w:t>
      </w:r>
      <w:r w:rsidR="000D788F">
        <w:rPr>
          <w:rFonts w:ascii="Arial" w:hAnsi="Arial" w:cs="Arial"/>
          <w:sz w:val="24"/>
          <w:szCs w:val="24"/>
        </w:rPr>
        <w:t>Director</w:t>
      </w:r>
      <w:r w:rsidR="00690700">
        <w:rPr>
          <w:rFonts w:ascii="Arial" w:hAnsi="Arial" w:cs="Arial"/>
          <w:sz w:val="24"/>
          <w:szCs w:val="24"/>
        </w:rPr>
        <w:t>a</w:t>
      </w:r>
      <w:r w:rsidR="000D788F">
        <w:rPr>
          <w:rFonts w:ascii="Arial" w:hAnsi="Arial" w:cs="Arial"/>
          <w:sz w:val="24"/>
          <w:szCs w:val="24"/>
        </w:rPr>
        <w:t xml:space="preserve"> de lo Contencioso de la </w:t>
      </w:r>
      <w:r w:rsidR="00690700">
        <w:rPr>
          <w:rFonts w:ascii="Arial" w:hAnsi="Arial" w:cs="Arial"/>
          <w:sz w:val="24"/>
          <w:szCs w:val="24"/>
        </w:rPr>
        <w:t xml:space="preserve">Procuraduría Fiscal de la </w:t>
      </w:r>
      <w:r w:rsidR="000D788F">
        <w:rPr>
          <w:rFonts w:ascii="Arial" w:hAnsi="Arial" w:cs="Arial"/>
          <w:sz w:val="24"/>
          <w:szCs w:val="24"/>
        </w:rPr>
        <w:t>Secretaría de Finanzas del Poder Ejecutivo del Estado de Oaxaca</w:t>
      </w:r>
      <w:r w:rsidR="00690700">
        <w:rPr>
          <w:rFonts w:ascii="Arial" w:hAnsi="Arial" w:cs="Arial"/>
          <w:sz w:val="24"/>
          <w:szCs w:val="24"/>
        </w:rPr>
        <w:t>, contestando en tiempo la demanda</w:t>
      </w:r>
      <w:r w:rsidR="009E6305">
        <w:rPr>
          <w:rFonts w:ascii="Arial" w:hAnsi="Arial" w:cs="Arial"/>
          <w:sz w:val="24"/>
          <w:szCs w:val="24"/>
        </w:rPr>
        <w:t xml:space="preserve"> y su ampliación</w:t>
      </w:r>
      <w:r w:rsidR="00125B73">
        <w:rPr>
          <w:rFonts w:ascii="Arial" w:hAnsi="Arial" w:cs="Arial"/>
          <w:sz w:val="24"/>
          <w:szCs w:val="24"/>
        </w:rPr>
        <w:t>,</w:t>
      </w:r>
      <w:r w:rsidR="009E6305">
        <w:rPr>
          <w:rFonts w:ascii="Arial" w:hAnsi="Arial" w:cs="Arial"/>
          <w:sz w:val="24"/>
          <w:szCs w:val="24"/>
        </w:rPr>
        <w:t xml:space="preserve"> respectivamente</w:t>
      </w:r>
      <w:r w:rsidR="00D862DF">
        <w:rPr>
          <w:rFonts w:ascii="Arial" w:hAnsi="Arial" w:cs="Arial"/>
          <w:sz w:val="24"/>
          <w:szCs w:val="24"/>
        </w:rPr>
        <w:t xml:space="preserve">; luego, </w:t>
      </w:r>
      <w:r w:rsidR="00690700">
        <w:rPr>
          <w:rFonts w:ascii="Arial" w:hAnsi="Arial" w:cs="Arial"/>
          <w:sz w:val="24"/>
          <w:szCs w:val="24"/>
        </w:rPr>
        <w:t xml:space="preserve">con fecha </w:t>
      </w:r>
      <w:r w:rsidR="009E6305">
        <w:rPr>
          <w:rFonts w:ascii="Arial" w:hAnsi="Arial" w:cs="Arial"/>
          <w:sz w:val="24"/>
          <w:szCs w:val="24"/>
        </w:rPr>
        <w:t>dieciocho de mayo</w:t>
      </w:r>
      <w:r w:rsidR="00D862DF">
        <w:rPr>
          <w:rFonts w:ascii="Arial" w:hAnsi="Arial" w:cs="Arial"/>
          <w:sz w:val="24"/>
          <w:szCs w:val="24"/>
        </w:rPr>
        <w:t xml:space="preserve"> de dos mil veintiuno (</w:t>
      </w:r>
      <w:r w:rsidR="009E6305">
        <w:rPr>
          <w:rFonts w:ascii="Arial" w:hAnsi="Arial" w:cs="Arial"/>
          <w:sz w:val="24"/>
          <w:szCs w:val="24"/>
        </w:rPr>
        <w:t>18/05</w:t>
      </w:r>
      <w:r w:rsidR="00D862DF">
        <w:rPr>
          <w:rFonts w:ascii="Arial" w:hAnsi="Arial" w:cs="Arial"/>
          <w:sz w:val="24"/>
          <w:szCs w:val="24"/>
        </w:rPr>
        <w:t xml:space="preserve">/2021), se </w:t>
      </w:r>
      <w:r w:rsidR="000D788F">
        <w:rPr>
          <w:rFonts w:ascii="Arial" w:hAnsi="Arial" w:cs="Arial"/>
          <w:sz w:val="24"/>
          <w:szCs w:val="24"/>
        </w:rPr>
        <w:t xml:space="preserve">señaló fecha y hora para el desahogo de la audiencia final.- - - - - - - - - - - - - - - - - - - </w:t>
      </w:r>
    </w:p>
    <w:p w14:paraId="4F76F50D"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8876AF">
        <w:rPr>
          <w:rFonts w:ascii="Arial" w:hAnsi="Arial" w:cs="Arial"/>
          <w:sz w:val="24"/>
          <w:szCs w:val="24"/>
        </w:rPr>
        <w:t>quince</w:t>
      </w:r>
      <w:r w:rsidR="00D91BC3">
        <w:rPr>
          <w:rFonts w:ascii="Arial" w:hAnsi="Arial" w:cs="Arial"/>
          <w:sz w:val="24"/>
          <w:szCs w:val="24"/>
        </w:rPr>
        <w:t xml:space="preserve"> de </w:t>
      </w:r>
      <w:r w:rsidR="008876AF">
        <w:rPr>
          <w:rFonts w:ascii="Arial" w:hAnsi="Arial" w:cs="Arial"/>
          <w:sz w:val="24"/>
          <w:szCs w:val="24"/>
        </w:rPr>
        <w:t>octubre de dos mil veintiuno (15</w:t>
      </w:r>
      <w:r w:rsidR="00D91BC3">
        <w:rPr>
          <w:rFonts w:ascii="Arial" w:hAnsi="Arial" w:cs="Arial"/>
          <w:sz w:val="24"/>
          <w:szCs w:val="24"/>
        </w:rPr>
        <w:t xml:space="preserve">/10/2021),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8876AF">
        <w:rPr>
          <w:rFonts w:ascii="Arial" w:hAnsi="Arial" w:cs="Arial"/>
          <w:sz w:val="24"/>
          <w:szCs w:val="24"/>
        </w:rPr>
        <w:t xml:space="preserve">- - - - - - - - - </w:t>
      </w:r>
    </w:p>
    <w:p w14:paraId="21A3CE9D"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43A1D2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B623EA">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w:t>
      </w:r>
      <w:r>
        <w:rPr>
          <w:rFonts w:ascii="Arial" w:hAnsi="Arial" w:cs="Arial"/>
          <w:sz w:val="24"/>
          <w:szCs w:val="24"/>
        </w:rPr>
        <w:lastRenderedPageBreak/>
        <w:t xml:space="preserve">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B623EA">
        <w:rPr>
          <w:rFonts w:ascii="Arial" w:hAnsi="Arial" w:cs="Arial"/>
          <w:sz w:val="24"/>
          <w:szCs w:val="24"/>
        </w:rPr>
        <w:t xml:space="preserve">- - - - - - - - - - - - - - - - - - - - - - - - - - - - - - - - - - - - </w:t>
      </w:r>
    </w:p>
    <w:p w14:paraId="647E0D6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B623EA">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2D52240" w14:textId="26E4C4B6" w:rsidR="00D91BC3" w:rsidRDefault="002B4CA0" w:rsidP="008D217A">
      <w:pPr>
        <w:spacing w:line="360" w:lineRule="auto"/>
        <w:ind w:firstLine="708"/>
        <w:jc w:val="both"/>
        <w:rPr>
          <w:rFonts w:ascii="Arial" w:hAnsi="Arial" w:cs="Arial"/>
          <w:b/>
          <w:sz w:val="24"/>
          <w:szCs w:val="24"/>
        </w:rPr>
      </w:pPr>
      <w:r>
        <w:rPr>
          <w:rFonts w:ascii="Arial" w:hAnsi="Arial" w:cs="Arial"/>
          <w:sz w:val="24"/>
          <w:szCs w:val="24"/>
        </w:rPr>
        <w:t>La</w:t>
      </w:r>
      <w:r w:rsidR="008D217A">
        <w:rPr>
          <w:rFonts w:ascii="Arial" w:hAnsi="Arial" w:cs="Arial"/>
          <w:sz w:val="24"/>
          <w:szCs w:val="24"/>
        </w:rPr>
        <w:t>s</w:t>
      </w:r>
      <w:r w:rsidRPr="00A17FFD">
        <w:rPr>
          <w:rFonts w:ascii="Arial" w:hAnsi="Arial" w:cs="Arial"/>
          <w:sz w:val="24"/>
          <w:szCs w:val="24"/>
        </w:rPr>
        <w:t xml:space="preserve"> prueba</w:t>
      </w:r>
      <w:r w:rsidR="008D217A">
        <w:rPr>
          <w:rFonts w:ascii="Arial" w:hAnsi="Arial" w:cs="Arial"/>
          <w:sz w:val="24"/>
          <w:szCs w:val="24"/>
        </w:rPr>
        <w:t>s</w:t>
      </w:r>
      <w:r w:rsidRPr="00A17FFD">
        <w:rPr>
          <w:rFonts w:ascii="Arial" w:hAnsi="Arial" w:cs="Arial"/>
          <w:sz w:val="24"/>
          <w:szCs w:val="24"/>
        </w:rPr>
        <w:t xml:space="preserve"> DOCUMENTAL</w:t>
      </w:r>
      <w:r w:rsidR="008D217A">
        <w:rPr>
          <w:rFonts w:ascii="Arial" w:hAnsi="Arial" w:cs="Arial"/>
          <w:sz w:val="24"/>
          <w:szCs w:val="24"/>
        </w:rPr>
        <w:t>ES</w:t>
      </w:r>
      <w:r w:rsidRPr="00A17FFD">
        <w:rPr>
          <w:rFonts w:ascii="Arial" w:hAnsi="Arial" w:cs="Arial"/>
          <w:sz w:val="24"/>
          <w:szCs w:val="24"/>
        </w:rPr>
        <w:t xml:space="preserve"> ofrecida</w:t>
      </w:r>
      <w:r w:rsidR="008D217A">
        <w:rPr>
          <w:rFonts w:ascii="Arial" w:hAnsi="Arial" w:cs="Arial"/>
          <w:sz w:val="24"/>
          <w:szCs w:val="24"/>
        </w:rPr>
        <w:t>s</w:t>
      </w:r>
      <w:r>
        <w:rPr>
          <w:rFonts w:ascii="Arial" w:hAnsi="Arial" w:cs="Arial"/>
          <w:sz w:val="24"/>
          <w:szCs w:val="24"/>
        </w:rPr>
        <w:t xml:space="preserve"> y admitida</w:t>
      </w:r>
      <w:r w:rsidR="008D217A">
        <w:rPr>
          <w:rFonts w:ascii="Arial" w:hAnsi="Arial" w:cs="Arial"/>
          <w:sz w:val="24"/>
          <w:szCs w:val="24"/>
        </w:rPr>
        <w:t>s</w:t>
      </w:r>
      <w:r w:rsidRPr="00A17FFD">
        <w:rPr>
          <w:rFonts w:ascii="Arial" w:hAnsi="Arial" w:cs="Arial"/>
          <w:sz w:val="24"/>
          <w:szCs w:val="24"/>
        </w:rPr>
        <w:t xml:space="preserve"> </w:t>
      </w:r>
      <w:r w:rsidR="008D217A">
        <w:rPr>
          <w:rFonts w:ascii="Arial" w:hAnsi="Arial" w:cs="Arial"/>
          <w:sz w:val="24"/>
          <w:szCs w:val="24"/>
        </w:rPr>
        <w:t xml:space="preserve">al </w:t>
      </w:r>
      <w:r w:rsidRPr="00A17FFD">
        <w:rPr>
          <w:rFonts w:ascii="Arial" w:hAnsi="Arial" w:cs="Arial"/>
          <w:sz w:val="24"/>
          <w:szCs w:val="24"/>
          <w:u w:val="single"/>
        </w:rPr>
        <w:t>actor</w:t>
      </w:r>
      <w:r w:rsidRPr="00A17FFD">
        <w:rPr>
          <w:rFonts w:ascii="Arial" w:hAnsi="Arial" w:cs="Arial"/>
          <w:sz w:val="24"/>
          <w:szCs w:val="24"/>
        </w:rPr>
        <w:t xml:space="preserve">  </w:t>
      </w:r>
      <w:r w:rsidR="00F12BD4">
        <w:rPr>
          <w:rFonts w:ascii="Arial" w:hAnsi="Arial" w:cs="Arial"/>
          <w:sz w:val="24"/>
          <w:szCs w:val="24"/>
        </w:rPr>
        <w:t>***** ***** *****</w:t>
      </w:r>
      <w:r w:rsidRPr="00BF4DEC">
        <w:rPr>
          <w:rFonts w:ascii="Arial" w:hAnsi="Arial" w:cs="Arial"/>
          <w:sz w:val="24"/>
          <w:szCs w:val="24"/>
        </w:rPr>
        <w:t xml:space="preserve">, </w:t>
      </w:r>
      <w:r w:rsidR="00125B73">
        <w:rPr>
          <w:rFonts w:ascii="Arial" w:hAnsi="Arial" w:cs="Arial"/>
          <w:sz w:val="24"/>
          <w:szCs w:val="24"/>
        </w:rPr>
        <w:t xml:space="preserve">Representante Legal de la persona moral denominado </w:t>
      </w:r>
      <w:r w:rsidR="00F12BD4">
        <w:rPr>
          <w:rFonts w:ascii="Arial" w:hAnsi="Arial" w:cs="Arial"/>
          <w:sz w:val="24"/>
          <w:szCs w:val="24"/>
        </w:rPr>
        <w:t>***** ***** *****</w:t>
      </w:r>
      <w:r w:rsidR="00125B73">
        <w:rPr>
          <w:rFonts w:ascii="Arial" w:hAnsi="Arial" w:cs="Arial"/>
          <w:sz w:val="24"/>
          <w:szCs w:val="24"/>
        </w:rPr>
        <w:t xml:space="preserve"> S.A  de C.V., </w:t>
      </w:r>
      <w:r w:rsidRPr="00BF4DEC">
        <w:rPr>
          <w:rFonts w:ascii="Arial" w:hAnsi="Arial" w:cs="Arial"/>
          <w:sz w:val="24"/>
          <w:szCs w:val="24"/>
        </w:rPr>
        <w:t>consisten en</w:t>
      </w:r>
      <w:r w:rsidR="008D217A" w:rsidRPr="00BF4DEC">
        <w:rPr>
          <w:rFonts w:ascii="Arial" w:hAnsi="Arial" w:cs="Arial"/>
          <w:sz w:val="24"/>
          <w:szCs w:val="24"/>
        </w:rPr>
        <w:t xml:space="preserve">: </w:t>
      </w:r>
      <w:r w:rsidR="008D217A" w:rsidRPr="00BF4DEC">
        <w:rPr>
          <w:rFonts w:ascii="Arial" w:hAnsi="Arial" w:cs="Arial"/>
          <w:b/>
          <w:sz w:val="24"/>
          <w:szCs w:val="24"/>
        </w:rPr>
        <w:t>1.-</w:t>
      </w:r>
      <w:r w:rsidR="008D217A" w:rsidRPr="00BF4DEC">
        <w:rPr>
          <w:rFonts w:ascii="Arial" w:hAnsi="Arial" w:cs="Arial"/>
          <w:sz w:val="24"/>
          <w:szCs w:val="24"/>
        </w:rPr>
        <w:t xml:space="preserve"> Resolución</w:t>
      </w:r>
      <w:r w:rsidR="008D217A">
        <w:rPr>
          <w:rFonts w:ascii="Arial" w:hAnsi="Arial" w:cs="Arial"/>
          <w:sz w:val="24"/>
          <w:szCs w:val="24"/>
        </w:rPr>
        <w:t xml:space="preserve"> de Recurso de Revocación dictada con fecha </w:t>
      </w:r>
      <w:r w:rsidR="00F12BD4">
        <w:rPr>
          <w:rFonts w:ascii="Arial" w:hAnsi="Arial" w:cs="Arial"/>
          <w:sz w:val="24"/>
          <w:szCs w:val="24"/>
        </w:rPr>
        <w:t>***** de ***** de dos mil dieciocho (**/**/2018)</w:t>
      </w:r>
      <w:r w:rsidR="008D217A">
        <w:rPr>
          <w:rFonts w:ascii="Arial" w:hAnsi="Arial" w:cs="Arial"/>
          <w:sz w:val="24"/>
          <w:szCs w:val="24"/>
        </w:rPr>
        <w:t xml:space="preserve">, por la Directora de lo Contencioso de la Procuraduría Fiscal de la Secretaría de Finanzas, contenida en el oficio número </w:t>
      </w:r>
      <w:r w:rsidR="00F12BD4">
        <w:rPr>
          <w:rFonts w:ascii="Arial" w:hAnsi="Arial" w:cs="Arial"/>
          <w:sz w:val="24"/>
          <w:szCs w:val="24"/>
        </w:rPr>
        <w:t>S.F./P.F./D.C./J.R./****/2018</w:t>
      </w:r>
      <w:r w:rsidR="008D217A">
        <w:rPr>
          <w:rFonts w:ascii="Arial" w:hAnsi="Arial" w:cs="Arial"/>
          <w:sz w:val="24"/>
          <w:szCs w:val="24"/>
        </w:rPr>
        <w:t xml:space="preserve">; </w:t>
      </w:r>
      <w:r w:rsidR="00D91BC3">
        <w:rPr>
          <w:rFonts w:ascii="Arial" w:hAnsi="Arial" w:cs="Arial"/>
          <w:b/>
          <w:sz w:val="24"/>
          <w:szCs w:val="24"/>
        </w:rPr>
        <w:t>2</w:t>
      </w:r>
      <w:r w:rsidR="008D217A" w:rsidRPr="00BF4DEC">
        <w:rPr>
          <w:rFonts w:ascii="Arial" w:hAnsi="Arial" w:cs="Arial"/>
          <w:b/>
          <w:sz w:val="24"/>
          <w:szCs w:val="24"/>
        </w:rPr>
        <w:t>.</w:t>
      </w:r>
      <w:r w:rsidR="008D217A">
        <w:rPr>
          <w:rFonts w:ascii="Arial" w:hAnsi="Arial" w:cs="Arial"/>
          <w:sz w:val="24"/>
          <w:szCs w:val="24"/>
        </w:rPr>
        <w:t xml:space="preserve">-  Multa por infracción con número de control </w:t>
      </w:r>
      <w:r w:rsidR="00F12BD4">
        <w:rPr>
          <w:rFonts w:ascii="Arial" w:hAnsi="Arial" w:cs="Arial"/>
          <w:sz w:val="24"/>
          <w:szCs w:val="24"/>
        </w:rPr>
        <w:t>***********</w:t>
      </w:r>
      <w:r w:rsidR="005F05B4">
        <w:rPr>
          <w:rFonts w:ascii="Arial" w:hAnsi="Arial" w:cs="Arial"/>
          <w:sz w:val="24"/>
          <w:szCs w:val="24"/>
        </w:rPr>
        <w:t>,</w:t>
      </w:r>
      <w:r w:rsidR="008D217A">
        <w:rPr>
          <w:rFonts w:ascii="Arial" w:hAnsi="Arial" w:cs="Arial"/>
          <w:sz w:val="24"/>
          <w:szCs w:val="24"/>
        </w:rPr>
        <w:t xml:space="preserve"> </w:t>
      </w:r>
      <w:r w:rsidR="00D91BC3">
        <w:rPr>
          <w:rFonts w:ascii="Arial" w:hAnsi="Arial" w:cs="Arial"/>
          <w:sz w:val="24"/>
          <w:szCs w:val="24"/>
        </w:rPr>
        <w:t xml:space="preserve">de </w:t>
      </w:r>
      <w:r w:rsidR="00F12BD4">
        <w:rPr>
          <w:rFonts w:ascii="Arial" w:hAnsi="Arial" w:cs="Arial"/>
          <w:sz w:val="24"/>
          <w:szCs w:val="24"/>
        </w:rPr>
        <w:t>***** de ***** de dos mil dieciocho (**/**/2018)</w:t>
      </w:r>
      <w:r w:rsidR="00D91BC3">
        <w:rPr>
          <w:rFonts w:ascii="Arial" w:hAnsi="Arial" w:cs="Arial"/>
          <w:sz w:val="24"/>
          <w:szCs w:val="24"/>
        </w:rPr>
        <w:t xml:space="preserve">, </w:t>
      </w:r>
      <w:r w:rsidR="008D217A">
        <w:rPr>
          <w:rFonts w:ascii="Arial" w:hAnsi="Arial" w:cs="Arial"/>
          <w:sz w:val="24"/>
          <w:szCs w:val="24"/>
        </w:rPr>
        <w:t xml:space="preserve">emitida por la Directora de Ingresos y Recaudación de la Secretaría de Finanzas del Poder Ejecutivo del Estado de Oaxaca; </w:t>
      </w:r>
      <w:r w:rsidR="00D91BC3">
        <w:rPr>
          <w:rFonts w:ascii="Arial" w:hAnsi="Arial" w:cs="Arial"/>
          <w:b/>
          <w:sz w:val="24"/>
          <w:szCs w:val="24"/>
        </w:rPr>
        <w:t>3</w:t>
      </w:r>
      <w:r w:rsidR="008D217A" w:rsidRPr="00BF4DEC">
        <w:rPr>
          <w:rFonts w:ascii="Arial" w:hAnsi="Arial" w:cs="Arial"/>
          <w:b/>
          <w:sz w:val="24"/>
          <w:szCs w:val="24"/>
        </w:rPr>
        <w:t>.-</w:t>
      </w:r>
      <w:r w:rsidR="00D91BC3">
        <w:rPr>
          <w:rFonts w:ascii="Arial" w:hAnsi="Arial" w:cs="Arial"/>
          <w:b/>
          <w:sz w:val="24"/>
          <w:szCs w:val="24"/>
        </w:rPr>
        <w:t xml:space="preserve"> </w:t>
      </w:r>
      <w:r w:rsidR="005F05B4">
        <w:rPr>
          <w:rFonts w:ascii="Arial" w:hAnsi="Arial" w:cs="Arial"/>
          <w:sz w:val="24"/>
          <w:szCs w:val="24"/>
        </w:rPr>
        <w:t>E</w:t>
      </w:r>
      <w:r w:rsidR="00D91BC3" w:rsidRPr="00D91BC3">
        <w:rPr>
          <w:rFonts w:ascii="Arial" w:hAnsi="Arial" w:cs="Arial"/>
          <w:sz w:val="24"/>
          <w:szCs w:val="24"/>
        </w:rPr>
        <w:t>scrito de Recurso de Revocación suscrito por el actor</w:t>
      </w:r>
      <w:r w:rsidR="00125B73">
        <w:rPr>
          <w:rFonts w:ascii="Arial" w:hAnsi="Arial" w:cs="Arial"/>
          <w:sz w:val="24"/>
          <w:szCs w:val="24"/>
        </w:rPr>
        <w:t>,</w:t>
      </w:r>
      <w:r w:rsidR="00D91BC3" w:rsidRPr="00D91BC3">
        <w:rPr>
          <w:rFonts w:ascii="Arial" w:hAnsi="Arial" w:cs="Arial"/>
          <w:sz w:val="24"/>
          <w:szCs w:val="24"/>
        </w:rPr>
        <w:t xml:space="preserve"> en contra de</w:t>
      </w:r>
      <w:r w:rsidR="00D91BC3">
        <w:rPr>
          <w:rFonts w:ascii="Arial" w:hAnsi="Arial" w:cs="Arial"/>
          <w:b/>
          <w:sz w:val="24"/>
          <w:szCs w:val="24"/>
        </w:rPr>
        <w:t xml:space="preserve"> </w:t>
      </w:r>
      <w:r w:rsidR="00125B73">
        <w:rPr>
          <w:rFonts w:ascii="Arial" w:hAnsi="Arial" w:cs="Arial"/>
          <w:sz w:val="24"/>
          <w:szCs w:val="24"/>
        </w:rPr>
        <w:t xml:space="preserve">multa </w:t>
      </w:r>
      <w:r w:rsidR="00D91BC3">
        <w:rPr>
          <w:rFonts w:ascii="Arial" w:hAnsi="Arial" w:cs="Arial"/>
          <w:sz w:val="24"/>
          <w:szCs w:val="24"/>
        </w:rPr>
        <w:t xml:space="preserve">por infracción con número de control </w:t>
      </w:r>
      <w:r w:rsidR="00F12BD4">
        <w:rPr>
          <w:rFonts w:ascii="Arial" w:hAnsi="Arial" w:cs="Arial"/>
          <w:sz w:val="24"/>
          <w:szCs w:val="24"/>
        </w:rPr>
        <w:t>***********</w:t>
      </w:r>
      <w:r w:rsidR="00125B73">
        <w:rPr>
          <w:rFonts w:ascii="Arial" w:hAnsi="Arial" w:cs="Arial"/>
          <w:sz w:val="24"/>
          <w:szCs w:val="24"/>
        </w:rPr>
        <w:t>,</w:t>
      </w:r>
      <w:r w:rsidR="00D91BC3">
        <w:rPr>
          <w:rFonts w:ascii="Arial" w:hAnsi="Arial" w:cs="Arial"/>
          <w:sz w:val="24"/>
          <w:szCs w:val="24"/>
        </w:rPr>
        <w:t xml:space="preserve"> de </w:t>
      </w:r>
      <w:r w:rsidR="00F12BD4">
        <w:rPr>
          <w:rFonts w:ascii="Arial" w:hAnsi="Arial" w:cs="Arial"/>
          <w:sz w:val="24"/>
          <w:szCs w:val="24"/>
        </w:rPr>
        <w:t>***** de ***** de dos mil dieciocho (**/**/2018)</w:t>
      </w:r>
      <w:r w:rsidR="00D91BC3">
        <w:rPr>
          <w:rFonts w:ascii="Arial" w:hAnsi="Arial" w:cs="Arial"/>
          <w:sz w:val="24"/>
          <w:szCs w:val="24"/>
        </w:rPr>
        <w:t>, emitida por la Directora de Ingresos y Recaudación de la Secretaría de Finanzas del Poder Ejecutivo del Estado de Oaxaca</w:t>
      </w:r>
      <w:r w:rsidR="005F05B4">
        <w:rPr>
          <w:rFonts w:ascii="Arial" w:hAnsi="Arial" w:cs="Arial"/>
          <w:sz w:val="24"/>
          <w:szCs w:val="24"/>
        </w:rPr>
        <w:t>, con su acuse de recibo emitido por el Servicio Postal Mexicano</w:t>
      </w:r>
      <w:r w:rsidR="00D91BC3">
        <w:rPr>
          <w:rFonts w:ascii="Arial" w:hAnsi="Arial" w:cs="Arial"/>
          <w:sz w:val="24"/>
          <w:szCs w:val="24"/>
        </w:rPr>
        <w:t>.</w:t>
      </w:r>
    </w:p>
    <w:p w14:paraId="558FD86D" w14:textId="765B595E" w:rsidR="006D6D70" w:rsidRPr="00985C25" w:rsidRDefault="002B4CA0" w:rsidP="008D217A">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6D6D70" w:rsidRPr="00097F06">
        <w:rPr>
          <w:rFonts w:ascii="Arial" w:hAnsi="Arial" w:cs="Arial"/>
          <w:b/>
          <w:sz w:val="24"/>
          <w:szCs w:val="24"/>
        </w:rPr>
        <w:t>1.-</w:t>
      </w:r>
      <w:r w:rsidR="006D6D70">
        <w:rPr>
          <w:rFonts w:ascii="Arial" w:hAnsi="Arial" w:cs="Arial"/>
          <w:sz w:val="24"/>
          <w:szCs w:val="24"/>
        </w:rPr>
        <w:t xml:space="preserve"> </w:t>
      </w:r>
      <w:r w:rsidR="008D217A">
        <w:rPr>
          <w:rFonts w:ascii="Arial" w:hAnsi="Arial" w:cs="Arial"/>
          <w:sz w:val="24"/>
          <w:szCs w:val="24"/>
        </w:rPr>
        <w:t xml:space="preserve">Copia certificada de nombramiento expedido a favor de </w:t>
      </w:r>
      <w:r w:rsidR="005F05B4">
        <w:rPr>
          <w:rFonts w:ascii="Arial" w:hAnsi="Arial" w:cs="Arial"/>
          <w:sz w:val="24"/>
          <w:szCs w:val="24"/>
        </w:rPr>
        <w:t>MAIRA CORTÉS REYNA</w:t>
      </w:r>
      <w:r w:rsidR="008D217A">
        <w:rPr>
          <w:rFonts w:ascii="Arial" w:hAnsi="Arial" w:cs="Arial"/>
          <w:sz w:val="24"/>
          <w:szCs w:val="24"/>
        </w:rPr>
        <w:t>, como Director</w:t>
      </w:r>
      <w:r w:rsidR="005F05B4">
        <w:rPr>
          <w:rFonts w:ascii="Arial" w:hAnsi="Arial" w:cs="Arial"/>
          <w:sz w:val="24"/>
          <w:szCs w:val="24"/>
        </w:rPr>
        <w:t>a</w:t>
      </w:r>
      <w:r w:rsidR="008D217A">
        <w:rPr>
          <w:rFonts w:ascii="Arial" w:hAnsi="Arial" w:cs="Arial"/>
          <w:sz w:val="24"/>
          <w:szCs w:val="24"/>
        </w:rPr>
        <w:t xml:space="preserve"> de lo Contencioso de la Procuraduría Fiscal de la Secretaría de Finanzas del </w:t>
      </w:r>
      <w:r w:rsidR="008D217A">
        <w:rPr>
          <w:rFonts w:ascii="Arial" w:hAnsi="Arial" w:cs="Arial"/>
          <w:sz w:val="24"/>
          <w:szCs w:val="24"/>
        </w:rPr>
        <w:lastRenderedPageBreak/>
        <w:t xml:space="preserve">Poder Ejecutivo del Estado de Oaxaca; </w:t>
      </w:r>
      <w:r w:rsidR="008D217A">
        <w:rPr>
          <w:rFonts w:ascii="Arial" w:hAnsi="Arial" w:cs="Arial"/>
          <w:b/>
          <w:sz w:val="24"/>
          <w:szCs w:val="24"/>
        </w:rPr>
        <w:t xml:space="preserve">2.- </w:t>
      </w:r>
      <w:r w:rsidR="005F05B4" w:rsidRPr="00125B73">
        <w:rPr>
          <w:rFonts w:ascii="Arial" w:hAnsi="Arial" w:cs="Arial"/>
          <w:sz w:val="24"/>
          <w:szCs w:val="24"/>
        </w:rPr>
        <w:t>Cuatro</w:t>
      </w:r>
      <w:r w:rsidR="005F05B4">
        <w:rPr>
          <w:rFonts w:ascii="Arial" w:hAnsi="Arial" w:cs="Arial"/>
          <w:b/>
          <w:sz w:val="24"/>
          <w:szCs w:val="24"/>
        </w:rPr>
        <w:t xml:space="preserve"> </w:t>
      </w:r>
      <w:r w:rsidR="00125B73">
        <w:rPr>
          <w:rFonts w:ascii="Arial" w:hAnsi="Arial" w:cs="Arial"/>
          <w:sz w:val="24"/>
          <w:szCs w:val="24"/>
        </w:rPr>
        <w:t xml:space="preserve">cuadernillos </w:t>
      </w:r>
      <w:r w:rsidR="006D6D70">
        <w:rPr>
          <w:rFonts w:ascii="Arial" w:hAnsi="Arial" w:cs="Arial"/>
          <w:sz w:val="24"/>
          <w:szCs w:val="24"/>
        </w:rPr>
        <w:t>de copias certificadas</w:t>
      </w:r>
      <w:r w:rsidR="00125B73">
        <w:rPr>
          <w:rFonts w:ascii="Arial" w:hAnsi="Arial" w:cs="Arial"/>
          <w:sz w:val="24"/>
          <w:szCs w:val="24"/>
        </w:rPr>
        <w:t>,</w:t>
      </w:r>
      <w:r w:rsidR="006D6D70">
        <w:rPr>
          <w:rFonts w:ascii="Arial" w:hAnsi="Arial" w:cs="Arial"/>
          <w:sz w:val="24"/>
          <w:szCs w:val="24"/>
        </w:rPr>
        <w:t xml:space="preserve"> que contiene</w:t>
      </w:r>
      <w:r w:rsidR="00985C25">
        <w:rPr>
          <w:rFonts w:ascii="Arial" w:hAnsi="Arial" w:cs="Arial"/>
          <w:sz w:val="24"/>
          <w:szCs w:val="24"/>
        </w:rPr>
        <w:t>n</w:t>
      </w:r>
      <w:r w:rsidR="006D6D70" w:rsidRPr="00097F06">
        <w:rPr>
          <w:rFonts w:ascii="Arial" w:hAnsi="Arial" w:cs="Arial"/>
          <w:b/>
          <w:sz w:val="24"/>
          <w:szCs w:val="24"/>
        </w:rPr>
        <w:t>: a)</w:t>
      </w:r>
      <w:r w:rsidR="006D6D70" w:rsidRPr="006D6D70">
        <w:rPr>
          <w:rFonts w:ascii="Arial" w:hAnsi="Arial" w:cs="Arial"/>
          <w:sz w:val="24"/>
          <w:szCs w:val="24"/>
        </w:rPr>
        <w:t xml:space="preserve"> </w:t>
      </w:r>
      <w:r w:rsidR="006D6D70" w:rsidRPr="00FA6C23">
        <w:rPr>
          <w:rFonts w:ascii="Arial" w:hAnsi="Arial" w:cs="Arial"/>
          <w:sz w:val="24"/>
          <w:szCs w:val="24"/>
        </w:rPr>
        <w:t xml:space="preserve">Oficio con número de control </w:t>
      </w:r>
      <w:r w:rsidR="00F12BD4">
        <w:rPr>
          <w:rFonts w:ascii="Arial" w:hAnsi="Arial" w:cs="Arial"/>
          <w:sz w:val="24"/>
          <w:szCs w:val="24"/>
        </w:rPr>
        <w:t>***********</w:t>
      </w:r>
      <w:r w:rsidR="008D217A">
        <w:rPr>
          <w:rFonts w:ascii="Arial" w:hAnsi="Arial" w:cs="Arial"/>
          <w:sz w:val="24"/>
          <w:szCs w:val="24"/>
        </w:rPr>
        <w:t xml:space="preserve">, de fecha </w:t>
      </w:r>
      <w:r w:rsidR="00F12BD4">
        <w:rPr>
          <w:rFonts w:ascii="Arial" w:hAnsi="Arial" w:cs="Arial"/>
          <w:sz w:val="24"/>
          <w:szCs w:val="24"/>
        </w:rPr>
        <w:t>***** de ***** de dos mil dieciocho (**/**/2018)</w:t>
      </w:r>
      <w:r w:rsidR="008D217A">
        <w:rPr>
          <w:rFonts w:ascii="Arial" w:hAnsi="Arial" w:cs="Arial"/>
          <w:sz w:val="24"/>
          <w:szCs w:val="24"/>
        </w:rPr>
        <w:t>,</w:t>
      </w:r>
      <w:r w:rsidR="006D6D70" w:rsidRPr="00FA6C23">
        <w:rPr>
          <w:rFonts w:ascii="Arial" w:hAnsi="Arial" w:cs="Arial"/>
          <w:sz w:val="24"/>
          <w:szCs w:val="24"/>
        </w:rPr>
        <w:t xml:space="preserve"> expedido por la Directora de Ingresos y Recaudación de la Secretaría de Finanzas del Poder Ejecutivo del Estado</w:t>
      </w:r>
      <w:r w:rsidR="006D6D70">
        <w:rPr>
          <w:rFonts w:ascii="Arial" w:hAnsi="Arial" w:cs="Arial"/>
          <w:sz w:val="24"/>
          <w:szCs w:val="24"/>
        </w:rPr>
        <w:t>;</w:t>
      </w:r>
      <w:r w:rsidR="00C84AD5">
        <w:rPr>
          <w:rFonts w:ascii="Arial" w:hAnsi="Arial" w:cs="Arial"/>
          <w:sz w:val="24"/>
          <w:szCs w:val="24"/>
        </w:rPr>
        <w:t xml:space="preserve"> </w:t>
      </w:r>
      <w:r w:rsidR="006D6D70" w:rsidRPr="00097F06">
        <w:rPr>
          <w:rFonts w:ascii="Arial" w:hAnsi="Arial" w:cs="Arial"/>
          <w:b/>
          <w:sz w:val="24"/>
          <w:szCs w:val="24"/>
        </w:rPr>
        <w:t>b)</w:t>
      </w:r>
      <w:r w:rsidR="006D6D70">
        <w:rPr>
          <w:rFonts w:ascii="Arial" w:hAnsi="Arial" w:cs="Arial"/>
          <w:sz w:val="24"/>
          <w:szCs w:val="24"/>
        </w:rPr>
        <w:t xml:space="preserve"> </w:t>
      </w:r>
      <w:r w:rsidR="00985C25">
        <w:rPr>
          <w:rFonts w:ascii="Arial" w:hAnsi="Arial" w:cs="Arial"/>
          <w:sz w:val="24"/>
          <w:szCs w:val="24"/>
        </w:rPr>
        <w:t xml:space="preserve">Constancia de </w:t>
      </w:r>
      <w:r w:rsidR="00125B73">
        <w:rPr>
          <w:rFonts w:ascii="Arial" w:hAnsi="Arial" w:cs="Arial"/>
          <w:sz w:val="24"/>
          <w:szCs w:val="24"/>
        </w:rPr>
        <w:t xml:space="preserve">notificación </w:t>
      </w:r>
      <w:r w:rsidR="006D6D70">
        <w:rPr>
          <w:rFonts w:ascii="Arial" w:hAnsi="Arial" w:cs="Arial"/>
          <w:sz w:val="24"/>
          <w:szCs w:val="24"/>
        </w:rPr>
        <w:t>efectuada con fecha</w:t>
      </w:r>
      <w:r w:rsidR="00985C25">
        <w:rPr>
          <w:rFonts w:ascii="Arial" w:hAnsi="Arial" w:cs="Arial"/>
          <w:sz w:val="24"/>
          <w:szCs w:val="24"/>
        </w:rPr>
        <w:t xml:space="preserve"> </w:t>
      </w:r>
      <w:r w:rsidR="00F12BD4">
        <w:rPr>
          <w:rFonts w:ascii="Arial" w:hAnsi="Arial" w:cs="Arial"/>
          <w:sz w:val="24"/>
          <w:szCs w:val="24"/>
        </w:rPr>
        <w:t>***** de ***** de dos mil dieciocho (**/**/2018)</w:t>
      </w:r>
      <w:r w:rsidR="005F05B4">
        <w:rPr>
          <w:rFonts w:ascii="Arial" w:hAnsi="Arial" w:cs="Arial"/>
          <w:sz w:val="24"/>
          <w:szCs w:val="24"/>
        </w:rPr>
        <w:t xml:space="preserve">; </w:t>
      </w:r>
      <w:r w:rsidR="005F05B4" w:rsidRPr="003335E6">
        <w:rPr>
          <w:rFonts w:ascii="Arial" w:hAnsi="Arial" w:cs="Arial"/>
          <w:b/>
          <w:sz w:val="24"/>
          <w:szCs w:val="24"/>
        </w:rPr>
        <w:t>c)</w:t>
      </w:r>
      <w:r w:rsidR="005F05B4">
        <w:rPr>
          <w:rFonts w:ascii="Arial" w:hAnsi="Arial" w:cs="Arial"/>
          <w:sz w:val="24"/>
          <w:szCs w:val="24"/>
        </w:rPr>
        <w:t xml:space="preserve"> formulario de inscripción al padrón estatal de contribuyentes y sus anexos; </w:t>
      </w:r>
      <w:r w:rsidR="005F05B4" w:rsidRPr="003335E6">
        <w:rPr>
          <w:rFonts w:ascii="Arial" w:hAnsi="Arial" w:cs="Arial"/>
          <w:b/>
          <w:sz w:val="24"/>
          <w:szCs w:val="24"/>
        </w:rPr>
        <w:t>d)</w:t>
      </w:r>
      <w:r w:rsidR="005F05B4">
        <w:rPr>
          <w:rFonts w:ascii="Arial" w:hAnsi="Arial" w:cs="Arial"/>
          <w:sz w:val="24"/>
          <w:szCs w:val="24"/>
        </w:rPr>
        <w:t xml:space="preserve"> </w:t>
      </w:r>
      <w:r w:rsidR="003335E6">
        <w:rPr>
          <w:rFonts w:ascii="Arial" w:hAnsi="Arial" w:cs="Arial"/>
          <w:sz w:val="24"/>
          <w:szCs w:val="24"/>
        </w:rPr>
        <w:t xml:space="preserve">cuatro formatos de declaraciones definitivas de impuesto sobre la prestación de servicios de hospedaje; </w:t>
      </w:r>
      <w:r w:rsidR="003335E6" w:rsidRPr="003335E6">
        <w:rPr>
          <w:rFonts w:ascii="Arial" w:hAnsi="Arial" w:cs="Arial"/>
          <w:b/>
          <w:sz w:val="24"/>
          <w:szCs w:val="24"/>
        </w:rPr>
        <w:t>e).-</w:t>
      </w:r>
      <w:r w:rsidR="003335E6">
        <w:rPr>
          <w:rFonts w:ascii="Arial" w:hAnsi="Arial" w:cs="Arial"/>
          <w:sz w:val="24"/>
          <w:szCs w:val="24"/>
        </w:rPr>
        <w:t xml:space="preserve"> expediente administrativo </w:t>
      </w:r>
      <w:r w:rsidR="00F12BD4">
        <w:rPr>
          <w:rFonts w:ascii="Arial" w:hAnsi="Arial" w:cs="Arial"/>
          <w:sz w:val="24"/>
          <w:szCs w:val="24"/>
        </w:rPr>
        <w:t>PE12/****/****/**/2018</w:t>
      </w:r>
      <w:r w:rsidR="003335E6">
        <w:rPr>
          <w:rFonts w:ascii="Arial" w:hAnsi="Arial" w:cs="Arial"/>
          <w:sz w:val="24"/>
          <w:szCs w:val="24"/>
        </w:rPr>
        <w:t>.</w:t>
      </w:r>
    </w:p>
    <w:p w14:paraId="0A6EAC03" w14:textId="77777777" w:rsidR="00097F06" w:rsidRDefault="00097F06" w:rsidP="00FE4F04">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BF4DEC">
        <w:rPr>
          <w:rFonts w:ascii="Arial" w:hAnsi="Arial" w:cs="Arial"/>
          <w:b/>
          <w:sz w:val="24"/>
          <w:szCs w:val="24"/>
        </w:rPr>
        <w:t>pleno valor probatorio</w:t>
      </w:r>
      <w:r>
        <w:rPr>
          <w:rFonts w:ascii="Arial" w:hAnsi="Arial" w:cs="Arial"/>
          <w:sz w:val="24"/>
          <w:szCs w:val="24"/>
        </w:rPr>
        <w:t>, pues</w:t>
      </w:r>
      <w:r w:rsidR="00BF4DEC">
        <w:rPr>
          <w:rFonts w:ascii="Arial" w:hAnsi="Arial" w:cs="Arial"/>
          <w:sz w:val="24"/>
          <w:szCs w:val="24"/>
        </w:rPr>
        <w:t xml:space="preserve"> </w:t>
      </w:r>
      <w:r w:rsidR="00125B73">
        <w:rPr>
          <w:rFonts w:ascii="Arial" w:hAnsi="Arial" w:cs="Arial"/>
          <w:sz w:val="24"/>
          <w:szCs w:val="24"/>
        </w:rPr>
        <w:t>unos constan en</w:t>
      </w:r>
      <w:r w:rsidR="00FC4177">
        <w:rPr>
          <w:rFonts w:ascii="Arial" w:hAnsi="Arial" w:cs="Arial"/>
          <w:sz w:val="24"/>
          <w:szCs w:val="24"/>
        </w:rPr>
        <w:t xml:space="preserve"> original, y se trata de documentos públicos en los que se advierte el nombre, cargo, firma y sellos de las dependencias a las que pertenecen las personas que los emitieron; respecto de las copias certificadas, estas fueron cotejadas por personas con plenas facultades para ello</w:t>
      </w:r>
      <w:r w:rsidR="00125B73">
        <w:rPr>
          <w:rFonts w:ascii="Arial" w:hAnsi="Arial" w:cs="Arial"/>
          <w:sz w:val="24"/>
          <w:szCs w:val="24"/>
        </w:rPr>
        <w:t>,</w:t>
      </w:r>
      <w:r w:rsidR="00FC4177">
        <w:rPr>
          <w:rFonts w:ascii="Arial" w:hAnsi="Arial" w:cs="Arial"/>
          <w:sz w:val="24"/>
          <w:szCs w:val="24"/>
        </w:rPr>
        <w:t xml:space="preserve"> como son </w:t>
      </w:r>
      <w:r w:rsidR="00BF4DEC">
        <w:rPr>
          <w:rFonts w:ascii="Arial" w:hAnsi="Arial" w:cs="Arial"/>
          <w:sz w:val="24"/>
          <w:szCs w:val="24"/>
        </w:rPr>
        <w:t>la Directora de Ingresos y Recaudación</w:t>
      </w:r>
      <w:r w:rsidR="00125B73">
        <w:rPr>
          <w:rFonts w:ascii="Arial" w:hAnsi="Arial" w:cs="Arial"/>
          <w:sz w:val="24"/>
          <w:szCs w:val="24"/>
        </w:rPr>
        <w:t>,</w:t>
      </w:r>
      <w:r w:rsidR="00BF4DEC">
        <w:rPr>
          <w:rFonts w:ascii="Arial" w:hAnsi="Arial" w:cs="Arial"/>
          <w:sz w:val="24"/>
          <w:szCs w:val="24"/>
        </w:rPr>
        <w:t xml:space="preserve"> </w:t>
      </w:r>
      <w:r w:rsidR="001B071A">
        <w:rPr>
          <w:rFonts w:ascii="Arial" w:hAnsi="Arial" w:cs="Arial"/>
          <w:sz w:val="24"/>
          <w:szCs w:val="24"/>
        </w:rPr>
        <w:t>y la Directora de lo Contencioso</w:t>
      </w:r>
      <w:r w:rsidR="00125B73">
        <w:rPr>
          <w:rFonts w:ascii="Arial" w:hAnsi="Arial" w:cs="Arial"/>
          <w:sz w:val="24"/>
          <w:szCs w:val="24"/>
        </w:rPr>
        <w:t>, ambas</w:t>
      </w:r>
      <w:r w:rsidR="001B071A">
        <w:rPr>
          <w:rFonts w:ascii="Arial" w:hAnsi="Arial" w:cs="Arial"/>
          <w:sz w:val="24"/>
          <w:szCs w:val="24"/>
        </w:rPr>
        <w:t xml:space="preserve"> </w:t>
      </w:r>
      <w:r w:rsidR="00BF4DEC">
        <w:rPr>
          <w:rFonts w:ascii="Arial" w:hAnsi="Arial" w:cs="Arial"/>
          <w:sz w:val="24"/>
          <w:szCs w:val="24"/>
        </w:rPr>
        <w:t>de la Secretaria de Finanzas del Poder Ejecutivo del Estado de Oaxaca</w:t>
      </w:r>
      <w:r w:rsidR="00BF4DEC" w:rsidRPr="00B3747B">
        <w:rPr>
          <w:rFonts w:ascii="Arial" w:hAnsi="Arial" w:cs="Arial"/>
          <w:sz w:val="24"/>
          <w:szCs w:val="24"/>
        </w:rPr>
        <w:t xml:space="preserve">, </w:t>
      </w:r>
      <w:r w:rsidR="00FC4177">
        <w:rPr>
          <w:rFonts w:ascii="Arial" w:hAnsi="Arial" w:cs="Arial"/>
          <w:sz w:val="24"/>
          <w:szCs w:val="24"/>
        </w:rPr>
        <w:t xml:space="preserve">y </w:t>
      </w:r>
      <w:r w:rsidR="00125B73">
        <w:rPr>
          <w:rFonts w:ascii="Arial" w:hAnsi="Arial" w:cs="Arial"/>
          <w:sz w:val="24"/>
          <w:szCs w:val="24"/>
        </w:rPr>
        <w:t xml:space="preserve">por </w:t>
      </w:r>
      <w:r w:rsidR="00FC4177">
        <w:rPr>
          <w:rFonts w:ascii="Arial" w:hAnsi="Arial" w:cs="Arial"/>
          <w:sz w:val="24"/>
          <w:szCs w:val="24"/>
        </w:rPr>
        <w:t xml:space="preserve">el </w:t>
      </w:r>
      <w:r w:rsidR="001B071A">
        <w:rPr>
          <w:rFonts w:ascii="Arial" w:hAnsi="Arial" w:cs="Arial"/>
          <w:sz w:val="24"/>
          <w:szCs w:val="24"/>
        </w:rPr>
        <w:t xml:space="preserve">Notario Público número Diecinueve en el Estado, </w:t>
      </w:r>
      <w:r w:rsidR="00FC4177">
        <w:rPr>
          <w:rFonts w:ascii="Arial" w:hAnsi="Arial" w:cs="Arial"/>
          <w:sz w:val="24"/>
          <w:szCs w:val="24"/>
        </w:rPr>
        <w:t>el primero</w:t>
      </w:r>
      <w:r w:rsidR="00FE4F04">
        <w:rPr>
          <w:rFonts w:ascii="Arial" w:hAnsi="Arial" w:cs="Arial"/>
          <w:sz w:val="24"/>
          <w:szCs w:val="24"/>
        </w:rPr>
        <w:t xml:space="preserve"> y segundo</w:t>
      </w:r>
      <w:r w:rsidR="00FC4177">
        <w:rPr>
          <w:rFonts w:ascii="Arial" w:hAnsi="Arial" w:cs="Arial"/>
          <w:sz w:val="24"/>
          <w:szCs w:val="24"/>
        </w:rPr>
        <w:t xml:space="preserve"> </w:t>
      </w:r>
      <w:r w:rsidR="00BF4DEC" w:rsidRPr="00B3747B">
        <w:rPr>
          <w:rFonts w:ascii="Arial" w:hAnsi="Arial" w:cs="Arial"/>
          <w:sz w:val="24"/>
          <w:szCs w:val="24"/>
        </w:rPr>
        <w:t>actu</w:t>
      </w:r>
      <w:r w:rsidR="00FC4177">
        <w:rPr>
          <w:rFonts w:ascii="Arial" w:hAnsi="Arial" w:cs="Arial"/>
          <w:sz w:val="24"/>
          <w:szCs w:val="24"/>
        </w:rPr>
        <w:t>ando</w:t>
      </w:r>
      <w:r w:rsidR="00BF4DEC" w:rsidRPr="00B3747B">
        <w:rPr>
          <w:rFonts w:ascii="Arial" w:hAnsi="Arial" w:cs="Arial"/>
          <w:sz w:val="24"/>
          <w:szCs w:val="24"/>
        </w:rPr>
        <w:t xml:space="preserve"> de conformidad con las facultades contenidas en el artículo 16 fracción VIII del Reglamento Interno de </w:t>
      </w:r>
      <w:r w:rsidR="00FC4177">
        <w:rPr>
          <w:rFonts w:ascii="Arial" w:hAnsi="Arial" w:cs="Arial"/>
          <w:sz w:val="24"/>
          <w:szCs w:val="24"/>
        </w:rPr>
        <w:t>l</w:t>
      </w:r>
      <w:r w:rsidR="00BF4DEC" w:rsidRPr="00B3747B">
        <w:rPr>
          <w:rFonts w:ascii="Arial" w:hAnsi="Arial" w:cs="Arial"/>
          <w:sz w:val="24"/>
          <w:szCs w:val="24"/>
        </w:rPr>
        <w:t>a Secre</w:t>
      </w:r>
      <w:r w:rsidR="00BF4DEC">
        <w:rPr>
          <w:rFonts w:ascii="Arial" w:hAnsi="Arial" w:cs="Arial"/>
          <w:sz w:val="24"/>
          <w:szCs w:val="24"/>
        </w:rPr>
        <w:t>taría</w:t>
      </w:r>
      <w:r w:rsidR="00FC4177">
        <w:rPr>
          <w:rFonts w:ascii="Arial" w:hAnsi="Arial" w:cs="Arial"/>
          <w:sz w:val="24"/>
          <w:szCs w:val="24"/>
        </w:rPr>
        <w:t xml:space="preserve"> de Finanzas</w:t>
      </w:r>
      <w:r w:rsidR="00BF4DEC">
        <w:rPr>
          <w:rFonts w:ascii="Arial" w:hAnsi="Arial" w:cs="Arial"/>
          <w:sz w:val="24"/>
          <w:szCs w:val="24"/>
        </w:rPr>
        <w:t xml:space="preserve">, </w:t>
      </w:r>
      <w:r w:rsidR="00FC4177">
        <w:rPr>
          <w:rFonts w:ascii="Arial" w:hAnsi="Arial" w:cs="Arial"/>
          <w:sz w:val="24"/>
          <w:szCs w:val="24"/>
        </w:rPr>
        <w:t xml:space="preserve">y el </w:t>
      </w:r>
      <w:r w:rsidR="00FE4F04">
        <w:rPr>
          <w:rFonts w:ascii="Arial" w:hAnsi="Arial" w:cs="Arial"/>
          <w:sz w:val="24"/>
          <w:szCs w:val="24"/>
        </w:rPr>
        <w:t xml:space="preserve">tercero en mención, </w:t>
      </w:r>
      <w:r w:rsidR="00FC4177">
        <w:rPr>
          <w:rFonts w:ascii="Arial" w:hAnsi="Arial" w:cs="Arial"/>
          <w:sz w:val="24"/>
          <w:szCs w:val="24"/>
        </w:rPr>
        <w:t>conforme a los artículo</w:t>
      </w:r>
      <w:r w:rsidR="00FE4F04">
        <w:rPr>
          <w:rFonts w:ascii="Arial" w:hAnsi="Arial" w:cs="Arial"/>
          <w:sz w:val="24"/>
          <w:szCs w:val="24"/>
        </w:rPr>
        <w:t>s</w:t>
      </w:r>
      <w:r w:rsidR="00FE4F04" w:rsidRPr="00FE4F04">
        <w:rPr>
          <w:rFonts w:ascii="Arial" w:eastAsia="Times New Roman" w:hAnsi="Arial" w:cs="Arial"/>
          <w:sz w:val="24"/>
          <w:szCs w:val="24"/>
          <w:lang w:val="es-ES_tradnl" w:eastAsia="es-ES"/>
        </w:rPr>
        <w:t xml:space="preserve"> </w:t>
      </w:r>
      <w:r w:rsidR="00FE4F04">
        <w:rPr>
          <w:rFonts w:ascii="Arial" w:hAnsi="Arial" w:cs="Arial"/>
          <w:sz w:val="24"/>
          <w:szCs w:val="24"/>
        </w:rPr>
        <w:t xml:space="preserve">2 y 87, ambos de la Ley del Notariado para el Estado de Oaxaca, </w:t>
      </w:r>
      <w:r w:rsidR="00FC4177">
        <w:rPr>
          <w:rFonts w:ascii="Arial" w:hAnsi="Arial" w:cs="Arial"/>
          <w:sz w:val="24"/>
          <w:szCs w:val="24"/>
        </w:rPr>
        <w:t xml:space="preserve">de ahí el valor otorgado. </w:t>
      </w:r>
      <w:r w:rsidR="00752812">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002D66">
        <w:rPr>
          <w:rFonts w:ascii="Arial" w:hAnsi="Arial" w:cs="Arial"/>
          <w:i/>
          <w:sz w:val="24"/>
          <w:szCs w:val="24"/>
        </w:rPr>
        <w:t>CERTIFICACIÓN DE COPIAS FOTOSTÁTICAS. ALCANCE DE LA EXPRESIÓN “QUE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52C99D78"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C26B9C">
        <w:rPr>
          <w:rFonts w:ascii="Arial" w:hAnsi="Arial" w:cs="Arial"/>
          <w:sz w:val="24"/>
          <w:szCs w:val="24"/>
        </w:rPr>
        <w:t>s</w:t>
      </w:r>
      <w:r>
        <w:rPr>
          <w:rFonts w:ascii="Arial" w:hAnsi="Arial" w:cs="Arial"/>
          <w:sz w:val="24"/>
          <w:szCs w:val="24"/>
        </w:rPr>
        <w:t xml:space="preserve"> documental</w:t>
      </w:r>
      <w:r w:rsidR="00C26B9C">
        <w:rPr>
          <w:rFonts w:ascii="Arial" w:hAnsi="Arial" w:cs="Arial"/>
          <w:sz w:val="24"/>
          <w:szCs w:val="24"/>
        </w:rPr>
        <w:t>es</w:t>
      </w:r>
      <w:r>
        <w:rPr>
          <w:rFonts w:ascii="Arial" w:hAnsi="Arial" w:cs="Arial"/>
          <w:sz w:val="24"/>
          <w:szCs w:val="24"/>
        </w:rPr>
        <w:t xml:space="preserve"> ofrecida</w:t>
      </w:r>
      <w:r w:rsidR="00C26B9C">
        <w:rPr>
          <w:rFonts w:ascii="Arial" w:hAnsi="Arial" w:cs="Arial"/>
          <w:sz w:val="24"/>
          <w:szCs w:val="24"/>
        </w:rPr>
        <w:t>s</w:t>
      </w:r>
      <w:r>
        <w:rPr>
          <w:rFonts w:ascii="Arial" w:hAnsi="Arial" w:cs="Arial"/>
          <w:sz w:val="24"/>
          <w:szCs w:val="24"/>
        </w:rPr>
        <w:t>, cumple</w:t>
      </w:r>
      <w:r w:rsidR="00C26B9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1BAAEF25"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w:t>
      </w:r>
      <w:r w:rsidR="00705889">
        <w:rPr>
          <w:rFonts w:ascii="Arial" w:hAnsi="Arial" w:cs="Arial"/>
          <w:sz w:val="24"/>
          <w:szCs w:val="24"/>
        </w:rPr>
        <w:t>s 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07A51D29"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w:t>
      </w:r>
      <w:r w:rsidR="001A14B1">
        <w:rPr>
          <w:rFonts w:ascii="Arial" w:hAnsi="Arial" w:cs="Arial"/>
          <w:sz w:val="24"/>
          <w:szCs w:val="24"/>
        </w:rPr>
        <w:t>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p>
    <w:p w14:paraId="645C62A4"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4C6388">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C26B9C">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w:t>
      </w:r>
    </w:p>
    <w:p w14:paraId="474128FC" w14:textId="6C9F171C" w:rsidR="008C5F5D" w:rsidRDefault="002B4CA0" w:rsidP="00EB7F0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6941D6">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w:t>
      </w:r>
      <w:r w:rsidR="00D27170">
        <w:rPr>
          <w:rFonts w:ascii="Arial" w:hAnsi="Arial" w:cs="Arial"/>
          <w:sz w:val="24"/>
          <w:szCs w:val="24"/>
        </w:rPr>
        <w:t xml:space="preserve">parte </w:t>
      </w:r>
      <w:r w:rsidR="008C5F5D" w:rsidRPr="00626666">
        <w:rPr>
          <w:rFonts w:ascii="Arial" w:hAnsi="Arial" w:cs="Arial"/>
          <w:sz w:val="24"/>
          <w:szCs w:val="24"/>
        </w:rPr>
        <w:t>actor</w:t>
      </w:r>
      <w:r w:rsidR="008C5F5D">
        <w:rPr>
          <w:rFonts w:ascii="Arial" w:hAnsi="Arial" w:cs="Arial"/>
          <w:sz w:val="24"/>
          <w:szCs w:val="24"/>
        </w:rPr>
        <w:t>a</w:t>
      </w:r>
      <w:r w:rsidR="00E3036C">
        <w:rPr>
          <w:rFonts w:ascii="Arial" w:hAnsi="Arial" w:cs="Arial"/>
          <w:sz w:val="24"/>
          <w:szCs w:val="24"/>
        </w:rPr>
        <w:t xml:space="preserve"> </w:t>
      </w:r>
      <w:r w:rsidR="00F12BD4">
        <w:rPr>
          <w:rFonts w:ascii="Arial" w:hAnsi="Arial" w:cs="Arial"/>
          <w:sz w:val="24"/>
          <w:szCs w:val="24"/>
        </w:rPr>
        <w:t>***** ***** *****</w:t>
      </w:r>
      <w:r w:rsidR="008C5F5D">
        <w:rPr>
          <w:rFonts w:ascii="Arial" w:hAnsi="Arial" w:cs="Arial"/>
          <w:sz w:val="24"/>
          <w:szCs w:val="24"/>
        </w:rPr>
        <w:t xml:space="preserve">, </w:t>
      </w:r>
      <w:r w:rsidR="00FE4F04">
        <w:rPr>
          <w:rFonts w:ascii="Arial" w:hAnsi="Arial" w:cs="Arial"/>
          <w:sz w:val="24"/>
          <w:szCs w:val="24"/>
        </w:rPr>
        <w:t xml:space="preserve">como Representante Legal de la persona moral denominado </w:t>
      </w:r>
      <w:r w:rsidR="00F12BD4">
        <w:rPr>
          <w:rFonts w:ascii="Arial" w:hAnsi="Arial" w:cs="Arial"/>
          <w:sz w:val="24"/>
          <w:szCs w:val="24"/>
        </w:rPr>
        <w:t>***** ***** *****</w:t>
      </w:r>
      <w:r w:rsidR="00FE4F04">
        <w:rPr>
          <w:rFonts w:ascii="Arial" w:hAnsi="Arial" w:cs="Arial"/>
          <w:sz w:val="24"/>
          <w:szCs w:val="24"/>
        </w:rPr>
        <w:t xml:space="preserve"> S.A  de C.V., </w:t>
      </w:r>
      <w:r w:rsidR="008C5F5D">
        <w:rPr>
          <w:rFonts w:ascii="Arial" w:hAnsi="Arial" w:cs="Arial"/>
          <w:sz w:val="24"/>
          <w:szCs w:val="24"/>
        </w:rPr>
        <w:t xml:space="preserve">quedó legalmente acreditada en términos de los artículos </w:t>
      </w:r>
      <w:r w:rsidR="00FE4F04">
        <w:rPr>
          <w:rFonts w:ascii="Arial" w:hAnsi="Arial" w:cs="Arial"/>
          <w:sz w:val="24"/>
          <w:szCs w:val="24"/>
        </w:rPr>
        <w:t xml:space="preserve">148 primer párrafo, </w:t>
      </w:r>
      <w:r w:rsidR="008C5F5D">
        <w:rPr>
          <w:rFonts w:ascii="Arial" w:hAnsi="Arial" w:cs="Arial"/>
          <w:sz w:val="24"/>
          <w:szCs w:val="24"/>
        </w:rPr>
        <w:t xml:space="preserve">163 fracción I, inciso a) y 164, </w:t>
      </w:r>
      <w:r w:rsidR="00FE4F04">
        <w:rPr>
          <w:rFonts w:ascii="Arial" w:hAnsi="Arial" w:cs="Arial"/>
          <w:sz w:val="24"/>
          <w:szCs w:val="24"/>
        </w:rPr>
        <w:t>todos</w:t>
      </w:r>
      <w:r w:rsidR="008C5F5D">
        <w:rPr>
          <w:rFonts w:ascii="Arial" w:hAnsi="Arial" w:cs="Arial"/>
          <w:sz w:val="24"/>
          <w:szCs w:val="24"/>
        </w:rPr>
        <w:t xml:space="preserve"> de la Ley de Procedimiento y Justicia Administrativa para el Estado, pues</w:t>
      </w:r>
      <w:r w:rsidR="00FE4F04">
        <w:rPr>
          <w:rFonts w:ascii="Arial" w:hAnsi="Arial" w:cs="Arial"/>
          <w:sz w:val="24"/>
          <w:szCs w:val="24"/>
        </w:rPr>
        <w:t xml:space="preserve"> si bien es cierto remitió copia simple del Instrumento Notarial con número de acta </w:t>
      </w:r>
      <w:r w:rsidR="00F12BD4">
        <w:rPr>
          <w:rFonts w:ascii="Arial" w:hAnsi="Arial" w:cs="Arial"/>
          <w:sz w:val="24"/>
          <w:szCs w:val="24"/>
        </w:rPr>
        <w:t>*****</w:t>
      </w:r>
      <w:r w:rsidR="00FE4F04">
        <w:rPr>
          <w:rFonts w:ascii="Arial" w:hAnsi="Arial" w:cs="Arial"/>
          <w:sz w:val="24"/>
          <w:szCs w:val="24"/>
        </w:rPr>
        <w:t xml:space="preserve">, Volumen </w:t>
      </w:r>
      <w:r w:rsidR="00F12BD4">
        <w:rPr>
          <w:rFonts w:ascii="Arial" w:hAnsi="Arial" w:cs="Arial"/>
          <w:sz w:val="24"/>
          <w:szCs w:val="24"/>
        </w:rPr>
        <w:t>*****</w:t>
      </w:r>
      <w:r w:rsidR="00FE4F04">
        <w:rPr>
          <w:rFonts w:ascii="Arial" w:hAnsi="Arial" w:cs="Arial"/>
          <w:sz w:val="24"/>
          <w:szCs w:val="24"/>
        </w:rPr>
        <w:t xml:space="preserve">, pasado ante la fe del notario público número Treinta y Siete en el Estado, lo cierto es que la autoridad demandada remitió copia certificada de </w:t>
      </w:r>
      <w:r w:rsidR="00EB7F01">
        <w:rPr>
          <w:rFonts w:ascii="Arial" w:hAnsi="Arial" w:cs="Arial"/>
          <w:sz w:val="24"/>
          <w:szCs w:val="24"/>
        </w:rPr>
        <w:t>dicho documento, al cual se le otorgó pleno valor probatorio</w:t>
      </w:r>
      <w:r w:rsidR="00125B73">
        <w:rPr>
          <w:rFonts w:ascii="Arial" w:hAnsi="Arial" w:cs="Arial"/>
          <w:sz w:val="24"/>
          <w:szCs w:val="24"/>
        </w:rPr>
        <w:t xml:space="preserve"> pleno</w:t>
      </w:r>
      <w:r w:rsidR="00EB7F01">
        <w:rPr>
          <w:rFonts w:ascii="Arial" w:hAnsi="Arial" w:cs="Arial"/>
          <w:sz w:val="24"/>
          <w:szCs w:val="24"/>
        </w:rPr>
        <w:t xml:space="preserve"> en líneas que anteceden</w:t>
      </w:r>
      <w:r w:rsidR="00125B73">
        <w:rPr>
          <w:rFonts w:ascii="Arial" w:hAnsi="Arial" w:cs="Arial"/>
          <w:sz w:val="24"/>
          <w:szCs w:val="24"/>
        </w:rPr>
        <w:t>,</w:t>
      </w:r>
      <w:r w:rsidR="000D789D">
        <w:rPr>
          <w:rFonts w:ascii="Arial" w:hAnsi="Arial" w:cs="Arial"/>
          <w:sz w:val="24"/>
          <w:szCs w:val="24"/>
        </w:rPr>
        <w:t xml:space="preserve"> y como consecuencia, p</w:t>
      </w:r>
      <w:r w:rsidR="00EB7F01">
        <w:rPr>
          <w:rFonts w:ascii="Arial" w:hAnsi="Arial" w:cs="Arial"/>
          <w:sz w:val="24"/>
          <w:szCs w:val="24"/>
        </w:rPr>
        <w:t>o</w:t>
      </w:r>
      <w:r w:rsidR="000D789D">
        <w:rPr>
          <w:rFonts w:ascii="Arial" w:hAnsi="Arial" w:cs="Arial"/>
          <w:sz w:val="24"/>
          <w:szCs w:val="24"/>
        </w:rPr>
        <w:t>r</w:t>
      </w:r>
      <w:r w:rsidR="00EB7F01">
        <w:rPr>
          <w:rFonts w:ascii="Arial" w:hAnsi="Arial" w:cs="Arial"/>
          <w:sz w:val="24"/>
          <w:szCs w:val="24"/>
        </w:rPr>
        <w:t xml:space="preserve"> acreditada la personalidad del actor en este asunto.</w:t>
      </w:r>
    </w:p>
    <w:p w14:paraId="29CE2B9B"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00125B73">
        <w:rPr>
          <w:rFonts w:ascii="Arial" w:hAnsi="Arial" w:cs="Arial"/>
          <w:b/>
          <w:sz w:val="24"/>
        </w:rPr>
        <w:t>,</w:t>
      </w:r>
      <w:r w:rsidRPr="00104EF9">
        <w:rPr>
          <w:rFonts w:ascii="Arial" w:hAnsi="Arial" w:cs="Arial"/>
          <w:sz w:val="24"/>
        </w:rPr>
        <w:t xml:space="preserve"> </w:t>
      </w:r>
      <w:r w:rsidR="00E3036C">
        <w:rPr>
          <w:rFonts w:ascii="Arial" w:hAnsi="Arial" w:cs="Arial"/>
          <w:sz w:val="24"/>
          <w:szCs w:val="24"/>
        </w:rPr>
        <w:t>Director</w:t>
      </w:r>
      <w:r w:rsidR="00125B73">
        <w:rPr>
          <w:rFonts w:ascii="Arial" w:hAnsi="Arial" w:cs="Arial"/>
          <w:sz w:val="24"/>
          <w:szCs w:val="24"/>
        </w:rPr>
        <w:t>a</w:t>
      </w:r>
      <w:r>
        <w:rPr>
          <w:rFonts w:ascii="Arial" w:hAnsi="Arial" w:cs="Arial"/>
          <w:sz w:val="24"/>
          <w:szCs w:val="24"/>
        </w:rPr>
        <w:t xml:space="preserve"> de </w:t>
      </w:r>
      <w:r w:rsidR="00F3096D">
        <w:rPr>
          <w:rFonts w:ascii="Arial" w:hAnsi="Arial" w:cs="Arial"/>
          <w:sz w:val="24"/>
          <w:szCs w:val="24"/>
        </w:rPr>
        <w:t>lo Contencioso de la Procuraduría Fiscal</w:t>
      </w:r>
      <w:r w:rsidR="00EB7F01">
        <w:rPr>
          <w:rFonts w:ascii="Arial" w:hAnsi="Arial" w:cs="Arial"/>
          <w:sz w:val="24"/>
          <w:szCs w:val="24"/>
        </w:rPr>
        <w:t xml:space="preserve"> </w:t>
      </w:r>
      <w:r w:rsidR="00F3096D">
        <w:rPr>
          <w:rFonts w:ascii="Arial" w:hAnsi="Arial" w:cs="Arial"/>
          <w:sz w:val="24"/>
          <w:szCs w:val="24"/>
        </w:rPr>
        <w:t xml:space="preserve">de </w:t>
      </w:r>
      <w:r>
        <w:rPr>
          <w:rFonts w:ascii="Arial" w:hAnsi="Arial" w:cs="Arial"/>
          <w:sz w:val="24"/>
          <w:szCs w:val="24"/>
        </w:rPr>
        <w:t xml:space="preserve">la Secretaría de Finanzas del Poder Ejecutivo del Estado de Oaxaca, </w:t>
      </w:r>
      <w:r w:rsidRPr="00104EF9">
        <w:rPr>
          <w:rFonts w:ascii="Arial" w:hAnsi="Arial" w:cs="Arial"/>
          <w:sz w:val="24"/>
        </w:rPr>
        <w:t xml:space="preserve">se tiene por acreditada </w:t>
      </w:r>
      <w:r>
        <w:rPr>
          <w:rFonts w:ascii="Arial" w:hAnsi="Arial" w:cs="Arial"/>
          <w:sz w:val="24"/>
        </w:rPr>
        <w:t>su personalidad</w:t>
      </w:r>
      <w:r w:rsidR="00E3036C">
        <w:rPr>
          <w:rFonts w:ascii="Arial" w:hAnsi="Arial" w:cs="Arial"/>
          <w:sz w:val="24"/>
        </w:rPr>
        <w:t>,</w:t>
      </w:r>
      <w:r>
        <w:rPr>
          <w:rFonts w:ascii="Arial" w:hAnsi="Arial" w:cs="Arial"/>
          <w:sz w:val="24"/>
        </w:rPr>
        <w:t xml:space="preserve">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w:t>
      </w:r>
      <w:r>
        <w:rPr>
          <w:rFonts w:ascii="Arial" w:hAnsi="Arial" w:cs="Arial"/>
          <w:sz w:val="24"/>
        </w:rPr>
        <w:lastRenderedPageBreak/>
        <w:t xml:space="preserve">ésta no fue impugnada por la </w:t>
      </w:r>
      <w:r w:rsidR="00F3096D">
        <w:rPr>
          <w:rFonts w:ascii="Arial" w:hAnsi="Arial" w:cs="Arial"/>
          <w:sz w:val="24"/>
        </w:rPr>
        <w:t xml:space="preserve">parte </w:t>
      </w:r>
      <w:r>
        <w:rPr>
          <w:rFonts w:ascii="Arial" w:hAnsi="Arial" w:cs="Arial"/>
          <w:sz w:val="24"/>
        </w:rPr>
        <w:t>actora</w:t>
      </w:r>
      <w:r w:rsidR="00F3096D">
        <w:rPr>
          <w:rFonts w:ascii="Arial" w:hAnsi="Arial" w:cs="Arial"/>
          <w:sz w:val="24"/>
        </w:rPr>
        <w:t>, además</w:t>
      </w:r>
      <w:r w:rsidR="00125B73">
        <w:rPr>
          <w:rFonts w:ascii="Arial" w:hAnsi="Arial" w:cs="Arial"/>
          <w:sz w:val="24"/>
        </w:rPr>
        <w:t>,</w:t>
      </w:r>
      <w:r w:rsidR="00F3096D">
        <w:rPr>
          <w:rFonts w:ascii="Arial" w:hAnsi="Arial" w:cs="Arial"/>
          <w:sz w:val="24"/>
        </w:rPr>
        <w:t xml:space="preserve"> </w:t>
      </w:r>
      <w:r w:rsidR="00E3036C">
        <w:rPr>
          <w:rFonts w:ascii="Arial" w:hAnsi="Arial" w:cs="Arial"/>
          <w:sz w:val="24"/>
        </w:rPr>
        <w:t xml:space="preserve">la autoridad mencionada </w:t>
      </w:r>
      <w:r w:rsidR="00F3096D">
        <w:rPr>
          <w:rFonts w:ascii="Arial" w:hAnsi="Arial" w:cs="Arial"/>
          <w:sz w:val="24"/>
        </w:rPr>
        <w:t>remitió copia certificada de su nombramiento y toma de Protesta de Ley</w:t>
      </w:r>
      <w:r w:rsidR="00E3036C">
        <w:rPr>
          <w:rFonts w:ascii="Arial" w:hAnsi="Arial" w:cs="Arial"/>
          <w:sz w:val="24"/>
        </w:rPr>
        <w:t>,</w:t>
      </w:r>
      <w:r w:rsidR="00F3096D">
        <w:rPr>
          <w:rFonts w:ascii="Arial" w:hAnsi="Arial" w:cs="Arial"/>
          <w:sz w:val="24"/>
        </w:rPr>
        <w:t xml:space="preserve"> documento con pleno valor probatorio como se indicó en líneas que anteceden</w:t>
      </w:r>
      <w:r>
        <w:rPr>
          <w:rFonts w:ascii="Arial" w:hAnsi="Arial" w:cs="Arial"/>
          <w:sz w:val="24"/>
        </w:rPr>
        <w:t xml:space="preserve">. - - - - - </w:t>
      </w:r>
      <w:r w:rsidR="00F3096D">
        <w:rPr>
          <w:rFonts w:ascii="Arial" w:hAnsi="Arial" w:cs="Arial"/>
          <w:sz w:val="24"/>
        </w:rPr>
        <w:t xml:space="preserve">- - </w:t>
      </w:r>
      <w:r w:rsidR="00E3036C">
        <w:rPr>
          <w:rFonts w:ascii="Arial" w:hAnsi="Arial" w:cs="Arial"/>
          <w:sz w:val="24"/>
        </w:rPr>
        <w:t>- - - - - - - - - - - - - - - - - - - - - - - - - -</w:t>
      </w:r>
      <w:r w:rsidR="00EB7F01">
        <w:rPr>
          <w:rFonts w:ascii="Arial" w:hAnsi="Arial" w:cs="Arial"/>
          <w:sz w:val="24"/>
        </w:rPr>
        <w:t xml:space="preserve"> - - - - - - - </w:t>
      </w:r>
      <w:r w:rsidR="00125B73">
        <w:rPr>
          <w:rFonts w:ascii="Arial" w:hAnsi="Arial" w:cs="Arial"/>
          <w:sz w:val="24"/>
        </w:rPr>
        <w:t>- - - - - - - -</w:t>
      </w:r>
    </w:p>
    <w:p w14:paraId="656BADE7"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6941D6">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6EFB5387"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15129E">
        <w:rPr>
          <w:rFonts w:cs="Arial"/>
          <w:bCs/>
          <w:sz w:val="24"/>
        </w:rPr>
        <w:t>no hi</w:t>
      </w:r>
      <w:r w:rsidR="0064073C">
        <w:rPr>
          <w:rFonts w:cs="Arial"/>
          <w:bCs/>
          <w:sz w:val="24"/>
        </w:rPr>
        <w:t>zo</w:t>
      </w:r>
      <w:r w:rsidR="007D2231">
        <w:rPr>
          <w:rFonts w:cs="Arial"/>
          <w:bCs/>
          <w:sz w:val="24"/>
        </w:rPr>
        <w:t xml:space="preserve">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xml:space="preserve">- </w:t>
      </w:r>
      <w:r w:rsidR="0064073C">
        <w:rPr>
          <w:rFonts w:cs="Arial"/>
          <w:sz w:val="24"/>
        </w:rPr>
        <w:t>- - - - - - - - - - - - - - - - - -</w:t>
      </w:r>
    </w:p>
    <w:p w14:paraId="3AC04F5D" w14:textId="77777777" w:rsidR="002B4CA0" w:rsidRPr="003F6A3A" w:rsidRDefault="002B4CA0" w:rsidP="00A827E3">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1E5838">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7EB17D38" w14:textId="0F247BFA" w:rsidR="00FA7B54" w:rsidRDefault="008055F0" w:rsidP="008055F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Efectivamente como lo expuso el actor, la autoridad demandada al dictar la resolución de Recurso de Revisión con fecha </w:t>
      </w:r>
      <w:r w:rsidR="00F12BD4">
        <w:rPr>
          <w:rFonts w:ascii="Arial" w:hAnsi="Arial" w:cs="Arial"/>
          <w:sz w:val="24"/>
          <w:szCs w:val="24"/>
        </w:rPr>
        <w:t>***** de ***** de dos mil dieciocho (**/**/2018)</w:t>
      </w:r>
      <w:r>
        <w:rPr>
          <w:rFonts w:ascii="Arial" w:hAnsi="Arial" w:cs="Arial"/>
          <w:sz w:val="24"/>
          <w:szCs w:val="24"/>
        </w:rPr>
        <w:t xml:space="preserve">, contenida en el oficio número </w:t>
      </w:r>
      <w:r w:rsidR="00F12BD4">
        <w:rPr>
          <w:rFonts w:ascii="Arial" w:hAnsi="Arial" w:cs="Arial"/>
          <w:sz w:val="24"/>
          <w:szCs w:val="24"/>
        </w:rPr>
        <w:t>S.F./P.F./D.C./J.R./****/2018</w:t>
      </w:r>
      <w:r>
        <w:rPr>
          <w:rFonts w:ascii="Arial" w:hAnsi="Arial" w:cs="Arial"/>
          <w:sz w:val="24"/>
          <w:szCs w:val="24"/>
        </w:rPr>
        <w:t xml:space="preserve">, </w:t>
      </w:r>
      <w:r w:rsidRPr="008055F0">
        <w:rPr>
          <w:rFonts w:ascii="Arial" w:hAnsi="Arial" w:cs="Arial"/>
          <w:b/>
          <w:sz w:val="24"/>
          <w:szCs w:val="24"/>
        </w:rPr>
        <w:t xml:space="preserve">yerro al </w:t>
      </w:r>
      <w:r w:rsidR="00FA7B54">
        <w:rPr>
          <w:rFonts w:ascii="Arial" w:hAnsi="Arial" w:cs="Arial"/>
          <w:b/>
          <w:sz w:val="24"/>
          <w:szCs w:val="24"/>
        </w:rPr>
        <w:t xml:space="preserve">sobreseer el recurso de revocación interpuesto por la parte actora, </w:t>
      </w:r>
      <w:r w:rsidR="00FA7B54" w:rsidRPr="000B54E4">
        <w:rPr>
          <w:rFonts w:ascii="Arial" w:hAnsi="Arial" w:cs="Arial"/>
          <w:sz w:val="24"/>
          <w:szCs w:val="24"/>
        </w:rPr>
        <w:t>contra la</w:t>
      </w:r>
      <w:r w:rsidR="00FA7B54">
        <w:rPr>
          <w:rFonts w:ascii="Arial" w:hAnsi="Arial" w:cs="Arial"/>
          <w:b/>
          <w:sz w:val="24"/>
          <w:szCs w:val="24"/>
        </w:rPr>
        <w:t xml:space="preserve"> </w:t>
      </w:r>
      <w:r>
        <w:rPr>
          <w:rFonts w:ascii="Arial" w:hAnsi="Arial" w:cs="Arial"/>
          <w:sz w:val="24"/>
          <w:szCs w:val="24"/>
        </w:rPr>
        <w:t xml:space="preserve">infracción con número de control </w:t>
      </w:r>
      <w:r w:rsidR="00F12BD4">
        <w:rPr>
          <w:rFonts w:ascii="Arial" w:hAnsi="Arial" w:cs="Arial"/>
          <w:sz w:val="24"/>
          <w:szCs w:val="24"/>
        </w:rPr>
        <w:t>***********</w:t>
      </w:r>
      <w:r w:rsidR="000B54E4">
        <w:rPr>
          <w:rFonts w:ascii="Arial" w:hAnsi="Arial" w:cs="Arial"/>
          <w:sz w:val="24"/>
          <w:szCs w:val="24"/>
        </w:rPr>
        <w:t>,</w:t>
      </w:r>
      <w:r>
        <w:rPr>
          <w:rFonts w:ascii="Arial" w:hAnsi="Arial" w:cs="Arial"/>
          <w:sz w:val="24"/>
          <w:szCs w:val="24"/>
        </w:rPr>
        <w:t xml:space="preserve"> de </w:t>
      </w:r>
      <w:r w:rsidR="00F12BD4">
        <w:rPr>
          <w:rFonts w:ascii="Arial" w:hAnsi="Arial" w:cs="Arial"/>
          <w:sz w:val="24"/>
          <w:szCs w:val="24"/>
        </w:rPr>
        <w:t>***** de ***** de dos mil dieciocho (**/**/2018)</w:t>
      </w:r>
      <w:r w:rsidR="00FA7B54">
        <w:rPr>
          <w:rFonts w:ascii="Arial" w:hAnsi="Arial" w:cs="Arial"/>
          <w:sz w:val="24"/>
          <w:szCs w:val="24"/>
        </w:rPr>
        <w:t>.</w:t>
      </w:r>
    </w:p>
    <w:p w14:paraId="7A1DD6C2" w14:textId="77777777" w:rsidR="00FA7B54" w:rsidRDefault="00FA7B54" w:rsidP="008055F0">
      <w:pPr>
        <w:tabs>
          <w:tab w:val="center" w:pos="4574"/>
        </w:tabs>
        <w:spacing w:line="360" w:lineRule="auto"/>
        <w:ind w:firstLine="708"/>
        <w:jc w:val="both"/>
        <w:rPr>
          <w:rFonts w:ascii="Arial" w:hAnsi="Arial" w:cs="Arial"/>
          <w:sz w:val="24"/>
          <w:szCs w:val="24"/>
        </w:rPr>
      </w:pPr>
      <w:r>
        <w:rPr>
          <w:rFonts w:ascii="Arial" w:hAnsi="Arial" w:cs="Arial"/>
          <w:sz w:val="24"/>
          <w:szCs w:val="24"/>
        </w:rPr>
        <w:t>Lo anterior es así</w:t>
      </w:r>
      <w:r w:rsidR="00DA0C6B">
        <w:rPr>
          <w:rFonts w:ascii="Arial" w:hAnsi="Arial" w:cs="Arial"/>
          <w:sz w:val="24"/>
          <w:szCs w:val="24"/>
        </w:rPr>
        <w:t>, pues el artículo 246, párrafos primero, segundo y tercero, del Código Fiscal para el Estado de Oaxaca dispone:</w:t>
      </w:r>
    </w:p>
    <w:p w14:paraId="65C4D5C6" w14:textId="77777777" w:rsidR="00DA0C6B" w:rsidRPr="00DA0C6B" w:rsidRDefault="00DA0C6B" w:rsidP="000B54E4">
      <w:pPr>
        <w:tabs>
          <w:tab w:val="center" w:pos="4574"/>
        </w:tabs>
        <w:spacing w:line="240" w:lineRule="auto"/>
        <w:ind w:firstLine="708"/>
        <w:jc w:val="both"/>
        <w:rPr>
          <w:rFonts w:ascii="Arial" w:hAnsi="Arial" w:cs="Arial"/>
          <w:i/>
          <w:sz w:val="24"/>
          <w:szCs w:val="24"/>
        </w:rPr>
      </w:pPr>
      <w:r>
        <w:rPr>
          <w:rFonts w:ascii="Arial" w:hAnsi="Arial" w:cs="Arial"/>
          <w:sz w:val="24"/>
          <w:szCs w:val="24"/>
        </w:rPr>
        <w:t>“</w:t>
      </w:r>
      <w:r w:rsidRPr="00DA0C6B">
        <w:rPr>
          <w:rFonts w:ascii="Arial" w:hAnsi="Arial" w:cs="Arial"/>
          <w:b/>
          <w:i/>
          <w:sz w:val="24"/>
          <w:szCs w:val="24"/>
        </w:rPr>
        <w:t>ARTÍCULO 246.</w:t>
      </w:r>
      <w:r w:rsidRPr="00DA0C6B">
        <w:rPr>
          <w:rFonts w:ascii="Arial" w:hAnsi="Arial" w:cs="Arial"/>
          <w:i/>
          <w:sz w:val="24"/>
          <w:szCs w:val="24"/>
        </w:rPr>
        <w:t xml:space="preserve"> El escrito de interposición del recurso deberá presentarse ante la autoridad competente para resolverlo, o ante la que emitió o ejecutó el acto impugnado, dentro de los quince días siguientes a aquél en que haya surtido efectos su notificación excepto lo dispuesto en los artículos 251 y 252 de este código, en que el escrito del recurso deberá presentarse dentro del plazo que en los mismos se señala.</w:t>
      </w:r>
    </w:p>
    <w:p w14:paraId="4B49EC2A" w14:textId="77777777" w:rsidR="00DA0C6B" w:rsidRPr="00DA0C6B" w:rsidRDefault="00DA0C6B" w:rsidP="000B54E4">
      <w:pPr>
        <w:tabs>
          <w:tab w:val="center" w:pos="4574"/>
        </w:tabs>
        <w:spacing w:line="240" w:lineRule="auto"/>
        <w:ind w:firstLine="708"/>
        <w:jc w:val="both"/>
        <w:rPr>
          <w:rFonts w:ascii="Arial" w:hAnsi="Arial" w:cs="Arial"/>
          <w:i/>
          <w:sz w:val="24"/>
          <w:szCs w:val="24"/>
        </w:rPr>
      </w:pPr>
      <w:r w:rsidRPr="00DA0C6B">
        <w:rPr>
          <w:rFonts w:ascii="Arial" w:hAnsi="Arial" w:cs="Arial"/>
          <w:i/>
          <w:sz w:val="24"/>
          <w:szCs w:val="24"/>
        </w:rPr>
        <w:t>El escrito de interposición del recurso podrá enviarse a la autoridad competente o a la que emitió o ejecutó el acto, por correo certificado con acuse de recibo, siempre que el envío se efectúe desde el lugar en que resida el recurrente. En estos casos, se tendrá como fecha de presentación del escrito respectivo, la del día en que se entregue o se deposite en la oficina de correos.</w:t>
      </w:r>
    </w:p>
    <w:p w14:paraId="6DF5DBED" w14:textId="77777777" w:rsidR="00DA0C6B" w:rsidRDefault="00DA0C6B" w:rsidP="000B54E4">
      <w:pPr>
        <w:tabs>
          <w:tab w:val="center" w:pos="4574"/>
        </w:tabs>
        <w:spacing w:line="240" w:lineRule="auto"/>
        <w:ind w:firstLine="708"/>
        <w:jc w:val="both"/>
        <w:rPr>
          <w:rFonts w:ascii="Arial" w:hAnsi="Arial" w:cs="Arial"/>
          <w:sz w:val="24"/>
          <w:szCs w:val="24"/>
        </w:rPr>
      </w:pPr>
      <w:r w:rsidRPr="00DA0C6B">
        <w:rPr>
          <w:rFonts w:ascii="Arial" w:hAnsi="Arial" w:cs="Arial"/>
          <w:i/>
          <w:sz w:val="24"/>
          <w:szCs w:val="24"/>
        </w:rPr>
        <w:t>Para los efectos del párrafo anterior, se entenderá como Oficina de Correos a las Oficinas Postales del Servicio Postal Mexicano</w:t>
      </w:r>
      <w:r w:rsidRPr="00DA0C6B">
        <w:rPr>
          <w:rFonts w:ascii="Arial" w:hAnsi="Arial" w:cs="Arial"/>
          <w:sz w:val="24"/>
          <w:szCs w:val="24"/>
        </w:rPr>
        <w:t>.</w:t>
      </w:r>
      <w:r>
        <w:rPr>
          <w:rFonts w:ascii="Arial" w:hAnsi="Arial" w:cs="Arial"/>
          <w:sz w:val="24"/>
          <w:szCs w:val="24"/>
        </w:rPr>
        <w:t>”</w:t>
      </w:r>
    </w:p>
    <w:p w14:paraId="0C02F6AE" w14:textId="686C912B" w:rsidR="009E62E7" w:rsidRDefault="00DA0C6B" w:rsidP="00DA0C6B">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De lo transcrito se advierte, que el escrito de Recurso de Revocación deberá presentarse dentro de los quince días siguientes a aquel en que haya surtido efectos la notificación del acto impugnado; en el caso particular</w:t>
      </w:r>
      <w:r w:rsidR="000B54E4">
        <w:rPr>
          <w:rFonts w:ascii="Arial" w:hAnsi="Arial" w:cs="Arial"/>
          <w:sz w:val="24"/>
          <w:szCs w:val="24"/>
        </w:rPr>
        <w:t>,</w:t>
      </w:r>
      <w:r>
        <w:rPr>
          <w:rFonts w:ascii="Arial" w:hAnsi="Arial" w:cs="Arial"/>
          <w:sz w:val="24"/>
          <w:szCs w:val="24"/>
        </w:rPr>
        <w:t xml:space="preserve"> </w:t>
      </w:r>
      <w:r w:rsidR="002B2CFF">
        <w:rPr>
          <w:rFonts w:ascii="Arial" w:hAnsi="Arial" w:cs="Arial"/>
          <w:sz w:val="24"/>
          <w:szCs w:val="24"/>
        </w:rPr>
        <w:t>de las constancias de autos se advierte</w:t>
      </w:r>
      <w:r w:rsidR="000B54E4">
        <w:rPr>
          <w:rFonts w:ascii="Arial" w:hAnsi="Arial" w:cs="Arial"/>
          <w:sz w:val="24"/>
          <w:szCs w:val="24"/>
        </w:rPr>
        <w:t>,</w:t>
      </w:r>
      <w:r w:rsidR="002B2CFF">
        <w:rPr>
          <w:rFonts w:ascii="Arial" w:hAnsi="Arial" w:cs="Arial"/>
          <w:sz w:val="24"/>
          <w:szCs w:val="24"/>
        </w:rPr>
        <w:t xml:space="preserve"> que el acto impugnado por el actor </w:t>
      </w:r>
      <w:r w:rsidR="000B54E4">
        <w:rPr>
          <w:rFonts w:ascii="Arial" w:hAnsi="Arial" w:cs="Arial"/>
          <w:sz w:val="24"/>
          <w:szCs w:val="24"/>
        </w:rPr>
        <w:t xml:space="preserve">a través del Recurso de Revocación, </w:t>
      </w:r>
      <w:r w:rsidR="002B2CFF">
        <w:rPr>
          <w:rFonts w:ascii="Arial" w:hAnsi="Arial" w:cs="Arial"/>
          <w:sz w:val="24"/>
          <w:szCs w:val="24"/>
        </w:rPr>
        <w:t xml:space="preserve">es </w:t>
      </w:r>
      <w:r w:rsidR="002B2CFF" w:rsidRPr="000B54E4">
        <w:rPr>
          <w:rFonts w:ascii="Arial" w:hAnsi="Arial" w:cs="Arial"/>
          <w:sz w:val="24"/>
          <w:szCs w:val="24"/>
        </w:rPr>
        <w:t xml:space="preserve">la </w:t>
      </w:r>
      <w:r w:rsidR="002B2CFF">
        <w:rPr>
          <w:rFonts w:ascii="Arial" w:hAnsi="Arial" w:cs="Arial"/>
          <w:sz w:val="24"/>
          <w:szCs w:val="24"/>
        </w:rPr>
        <w:t xml:space="preserve">infracción con número de control </w:t>
      </w:r>
      <w:r w:rsidR="00F12BD4">
        <w:rPr>
          <w:rFonts w:ascii="Arial" w:hAnsi="Arial" w:cs="Arial"/>
          <w:sz w:val="24"/>
          <w:szCs w:val="24"/>
        </w:rPr>
        <w:t>***********</w:t>
      </w:r>
      <w:r w:rsidR="00242D6F">
        <w:rPr>
          <w:rFonts w:ascii="Arial" w:hAnsi="Arial" w:cs="Arial"/>
          <w:sz w:val="24"/>
          <w:szCs w:val="24"/>
        </w:rPr>
        <w:t>,</w:t>
      </w:r>
      <w:r w:rsidR="002B2CFF">
        <w:rPr>
          <w:rFonts w:ascii="Arial" w:hAnsi="Arial" w:cs="Arial"/>
          <w:sz w:val="24"/>
          <w:szCs w:val="24"/>
        </w:rPr>
        <w:t xml:space="preserve"> de </w:t>
      </w:r>
      <w:r w:rsidR="00F12BD4">
        <w:rPr>
          <w:rFonts w:ascii="Arial" w:hAnsi="Arial" w:cs="Arial"/>
          <w:sz w:val="24"/>
          <w:szCs w:val="24"/>
        </w:rPr>
        <w:t>***** de ***** de dos mil dieciocho (**/**/2018)</w:t>
      </w:r>
      <w:r w:rsidR="002B2CFF">
        <w:rPr>
          <w:rFonts w:ascii="Arial" w:hAnsi="Arial" w:cs="Arial"/>
          <w:sz w:val="24"/>
          <w:szCs w:val="24"/>
        </w:rPr>
        <w:t xml:space="preserve">, la cual, tanto el actor (en el escrito de recurso de revocación, fojas 20 de autos) y la autoridad demandada, en la resolución del citado recurso (fojas 42-44 de autos), convienen en que fue notificada </w:t>
      </w:r>
      <w:r w:rsidR="009E62E7">
        <w:rPr>
          <w:rFonts w:ascii="Arial" w:hAnsi="Arial" w:cs="Arial"/>
          <w:sz w:val="24"/>
          <w:szCs w:val="24"/>
        </w:rPr>
        <w:t xml:space="preserve">o hecha de conocimiento </w:t>
      </w:r>
      <w:r w:rsidR="002B2CFF">
        <w:rPr>
          <w:rFonts w:ascii="Arial" w:hAnsi="Arial" w:cs="Arial"/>
          <w:sz w:val="24"/>
          <w:szCs w:val="24"/>
        </w:rPr>
        <w:t>a la parte actora</w:t>
      </w:r>
      <w:r w:rsidR="009E62E7">
        <w:rPr>
          <w:rFonts w:ascii="Arial" w:hAnsi="Arial" w:cs="Arial"/>
          <w:sz w:val="24"/>
          <w:szCs w:val="24"/>
        </w:rPr>
        <w:t>,</w:t>
      </w:r>
      <w:r w:rsidR="002B2CFF">
        <w:rPr>
          <w:rFonts w:ascii="Arial" w:hAnsi="Arial" w:cs="Arial"/>
          <w:sz w:val="24"/>
          <w:szCs w:val="24"/>
        </w:rPr>
        <w:t xml:space="preserve"> el día </w:t>
      </w:r>
      <w:r w:rsidR="00F12BD4">
        <w:rPr>
          <w:rFonts w:ascii="Arial" w:hAnsi="Arial" w:cs="Arial"/>
          <w:sz w:val="24"/>
          <w:szCs w:val="24"/>
        </w:rPr>
        <w:t>***** de ***** de dos mil dieciocho (**/**/2018)</w:t>
      </w:r>
      <w:r w:rsidR="002B2CFF">
        <w:rPr>
          <w:rFonts w:ascii="Arial" w:hAnsi="Arial" w:cs="Arial"/>
          <w:sz w:val="24"/>
          <w:szCs w:val="24"/>
        </w:rPr>
        <w:t>, luego entonces</w:t>
      </w:r>
      <w:r w:rsidR="009E62E7">
        <w:rPr>
          <w:rFonts w:ascii="Arial" w:hAnsi="Arial" w:cs="Arial"/>
          <w:sz w:val="24"/>
          <w:szCs w:val="24"/>
        </w:rPr>
        <w:t>,</w:t>
      </w:r>
      <w:r w:rsidR="002B2CFF">
        <w:rPr>
          <w:rFonts w:ascii="Arial" w:hAnsi="Arial" w:cs="Arial"/>
          <w:sz w:val="24"/>
          <w:szCs w:val="24"/>
        </w:rPr>
        <w:t xml:space="preserve"> </w:t>
      </w:r>
      <w:r w:rsidR="009E62E7">
        <w:rPr>
          <w:rFonts w:ascii="Arial" w:hAnsi="Arial" w:cs="Arial"/>
          <w:sz w:val="24"/>
          <w:szCs w:val="24"/>
        </w:rPr>
        <w:t xml:space="preserve">dicha notificación causó estado el día treinta y uno de agosto de dos mil dieciocho (31/08/2018), por lo que </w:t>
      </w:r>
      <w:r w:rsidR="002B2CFF">
        <w:rPr>
          <w:rFonts w:ascii="Arial" w:hAnsi="Arial" w:cs="Arial"/>
          <w:sz w:val="24"/>
          <w:szCs w:val="24"/>
        </w:rPr>
        <w:t>el plazo de quince días</w:t>
      </w:r>
      <w:r w:rsidR="009E62E7">
        <w:rPr>
          <w:rFonts w:ascii="Arial" w:hAnsi="Arial" w:cs="Arial"/>
          <w:sz w:val="24"/>
          <w:szCs w:val="24"/>
        </w:rPr>
        <w:t xml:space="preserve"> hábiles,</w:t>
      </w:r>
      <w:r w:rsidR="002B2CFF">
        <w:rPr>
          <w:rFonts w:ascii="Arial" w:hAnsi="Arial" w:cs="Arial"/>
          <w:sz w:val="24"/>
          <w:szCs w:val="24"/>
        </w:rPr>
        <w:t xml:space="preserve"> dispuesto en el artículo 246</w:t>
      </w:r>
      <w:r w:rsidR="00242D6F">
        <w:rPr>
          <w:rFonts w:ascii="Arial" w:hAnsi="Arial" w:cs="Arial"/>
          <w:sz w:val="24"/>
          <w:szCs w:val="24"/>
        </w:rPr>
        <w:t>,</w:t>
      </w:r>
      <w:r w:rsidR="002B2CFF">
        <w:rPr>
          <w:rFonts w:ascii="Arial" w:hAnsi="Arial" w:cs="Arial"/>
          <w:sz w:val="24"/>
          <w:szCs w:val="24"/>
        </w:rPr>
        <w:t xml:space="preserve"> </w:t>
      </w:r>
      <w:r w:rsidR="009E62E7">
        <w:rPr>
          <w:rFonts w:ascii="Arial" w:hAnsi="Arial" w:cs="Arial"/>
          <w:sz w:val="24"/>
          <w:szCs w:val="24"/>
        </w:rPr>
        <w:t xml:space="preserve">en correlación con el numeral 123 primer párrafo, ambos </w:t>
      </w:r>
      <w:r w:rsidR="002B2CFF">
        <w:rPr>
          <w:rFonts w:ascii="Arial" w:hAnsi="Arial" w:cs="Arial"/>
          <w:sz w:val="24"/>
          <w:szCs w:val="24"/>
        </w:rPr>
        <w:t xml:space="preserve">del Código Fiscal para el Estado de Oaxaca, </w:t>
      </w:r>
      <w:r w:rsidR="00242D6F">
        <w:rPr>
          <w:rFonts w:ascii="Arial" w:hAnsi="Arial" w:cs="Arial"/>
          <w:sz w:val="24"/>
          <w:szCs w:val="24"/>
        </w:rPr>
        <w:t xml:space="preserve">en el caso particular </w:t>
      </w:r>
      <w:r w:rsidR="000B7C81">
        <w:rPr>
          <w:rFonts w:ascii="Arial" w:hAnsi="Arial" w:cs="Arial"/>
          <w:sz w:val="24"/>
          <w:szCs w:val="24"/>
        </w:rPr>
        <w:t>transcurri</w:t>
      </w:r>
      <w:r w:rsidR="009E62E7">
        <w:rPr>
          <w:rFonts w:ascii="Arial" w:hAnsi="Arial" w:cs="Arial"/>
          <w:sz w:val="24"/>
          <w:szCs w:val="24"/>
        </w:rPr>
        <w:t>ó del tres al veintiuno de septiembre de dos mil dieciocho</w:t>
      </w:r>
      <w:r w:rsidR="00DC562E">
        <w:rPr>
          <w:rFonts w:ascii="Arial" w:hAnsi="Arial" w:cs="Arial"/>
          <w:sz w:val="24"/>
          <w:szCs w:val="24"/>
        </w:rPr>
        <w:t xml:space="preserve"> (</w:t>
      </w:r>
      <w:r w:rsidR="00242D6F">
        <w:rPr>
          <w:rFonts w:ascii="Arial" w:hAnsi="Arial" w:cs="Arial"/>
          <w:sz w:val="24"/>
          <w:szCs w:val="24"/>
        </w:rPr>
        <w:t>03-</w:t>
      </w:r>
      <w:r w:rsidR="00DC562E">
        <w:rPr>
          <w:rFonts w:ascii="Arial" w:hAnsi="Arial" w:cs="Arial"/>
          <w:sz w:val="24"/>
          <w:szCs w:val="24"/>
        </w:rPr>
        <w:t>21/09/2018)</w:t>
      </w:r>
      <w:r w:rsidR="009E62E7">
        <w:rPr>
          <w:rFonts w:ascii="Arial" w:hAnsi="Arial" w:cs="Arial"/>
          <w:sz w:val="24"/>
          <w:szCs w:val="24"/>
        </w:rPr>
        <w:t>, descontándose el uno, dos, ocho, nueve, quince y dieciséis de septiembre, por tratarse de sábados y domingos, y por ende, inh</w:t>
      </w:r>
      <w:r w:rsidR="00A9024E">
        <w:rPr>
          <w:rFonts w:ascii="Arial" w:hAnsi="Arial" w:cs="Arial"/>
          <w:sz w:val="24"/>
          <w:szCs w:val="24"/>
        </w:rPr>
        <w:t>ábiles.</w:t>
      </w:r>
    </w:p>
    <w:p w14:paraId="68BE341F" w14:textId="2BC5543B" w:rsidR="00A9024E" w:rsidRDefault="00A9024E" w:rsidP="00DA0C6B">
      <w:pPr>
        <w:tabs>
          <w:tab w:val="center" w:pos="4574"/>
        </w:tabs>
        <w:spacing w:line="360" w:lineRule="auto"/>
        <w:ind w:firstLine="708"/>
        <w:jc w:val="both"/>
        <w:rPr>
          <w:rFonts w:ascii="Arial" w:hAnsi="Arial" w:cs="Arial"/>
          <w:sz w:val="24"/>
          <w:szCs w:val="24"/>
        </w:rPr>
      </w:pPr>
      <w:r>
        <w:rPr>
          <w:rFonts w:ascii="Arial" w:hAnsi="Arial" w:cs="Arial"/>
          <w:sz w:val="24"/>
          <w:szCs w:val="24"/>
        </w:rPr>
        <w:t>Ahora bien, el actor justificó en este asunto</w:t>
      </w:r>
      <w:r w:rsidR="006C48C1">
        <w:rPr>
          <w:rFonts w:ascii="Arial" w:hAnsi="Arial" w:cs="Arial"/>
          <w:sz w:val="24"/>
          <w:szCs w:val="24"/>
        </w:rPr>
        <w:t>,</w:t>
      </w:r>
      <w:r>
        <w:rPr>
          <w:rFonts w:ascii="Arial" w:hAnsi="Arial" w:cs="Arial"/>
          <w:sz w:val="24"/>
          <w:szCs w:val="24"/>
        </w:rPr>
        <w:t xml:space="preserve"> con el original del acuse de recibo</w:t>
      </w:r>
      <w:r w:rsidR="006C48C1">
        <w:rPr>
          <w:rFonts w:ascii="Arial" w:hAnsi="Arial" w:cs="Arial"/>
          <w:sz w:val="24"/>
          <w:szCs w:val="24"/>
        </w:rPr>
        <w:t>,</w:t>
      </w:r>
      <w:r>
        <w:rPr>
          <w:rFonts w:ascii="Arial" w:hAnsi="Arial" w:cs="Arial"/>
          <w:sz w:val="24"/>
          <w:szCs w:val="24"/>
        </w:rPr>
        <w:t xml:space="preserve"> expedido por el Servicio Postal Mexicano</w:t>
      </w:r>
      <w:r w:rsidR="008612FB">
        <w:rPr>
          <w:rFonts w:ascii="Arial" w:hAnsi="Arial" w:cs="Arial"/>
          <w:sz w:val="24"/>
          <w:szCs w:val="24"/>
        </w:rPr>
        <w:t xml:space="preserve"> “</w:t>
      </w:r>
      <w:r w:rsidR="008612FB" w:rsidRPr="008612FB">
        <w:rPr>
          <w:rFonts w:ascii="Arial" w:hAnsi="Arial" w:cs="Arial"/>
          <w:i/>
          <w:sz w:val="24"/>
          <w:szCs w:val="24"/>
        </w:rPr>
        <w:t>DIRECCIÓN REGIONAL SUR, SALINA CRUZ OAX.</w:t>
      </w:r>
      <w:r w:rsidR="008612FB">
        <w:rPr>
          <w:rFonts w:ascii="Arial" w:hAnsi="Arial" w:cs="Arial"/>
          <w:sz w:val="24"/>
          <w:szCs w:val="24"/>
        </w:rPr>
        <w:t>”</w:t>
      </w:r>
      <w:r w:rsidR="004944E1">
        <w:rPr>
          <w:rFonts w:ascii="Arial" w:hAnsi="Arial" w:cs="Arial"/>
          <w:sz w:val="24"/>
          <w:szCs w:val="24"/>
        </w:rPr>
        <w:t>, q</w:t>
      </w:r>
      <w:r w:rsidR="006C48C1">
        <w:rPr>
          <w:rFonts w:ascii="Arial" w:hAnsi="Arial" w:cs="Arial"/>
          <w:sz w:val="24"/>
          <w:szCs w:val="24"/>
        </w:rPr>
        <w:t xml:space="preserve">ue obra foja 19 de autos, que </w:t>
      </w:r>
      <w:r w:rsidR="004944E1">
        <w:rPr>
          <w:rFonts w:ascii="Arial" w:hAnsi="Arial" w:cs="Arial"/>
          <w:sz w:val="24"/>
          <w:szCs w:val="24"/>
        </w:rPr>
        <w:t>presentó</w:t>
      </w:r>
      <w:r w:rsidR="00242D6F">
        <w:rPr>
          <w:rFonts w:ascii="Arial" w:hAnsi="Arial" w:cs="Arial"/>
          <w:sz w:val="24"/>
          <w:szCs w:val="24"/>
        </w:rPr>
        <w:t xml:space="preserve"> el escrito de recurso de revocación </w:t>
      </w:r>
      <w:r w:rsidR="00611BE1">
        <w:rPr>
          <w:rFonts w:ascii="Arial" w:hAnsi="Arial" w:cs="Arial"/>
          <w:sz w:val="24"/>
          <w:szCs w:val="24"/>
        </w:rPr>
        <w:t>ante dicha</w:t>
      </w:r>
      <w:r w:rsidR="004944E1">
        <w:rPr>
          <w:rFonts w:ascii="Arial" w:hAnsi="Arial" w:cs="Arial"/>
          <w:sz w:val="24"/>
          <w:szCs w:val="24"/>
        </w:rPr>
        <w:t xml:space="preserve"> oficina</w:t>
      </w:r>
      <w:r w:rsidR="00611BE1">
        <w:rPr>
          <w:rFonts w:ascii="Arial" w:hAnsi="Arial" w:cs="Arial"/>
          <w:sz w:val="24"/>
          <w:szCs w:val="24"/>
        </w:rPr>
        <w:t xml:space="preserve"> </w:t>
      </w:r>
      <w:r w:rsidR="00242D6F">
        <w:rPr>
          <w:rFonts w:ascii="Arial" w:hAnsi="Arial" w:cs="Arial"/>
          <w:sz w:val="24"/>
          <w:szCs w:val="24"/>
        </w:rPr>
        <w:t xml:space="preserve">del servicio </w:t>
      </w:r>
      <w:r w:rsidR="00611BE1">
        <w:rPr>
          <w:rFonts w:ascii="Arial" w:hAnsi="Arial" w:cs="Arial"/>
          <w:sz w:val="24"/>
          <w:szCs w:val="24"/>
        </w:rPr>
        <w:t>postal</w:t>
      </w:r>
      <w:r w:rsidR="00242D6F">
        <w:rPr>
          <w:rFonts w:ascii="Arial" w:hAnsi="Arial" w:cs="Arial"/>
          <w:sz w:val="24"/>
          <w:szCs w:val="24"/>
        </w:rPr>
        <w:t xml:space="preserve"> mexicano con sede en Salina Cruz, Oaxaca</w:t>
      </w:r>
      <w:r w:rsidR="004944E1">
        <w:rPr>
          <w:rFonts w:ascii="Arial" w:hAnsi="Arial" w:cs="Arial"/>
          <w:sz w:val="24"/>
          <w:szCs w:val="24"/>
        </w:rPr>
        <w:t>,</w:t>
      </w:r>
      <w:r w:rsidR="006C48C1">
        <w:rPr>
          <w:rFonts w:ascii="Arial" w:hAnsi="Arial" w:cs="Arial"/>
          <w:sz w:val="24"/>
          <w:szCs w:val="24"/>
        </w:rPr>
        <w:t xml:space="preserve"> el día </w:t>
      </w:r>
      <w:r w:rsidR="00F12BD4">
        <w:rPr>
          <w:rFonts w:ascii="Arial" w:hAnsi="Arial" w:cs="Arial"/>
          <w:sz w:val="24"/>
          <w:szCs w:val="24"/>
        </w:rPr>
        <w:t>***** de ***** de dos mil dieciocho (**/**/2018)</w:t>
      </w:r>
      <w:r w:rsidR="00877674">
        <w:rPr>
          <w:rFonts w:ascii="Arial" w:hAnsi="Arial" w:cs="Arial"/>
          <w:sz w:val="24"/>
          <w:szCs w:val="24"/>
        </w:rPr>
        <w:t xml:space="preserve">, advirtiéndose del citado </w:t>
      </w:r>
      <w:r w:rsidR="006C48C1">
        <w:rPr>
          <w:rFonts w:ascii="Arial" w:hAnsi="Arial" w:cs="Arial"/>
          <w:sz w:val="24"/>
          <w:szCs w:val="24"/>
        </w:rPr>
        <w:t>acuse de recibo</w:t>
      </w:r>
      <w:r w:rsidR="00F86739">
        <w:rPr>
          <w:rFonts w:ascii="Arial" w:hAnsi="Arial" w:cs="Arial"/>
          <w:sz w:val="24"/>
          <w:szCs w:val="24"/>
        </w:rPr>
        <w:t>,</w:t>
      </w:r>
      <w:r w:rsidR="006C48C1">
        <w:rPr>
          <w:rFonts w:ascii="Arial" w:hAnsi="Arial" w:cs="Arial"/>
          <w:sz w:val="24"/>
          <w:szCs w:val="24"/>
        </w:rPr>
        <w:t xml:space="preserve"> el número de guía </w:t>
      </w:r>
      <w:r w:rsidR="00877674">
        <w:rPr>
          <w:rFonts w:ascii="Arial" w:hAnsi="Arial" w:cs="Arial"/>
          <w:sz w:val="24"/>
          <w:szCs w:val="24"/>
        </w:rPr>
        <w:t xml:space="preserve">otorgado </w:t>
      </w:r>
      <w:r w:rsidR="00F86739">
        <w:rPr>
          <w:rFonts w:ascii="Arial" w:hAnsi="Arial" w:cs="Arial"/>
          <w:sz w:val="24"/>
          <w:szCs w:val="24"/>
        </w:rPr>
        <w:t>por el servicio postal mexicano:</w:t>
      </w:r>
      <w:r w:rsidR="00877674">
        <w:rPr>
          <w:rFonts w:ascii="Arial" w:hAnsi="Arial" w:cs="Arial"/>
          <w:sz w:val="24"/>
          <w:szCs w:val="24"/>
        </w:rPr>
        <w:t xml:space="preserve"> </w:t>
      </w:r>
      <w:r w:rsidR="00F12BD4">
        <w:rPr>
          <w:rFonts w:ascii="Arial" w:hAnsi="Arial" w:cs="Arial"/>
          <w:sz w:val="24"/>
          <w:szCs w:val="24"/>
        </w:rPr>
        <w:t>*********</w:t>
      </w:r>
      <w:r w:rsidR="006C48C1">
        <w:rPr>
          <w:rFonts w:ascii="Arial" w:hAnsi="Arial" w:cs="Arial"/>
          <w:sz w:val="24"/>
          <w:szCs w:val="24"/>
        </w:rPr>
        <w:t>, el cual es coincidente con</w:t>
      </w:r>
      <w:r w:rsidR="00F86739">
        <w:rPr>
          <w:rFonts w:ascii="Arial" w:hAnsi="Arial" w:cs="Arial"/>
          <w:sz w:val="24"/>
          <w:szCs w:val="24"/>
        </w:rPr>
        <w:t xml:space="preserve"> el número de guía que aparece plasmado en </w:t>
      </w:r>
      <w:r w:rsidR="006C48C1">
        <w:rPr>
          <w:rFonts w:ascii="Arial" w:hAnsi="Arial" w:cs="Arial"/>
          <w:sz w:val="24"/>
          <w:szCs w:val="24"/>
        </w:rPr>
        <w:t>la portada del sobre que en copia certificada remitió la autoridad demandada (foja 110 de autos)</w:t>
      </w:r>
      <w:r w:rsidR="00F86739">
        <w:rPr>
          <w:rFonts w:ascii="Arial" w:hAnsi="Arial" w:cs="Arial"/>
          <w:sz w:val="24"/>
          <w:szCs w:val="24"/>
        </w:rPr>
        <w:t>, en el cual fue depositado el ref</w:t>
      </w:r>
      <w:r w:rsidR="00242D6F">
        <w:rPr>
          <w:rFonts w:ascii="Arial" w:hAnsi="Arial" w:cs="Arial"/>
          <w:sz w:val="24"/>
          <w:szCs w:val="24"/>
        </w:rPr>
        <w:t>erido escrito de recurso de revocación</w:t>
      </w:r>
      <w:r w:rsidR="00F86739">
        <w:rPr>
          <w:rFonts w:ascii="Arial" w:hAnsi="Arial" w:cs="Arial"/>
          <w:sz w:val="24"/>
          <w:szCs w:val="24"/>
        </w:rPr>
        <w:t>;</w:t>
      </w:r>
      <w:r w:rsidR="006C48C1">
        <w:rPr>
          <w:rFonts w:ascii="Arial" w:hAnsi="Arial" w:cs="Arial"/>
          <w:sz w:val="24"/>
          <w:szCs w:val="24"/>
        </w:rPr>
        <w:t xml:space="preserve"> y toda vez </w:t>
      </w:r>
      <w:r w:rsidR="00242D6F">
        <w:rPr>
          <w:rFonts w:ascii="Arial" w:hAnsi="Arial" w:cs="Arial"/>
          <w:sz w:val="24"/>
          <w:szCs w:val="24"/>
        </w:rPr>
        <w:t>que dicho documento</w:t>
      </w:r>
      <w:r w:rsidR="006C48C1">
        <w:rPr>
          <w:rFonts w:ascii="Arial" w:hAnsi="Arial" w:cs="Arial"/>
          <w:sz w:val="24"/>
          <w:szCs w:val="24"/>
        </w:rPr>
        <w:t xml:space="preserve"> </w:t>
      </w:r>
      <w:r w:rsidR="00242D6F">
        <w:rPr>
          <w:rFonts w:ascii="Arial" w:hAnsi="Arial" w:cs="Arial"/>
          <w:sz w:val="24"/>
          <w:szCs w:val="24"/>
        </w:rPr>
        <w:t>(</w:t>
      </w:r>
      <w:r w:rsidR="006C48C1">
        <w:rPr>
          <w:rFonts w:ascii="Arial" w:hAnsi="Arial" w:cs="Arial"/>
          <w:sz w:val="24"/>
          <w:szCs w:val="24"/>
        </w:rPr>
        <w:t>al cual se le otorgó valor probatorio pleno en el considerando correspondiente de esta resolución</w:t>
      </w:r>
      <w:r w:rsidR="00242D6F">
        <w:rPr>
          <w:rFonts w:ascii="Arial" w:hAnsi="Arial" w:cs="Arial"/>
          <w:sz w:val="24"/>
          <w:szCs w:val="24"/>
        </w:rPr>
        <w:t>)</w:t>
      </w:r>
      <w:r w:rsidR="006C48C1">
        <w:rPr>
          <w:rFonts w:ascii="Arial" w:hAnsi="Arial" w:cs="Arial"/>
          <w:sz w:val="24"/>
          <w:szCs w:val="24"/>
        </w:rPr>
        <w:t xml:space="preserve">, no fue objetado por la autoridad demandada, </w:t>
      </w:r>
      <w:r w:rsidR="00F86739">
        <w:rPr>
          <w:rFonts w:ascii="Arial" w:hAnsi="Arial" w:cs="Arial"/>
          <w:sz w:val="24"/>
          <w:szCs w:val="24"/>
        </w:rPr>
        <w:t>se tiene por cierto que la fecha en que el actor depositó el recurso de revocación en la oficina de correos</w:t>
      </w:r>
      <w:r w:rsidR="00DC562E">
        <w:rPr>
          <w:rFonts w:ascii="Arial" w:hAnsi="Arial" w:cs="Arial"/>
          <w:sz w:val="24"/>
          <w:szCs w:val="24"/>
        </w:rPr>
        <w:t>,</w:t>
      </w:r>
      <w:r w:rsidR="00F86739">
        <w:rPr>
          <w:rFonts w:ascii="Arial" w:hAnsi="Arial" w:cs="Arial"/>
          <w:sz w:val="24"/>
          <w:szCs w:val="24"/>
        </w:rPr>
        <w:t xml:space="preserve"> fue el día </w:t>
      </w:r>
      <w:r w:rsidR="00F12BD4">
        <w:rPr>
          <w:rFonts w:ascii="Arial" w:hAnsi="Arial" w:cs="Arial"/>
          <w:sz w:val="24"/>
          <w:szCs w:val="24"/>
        </w:rPr>
        <w:t>***** de ***** de dos mil dieciocho (**/**/2018)</w:t>
      </w:r>
      <w:r w:rsidR="00DC562E">
        <w:rPr>
          <w:rFonts w:ascii="Arial" w:hAnsi="Arial" w:cs="Arial"/>
          <w:sz w:val="24"/>
          <w:szCs w:val="24"/>
        </w:rPr>
        <w:t xml:space="preserve">; en consecuencia, resulta ilegal la determinación emitida con fecha </w:t>
      </w:r>
      <w:r w:rsidR="00F12BD4">
        <w:rPr>
          <w:rFonts w:ascii="Arial" w:hAnsi="Arial" w:cs="Arial"/>
          <w:sz w:val="24"/>
          <w:szCs w:val="24"/>
        </w:rPr>
        <w:t>***** de ***** de dos mil dieciocho (**/**/2018)</w:t>
      </w:r>
      <w:r w:rsidR="00242D6F">
        <w:rPr>
          <w:rFonts w:ascii="Arial" w:hAnsi="Arial" w:cs="Arial"/>
          <w:sz w:val="24"/>
          <w:szCs w:val="24"/>
        </w:rPr>
        <w:t xml:space="preserve">, por </w:t>
      </w:r>
      <w:r w:rsidR="00DC562E">
        <w:rPr>
          <w:rFonts w:ascii="Arial" w:hAnsi="Arial" w:cs="Arial"/>
          <w:sz w:val="24"/>
          <w:szCs w:val="24"/>
        </w:rPr>
        <w:t>l</w:t>
      </w:r>
      <w:r w:rsidR="00242D6F">
        <w:rPr>
          <w:rFonts w:ascii="Arial" w:hAnsi="Arial" w:cs="Arial"/>
          <w:sz w:val="24"/>
          <w:szCs w:val="24"/>
        </w:rPr>
        <w:t>a</w:t>
      </w:r>
      <w:r w:rsidR="00DC562E">
        <w:rPr>
          <w:rFonts w:ascii="Arial" w:hAnsi="Arial" w:cs="Arial"/>
          <w:sz w:val="24"/>
          <w:szCs w:val="24"/>
        </w:rPr>
        <w:t xml:space="preserve"> Director</w:t>
      </w:r>
      <w:r w:rsidR="00242D6F">
        <w:rPr>
          <w:rFonts w:ascii="Arial" w:hAnsi="Arial" w:cs="Arial"/>
          <w:sz w:val="24"/>
          <w:szCs w:val="24"/>
        </w:rPr>
        <w:t>a</w:t>
      </w:r>
      <w:r w:rsidR="00DC562E">
        <w:rPr>
          <w:rFonts w:ascii="Arial" w:hAnsi="Arial" w:cs="Arial"/>
          <w:sz w:val="24"/>
          <w:szCs w:val="24"/>
        </w:rPr>
        <w:t xml:space="preserve"> de lo Contencioso de </w:t>
      </w:r>
      <w:r w:rsidR="00DC562E" w:rsidRPr="00DC562E">
        <w:rPr>
          <w:rFonts w:ascii="Arial" w:hAnsi="Arial" w:cs="Arial"/>
          <w:sz w:val="24"/>
          <w:szCs w:val="24"/>
        </w:rPr>
        <w:t>la Procuraduría Fiscal de la Secretaria de Finanzas del Poder Ejecutivo del Estado, contenida en el oficio</w:t>
      </w:r>
      <w:r w:rsidR="00DC562E">
        <w:rPr>
          <w:rFonts w:ascii="Arial" w:hAnsi="Arial" w:cs="Arial"/>
          <w:sz w:val="24"/>
          <w:szCs w:val="24"/>
        </w:rPr>
        <w:t xml:space="preserve"> </w:t>
      </w:r>
      <w:r w:rsidR="00F12BD4">
        <w:rPr>
          <w:rFonts w:ascii="Arial" w:hAnsi="Arial" w:cs="Arial"/>
          <w:sz w:val="24"/>
          <w:szCs w:val="24"/>
        </w:rPr>
        <w:t>S.F./P.F./D.C./J.R./****/2018</w:t>
      </w:r>
      <w:r w:rsidR="00DC562E">
        <w:rPr>
          <w:rFonts w:ascii="Arial" w:hAnsi="Arial" w:cs="Arial"/>
          <w:sz w:val="24"/>
          <w:szCs w:val="24"/>
        </w:rPr>
        <w:t>, pues en dicha determinación la autoridad demandada sobreseyó el Recurso de Rev</w:t>
      </w:r>
      <w:r w:rsidR="00242D6F">
        <w:rPr>
          <w:rFonts w:ascii="Arial" w:hAnsi="Arial" w:cs="Arial"/>
          <w:sz w:val="24"/>
          <w:szCs w:val="24"/>
        </w:rPr>
        <w:t>ocación</w:t>
      </w:r>
      <w:r w:rsidR="00DC562E">
        <w:rPr>
          <w:rFonts w:ascii="Arial" w:hAnsi="Arial" w:cs="Arial"/>
          <w:sz w:val="24"/>
          <w:szCs w:val="24"/>
        </w:rPr>
        <w:t xml:space="preserve"> interpuesto por el actor, al considerar que este había sido presentado de forma extemporánea, </w:t>
      </w:r>
      <w:r w:rsidR="00DC562E">
        <w:rPr>
          <w:rFonts w:ascii="Arial" w:hAnsi="Arial" w:cs="Arial"/>
          <w:sz w:val="24"/>
          <w:szCs w:val="24"/>
        </w:rPr>
        <w:lastRenderedPageBreak/>
        <w:t xml:space="preserve">circunstancia que resulta incorrecta, pues como se lleva dicho, el actor presentó el citado recurso, el ultimo día que tenía para ello, es decir, el </w:t>
      </w:r>
      <w:r w:rsidR="00F12BD4">
        <w:rPr>
          <w:rFonts w:ascii="Arial" w:hAnsi="Arial" w:cs="Arial"/>
          <w:sz w:val="24"/>
          <w:szCs w:val="24"/>
        </w:rPr>
        <w:t>***** de ***** de dos mil dieciocho (**/**/2018)</w:t>
      </w:r>
      <w:r w:rsidR="00002985">
        <w:rPr>
          <w:rFonts w:ascii="Arial" w:hAnsi="Arial" w:cs="Arial"/>
          <w:sz w:val="24"/>
          <w:szCs w:val="24"/>
        </w:rPr>
        <w:t>, por lo que la autoridad demandada yerro al considerar otra fecha como aquella en que el actor había presentado el escrito de Recurso de Revocación en la oficina del servicio postal mexicano</w:t>
      </w:r>
      <w:r w:rsidR="009B2257">
        <w:rPr>
          <w:rFonts w:ascii="Arial" w:hAnsi="Arial" w:cs="Arial"/>
          <w:sz w:val="24"/>
          <w:szCs w:val="24"/>
        </w:rPr>
        <w:t>, cuando lo procedente era tener por presentado de forma oportuna el citado recurso</w:t>
      </w:r>
      <w:r w:rsidR="00DC562E">
        <w:rPr>
          <w:rFonts w:ascii="Arial" w:hAnsi="Arial" w:cs="Arial"/>
          <w:sz w:val="24"/>
          <w:szCs w:val="24"/>
        </w:rPr>
        <w:t>.</w:t>
      </w:r>
    </w:p>
    <w:p w14:paraId="63E26AF7" w14:textId="5C57284C" w:rsidR="00333310" w:rsidRDefault="00DC562E" w:rsidP="00DA0C6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ante la ilegalidad de la resolución impugnada, lo procedente es declarar, como en efecto se declara, la </w:t>
      </w:r>
      <w:r w:rsidRPr="00DC562E">
        <w:rPr>
          <w:rFonts w:ascii="Arial" w:hAnsi="Arial" w:cs="Arial"/>
          <w:b/>
          <w:sz w:val="24"/>
          <w:szCs w:val="24"/>
        </w:rPr>
        <w:t>NULIDAD</w:t>
      </w:r>
      <w:r>
        <w:rPr>
          <w:rFonts w:ascii="Arial" w:hAnsi="Arial" w:cs="Arial"/>
          <w:sz w:val="24"/>
          <w:szCs w:val="24"/>
        </w:rPr>
        <w:t xml:space="preserve"> de la resolución emitida con fecha </w:t>
      </w:r>
      <w:r w:rsidR="00F12BD4">
        <w:rPr>
          <w:rFonts w:ascii="Arial" w:hAnsi="Arial" w:cs="Arial"/>
          <w:sz w:val="24"/>
          <w:szCs w:val="24"/>
        </w:rPr>
        <w:t>***** de ***** de dos mil dieciocho (**/**/2018)</w:t>
      </w:r>
      <w:r>
        <w:rPr>
          <w:rFonts w:ascii="Arial" w:hAnsi="Arial" w:cs="Arial"/>
          <w:sz w:val="24"/>
          <w:szCs w:val="24"/>
        </w:rPr>
        <w:t xml:space="preserve">, por la Directora de lo Contencioso de </w:t>
      </w:r>
      <w:r w:rsidRPr="00DC562E">
        <w:rPr>
          <w:rFonts w:ascii="Arial" w:hAnsi="Arial" w:cs="Arial"/>
          <w:sz w:val="24"/>
          <w:szCs w:val="24"/>
        </w:rPr>
        <w:t>la Procuraduría Fiscal de la Secretaria de Finanzas del Poder Ejecutivo del Estado, contenida en el oficio</w:t>
      </w:r>
      <w:r>
        <w:rPr>
          <w:rFonts w:ascii="Arial" w:hAnsi="Arial" w:cs="Arial"/>
          <w:sz w:val="24"/>
          <w:szCs w:val="24"/>
        </w:rPr>
        <w:t xml:space="preserve"> </w:t>
      </w:r>
      <w:r w:rsidR="00F12BD4">
        <w:rPr>
          <w:rFonts w:ascii="Arial" w:hAnsi="Arial" w:cs="Arial"/>
          <w:sz w:val="24"/>
          <w:szCs w:val="24"/>
        </w:rPr>
        <w:t>S.F./P.F./D.C./J.R./****/2018</w:t>
      </w:r>
      <w:r w:rsidR="00136527">
        <w:rPr>
          <w:rFonts w:ascii="Arial" w:hAnsi="Arial" w:cs="Arial"/>
          <w:sz w:val="24"/>
          <w:szCs w:val="24"/>
        </w:rPr>
        <w:t>;</w:t>
      </w:r>
      <w:r>
        <w:rPr>
          <w:rFonts w:ascii="Arial" w:hAnsi="Arial" w:cs="Arial"/>
          <w:sz w:val="24"/>
          <w:szCs w:val="24"/>
        </w:rPr>
        <w:t xml:space="preserve"> y toda vez que la autoridad demandada</w:t>
      </w:r>
      <w:r w:rsidR="00136527">
        <w:rPr>
          <w:rFonts w:ascii="Arial" w:hAnsi="Arial" w:cs="Arial"/>
          <w:sz w:val="24"/>
          <w:szCs w:val="24"/>
        </w:rPr>
        <w:t>,</w:t>
      </w:r>
      <w:r>
        <w:rPr>
          <w:rFonts w:ascii="Arial" w:hAnsi="Arial" w:cs="Arial"/>
          <w:sz w:val="24"/>
          <w:szCs w:val="24"/>
        </w:rPr>
        <w:t xml:space="preserve"> no analizó el fondo de la cuestión planteada</w:t>
      </w:r>
      <w:r w:rsidR="00136527">
        <w:rPr>
          <w:rFonts w:ascii="Arial" w:hAnsi="Arial" w:cs="Arial"/>
          <w:sz w:val="24"/>
          <w:szCs w:val="24"/>
        </w:rPr>
        <w:t>,</w:t>
      </w:r>
      <w:r>
        <w:rPr>
          <w:rFonts w:ascii="Arial" w:hAnsi="Arial" w:cs="Arial"/>
          <w:sz w:val="24"/>
          <w:szCs w:val="24"/>
        </w:rPr>
        <w:t xml:space="preserve"> en el Recurso de Revocación presentado por el actor en la oficina del servicio postal mexicano</w:t>
      </w:r>
      <w:r w:rsidR="00136527">
        <w:rPr>
          <w:rFonts w:ascii="Arial" w:hAnsi="Arial" w:cs="Arial"/>
          <w:sz w:val="24"/>
          <w:szCs w:val="24"/>
        </w:rPr>
        <w:t>,</w:t>
      </w:r>
      <w:r>
        <w:rPr>
          <w:rFonts w:ascii="Arial" w:hAnsi="Arial" w:cs="Arial"/>
          <w:sz w:val="24"/>
          <w:szCs w:val="24"/>
        </w:rPr>
        <w:t xml:space="preserve"> el día </w:t>
      </w:r>
      <w:r w:rsidR="00F12BD4">
        <w:rPr>
          <w:rFonts w:ascii="Arial" w:hAnsi="Arial" w:cs="Arial"/>
          <w:sz w:val="24"/>
          <w:szCs w:val="24"/>
        </w:rPr>
        <w:t>***** de ***** de dos mil dieciocho (**/**/2018)</w:t>
      </w:r>
      <w:r>
        <w:rPr>
          <w:rFonts w:ascii="Arial" w:hAnsi="Arial" w:cs="Arial"/>
          <w:sz w:val="24"/>
          <w:szCs w:val="24"/>
        </w:rPr>
        <w:t xml:space="preserve">, la presente determinación es </w:t>
      </w:r>
      <w:r w:rsidR="00136527" w:rsidRPr="00136527">
        <w:rPr>
          <w:rFonts w:ascii="Arial" w:hAnsi="Arial" w:cs="Arial"/>
          <w:b/>
          <w:sz w:val="24"/>
          <w:szCs w:val="24"/>
        </w:rPr>
        <w:t>PARA EL EFECTO</w:t>
      </w:r>
      <w:r w:rsidR="00136527">
        <w:rPr>
          <w:rFonts w:ascii="Arial" w:hAnsi="Arial" w:cs="Arial"/>
          <w:b/>
          <w:sz w:val="24"/>
          <w:szCs w:val="24"/>
        </w:rPr>
        <w:t>,</w:t>
      </w:r>
      <w:r w:rsidR="00136527">
        <w:rPr>
          <w:rFonts w:ascii="Arial" w:hAnsi="Arial" w:cs="Arial"/>
          <w:sz w:val="24"/>
          <w:szCs w:val="24"/>
        </w:rPr>
        <w:t xml:space="preserve"> </w:t>
      </w:r>
      <w:r>
        <w:rPr>
          <w:rFonts w:ascii="Arial" w:hAnsi="Arial" w:cs="Arial"/>
          <w:sz w:val="24"/>
          <w:szCs w:val="24"/>
        </w:rPr>
        <w:t>de que la autoridad demandada, con plenitud de jurisdicción</w:t>
      </w:r>
      <w:r w:rsidR="00136527">
        <w:rPr>
          <w:rFonts w:ascii="Arial" w:hAnsi="Arial" w:cs="Arial"/>
          <w:sz w:val="24"/>
          <w:szCs w:val="24"/>
        </w:rPr>
        <w:t>,</w:t>
      </w:r>
      <w:r>
        <w:rPr>
          <w:rFonts w:ascii="Arial" w:hAnsi="Arial" w:cs="Arial"/>
          <w:sz w:val="24"/>
          <w:szCs w:val="24"/>
        </w:rPr>
        <w:t xml:space="preserve"> resuelva lo que en derecho corresponda, lo anterior de conformidad con lo dispuesto en los artículos 208 fracción IV y 209, ambos de la Ley de Procedimiento y Justicia Administrativa para el Estado de Oaxaca.</w:t>
      </w:r>
    </w:p>
    <w:p w14:paraId="002E808B" w14:textId="77777777" w:rsidR="00136527" w:rsidRDefault="00136527" w:rsidP="00DA0C6B">
      <w:pPr>
        <w:tabs>
          <w:tab w:val="center" w:pos="4574"/>
        </w:tabs>
        <w:spacing w:line="360" w:lineRule="auto"/>
        <w:ind w:firstLine="708"/>
        <w:jc w:val="both"/>
        <w:rPr>
          <w:rFonts w:ascii="Arial" w:hAnsi="Arial" w:cs="Arial"/>
          <w:sz w:val="24"/>
          <w:szCs w:val="24"/>
        </w:rPr>
      </w:pPr>
      <w:r>
        <w:rPr>
          <w:rFonts w:ascii="Arial" w:hAnsi="Arial" w:cs="Arial"/>
          <w:sz w:val="24"/>
          <w:szCs w:val="24"/>
        </w:rPr>
        <w:t>Esta autoridad considera innecesario analizar los restantes conceptos de impugnación, pues el estudiado resulto suficiente para declarar la nulidad de la resolución impugnada, aunado al hecho de que como se indicó en líneas que anteceden, la autoridad demandada no se ha pronunciado sobre el fondo del Recurso de Revocación interpuesto por el actor en sede administrativa, pues el sobreseimiento que había decretado</w:t>
      </w:r>
      <w:r w:rsidR="00E32547">
        <w:rPr>
          <w:rFonts w:ascii="Arial" w:hAnsi="Arial" w:cs="Arial"/>
          <w:sz w:val="24"/>
          <w:szCs w:val="24"/>
        </w:rPr>
        <w:t>,</w:t>
      </w:r>
      <w:r>
        <w:rPr>
          <w:rFonts w:ascii="Arial" w:hAnsi="Arial" w:cs="Arial"/>
          <w:sz w:val="24"/>
          <w:szCs w:val="24"/>
        </w:rPr>
        <w:t xml:space="preserve"> y que aquí se declaró ilegal, impidió el análisis de las cuestiones de fondo en el citado medio de impugnación</w:t>
      </w:r>
      <w:r w:rsidR="00E32547">
        <w:rPr>
          <w:rFonts w:ascii="Arial" w:hAnsi="Arial" w:cs="Arial"/>
          <w:sz w:val="24"/>
          <w:szCs w:val="24"/>
        </w:rPr>
        <w:t>, por lo que la autoridad demandada deberá cumplir con la obligación contenida en el artículo 256 del Código Fiscal para el Estado de Oaxaca</w:t>
      </w:r>
      <w:r>
        <w:rPr>
          <w:rFonts w:ascii="Arial" w:hAnsi="Arial" w:cs="Arial"/>
          <w:sz w:val="24"/>
          <w:szCs w:val="24"/>
        </w:rPr>
        <w:t>.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14:paraId="1305FCD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w:t>
      </w:r>
      <w:r w:rsidR="00DB326A">
        <w:rPr>
          <w:rFonts w:ascii="Arial" w:hAnsi="Arial" w:cs="Arial"/>
          <w:sz w:val="24"/>
          <w:szCs w:val="24"/>
        </w:rPr>
        <w:t>apoyo ad</w:t>
      </w:r>
      <w:r w:rsidR="007047E5">
        <w:rPr>
          <w:rFonts w:ascii="Arial" w:hAnsi="Arial" w:cs="Arial"/>
          <w:sz w:val="24"/>
          <w:szCs w:val="24"/>
        </w:rPr>
        <w:t>emás en lo</w:t>
      </w:r>
      <w:r w:rsidR="00136527">
        <w:rPr>
          <w:rFonts w:ascii="Arial" w:hAnsi="Arial" w:cs="Arial"/>
          <w:sz w:val="24"/>
          <w:szCs w:val="24"/>
        </w:rPr>
        <w:t>s artículos 207, 208 fracción IV,</w:t>
      </w:r>
      <w:r w:rsidR="007047E5">
        <w:rPr>
          <w:rFonts w:ascii="Arial" w:hAnsi="Arial" w:cs="Arial"/>
          <w:sz w:val="24"/>
          <w:szCs w:val="24"/>
        </w:rPr>
        <w:t xml:space="preserve"> </w:t>
      </w:r>
      <w:r w:rsidR="00DB326A">
        <w:rPr>
          <w:rFonts w:ascii="Arial" w:hAnsi="Arial" w:cs="Arial"/>
          <w:sz w:val="24"/>
          <w:szCs w:val="24"/>
        </w:rPr>
        <w:t>y 20</w:t>
      </w:r>
      <w:r>
        <w:rPr>
          <w:rFonts w:ascii="Arial" w:hAnsi="Arial" w:cs="Arial"/>
          <w:sz w:val="24"/>
          <w:szCs w:val="24"/>
        </w:rPr>
        <w:t>9</w:t>
      </w:r>
      <w:r w:rsidR="00136527">
        <w:rPr>
          <w:rFonts w:ascii="Arial" w:hAnsi="Arial" w:cs="Arial"/>
          <w:sz w:val="24"/>
          <w:szCs w:val="24"/>
        </w:rPr>
        <w:t>,</w:t>
      </w:r>
      <w:r>
        <w:rPr>
          <w:rFonts w:ascii="Arial" w:hAnsi="Arial" w:cs="Arial"/>
          <w:sz w:val="24"/>
          <w:szCs w:val="24"/>
        </w:rPr>
        <w:t xml:space="preserve"> </w:t>
      </w:r>
      <w:r w:rsidR="007047E5">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7047E5">
        <w:rPr>
          <w:rFonts w:ascii="Arial" w:hAnsi="Arial" w:cs="Arial"/>
          <w:sz w:val="24"/>
          <w:szCs w:val="24"/>
        </w:rPr>
        <w:t xml:space="preserve">- - - - - - - - - - - - - - - - - - - - - - - - - - - - - - </w:t>
      </w:r>
    </w:p>
    <w:p w14:paraId="67C06066"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A3F1109"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407D6C79"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26B72E82" w14:textId="3FA83F27"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921216" w:rsidRPr="00921216">
        <w:rPr>
          <w:rFonts w:ascii="Arial" w:hAnsi="Arial" w:cs="Arial"/>
          <w:b/>
          <w:sz w:val="24"/>
          <w:szCs w:val="24"/>
        </w:rPr>
        <w:t>NULIDAD</w:t>
      </w:r>
      <w:r w:rsidR="00921216" w:rsidRPr="00921216">
        <w:rPr>
          <w:rFonts w:ascii="Arial" w:hAnsi="Arial" w:cs="Arial"/>
          <w:sz w:val="24"/>
          <w:szCs w:val="24"/>
        </w:rPr>
        <w:t xml:space="preserve"> </w:t>
      </w:r>
      <w:r w:rsidR="00136527">
        <w:rPr>
          <w:rFonts w:ascii="Arial" w:hAnsi="Arial" w:cs="Arial"/>
          <w:sz w:val="24"/>
          <w:szCs w:val="24"/>
        </w:rPr>
        <w:t xml:space="preserve">de la resolución emitida con fecha </w:t>
      </w:r>
      <w:r w:rsidR="00F12BD4">
        <w:rPr>
          <w:rFonts w:ascii="Arial" w:hAnsi="Arial" w:cs="Arial"/>
          <w:sz w:val="24"/>
          <w:szCs w:val="24"/>
        </w:rPr>
        <w:t>***** de ***** de dos mil dieciocho (**/**/2018)</w:t>
      </w:r>
      <w:r w:rsidR="00136527">
        <w:rPr>
          <w:rFonts w:ascii="Arial" w:hAnsi="Arial" w:cs="Arial"/>
          <w:sz w:val="24"/>
          <w:szCs w:val="24"/>
        </w:rPr>
        <w:t xml:space="preserve">, por la Directora de lo Contencioso de </w:t>
      </w:r>
      <w:r w:rsidR="00136527" w:rsidRPr="00DC562E">
        <w:rPr>
          <w:rFonts w:ascii="Arial" w:hAnsi="Arial" w:cs="Arial"/>
          <w:sz w:val="24"/>
          <w:szCs w:val="24"/>
        </w:rPr>
        <w:t>la Procuraduría Fiscal de la Secretaria de Finanzas del Poder Ejecutivo del Estado, contenida en el oficio</w:t>
      </w:r>
      <w:r w:rsidR="00136527">
        <w:rPr>
          <w:rFonts w:ascii="Arial" w:hAnsi="Arial" w:cs="Arial"/>
          <w:sz w:val="24"/>
          <w:szCs w:val="24"/>
        </w:rPr>
        <w:t xml:space="preserve"> </w:t>
      </w:r>
      <w:r w:rsidR="00F12BD4">
        <w:rPr>
          <w:rFonts w:ascii="Arial" w:hAnsi="Arial" w:cs="Arial"/>
          <w:sz w:val="24"/>
          <w:szCs w:val="24"/>
        </w:rPr>
        <w:t>S.F./P.F./D.C./J.R./****/2018</w:t>
      </w:r>
      <w:r w:rsidR="00136527">
        <w:rPr>
          <w:rFonts w:ascii="Arial" w:hAnsi="Arial" w:cs="Arial"/>
          <w:sz w:val="24"/>
          <w:szCs w:val="24"/>
        </w:rPr>
        <w:t xml:space="preserve">; y toda vez que la autoridad demandada, no analizó el fondo de la cuestión planteada en el Recurso de Revocación presentado por el actor en la oficina del servicio postal mexicano el día </w:t>
      </w:r>
      <w:r w:rsidR="00F12BD4">
        <w:rPr>
          <w:rFonts w:ascii="Arial" w:hAnsi="Arial" w:cs="Arial"/>
          <w:sz w:val="24"/>
          <w:szCs w:val="24"/>
        </w:rPr>
        <w:t>***** de ***** de dos mil dieciocho (**/**/2018)</w:t>
      </w:r>
      <w:r w:rsidR="00136527">
        <w:rPr>
          <w:rFonts w:ascii="Arial" w:hAnsi="Arial" w:cs="Arial"/>
          <w:sz w:val="24"/>
          <w:szCs w:val="24"/>
        </w:rPr>
        <w:t xml:space="preserve">, la presente determinación es </w:t>
      </w:r>
      <w:r w:rsidR="00136527" w:rsidRPr="00136527">
        <w:rPr>
          <w:rFonts w:ascii="Arial" w:hAnsi="Arial" w:cs="Arial"/>
          <w:b/>
          <w:sz w:val="24"/>
          <w:szCs w:val="24"/>
        </w:rPr>
        <w:t>PARA EL EFECTO</w:t>
      </w:r>
      <w:r w:rsidR="00136527">
        <w:rPr>
          <w:rFonts w:ascii="Arial" w:hAnsi="Arial" w:cs="Arial"/>
          <w:b/>
          <w:sz w:val="24"/>
          <w:szCs w:val="24"/>
        </w:rPr>
        <w:t>,</w:t>
      </w:r>
      <w:r w:rsidR="00136527">
        <w:rPr>
          <w:rFonts w:ascii="Arial" w:hAnsi="Arial" w:cs="Arial"/>
          <w:sz w:val="24"/>
          <w:szCs w:val="24"/>
        </w:rPr>
        <w:t xml:space="preserve"> de que la autoridad demandada, con plenitud de jurisdicción, resuelva lo que en derecho corresponda</w:t>
      </w:r>
      <w:r w:rsidR="00C910EA">
        <w:rPr>
          <w:rFonts w:ascii="Arial" w:hAnsi="Arial" w:cs="Arial"/>
          <w:sz w:val="24"/>
          <w:szCs w:val="24"/>
        </w:rPr>
        <w:t>,</w:t>
      </w:r>
      <w:r w:rsidR="00921216">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w:t>
      </w:r>
    </w:p>
    <w:p w14:paraId="5C7FEED1"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51205C">
        <w:rPr>
          <w:rFonts w:ascii="Arial" w:hAnsi="Arial" w:cs="Arial"/>
          <w:b/>
          <w:sz w:val="24"/>
          <w:szCs w:val="24"/>
        </w:rPr>
        <w:t xml:space="preserve">PERSONALMENTE </w:t>
      </w:r>
      <w:r>
        <w:rPr>
          <w:rFonts w:ascii="Arial" w:hAnsi="Arial" w:cs="Arial"/>
          <w:b/>
          <w:sz w:val="24"/>
          <w:szCs w:val="24"/>
        </w:rPr>
        <w:t>A LA PARTE ACTORA Y POR OFICIO A LA AUTORIDAD</w:t>
      </w:r>
      <w:r w:rsidR="00136527">
        <w:rPr>
          <w:rFonts w:ascii="Arial" w:hAnsi="Arial" w:cs="Arial"/>
          <w:b/>
          <w:sz w:val="24"/>
          <w:szCs w:val="24"/>
        </w:rPr>
        <w:t xml:space="preserve"> DEMANDADA</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r w:rsidR="00136527">
        <w:rPr>
          <w:rFonts w:ascii="Arial" w:hAnsi="Arial" w:cs="Arial"/>
          <w:sz w:val="24"/>
          <w:szCs w:val="24"/>
        </w:rPr>
        <w:t xml:space="preserve">- - - - </w:t>
      </w:r>
    </w:p>
    <w:p w14:paraId="32F9AD9B" w14:textId="77777777" w:rsidR="0095642E" w:rsidRPr="00E32547" w:rsidRDefault="0095642E" w:rsidP="00E32547">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E32547"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7F2AD" w14:textId="77777777" w:rsidR="007453D7" w:rsidRDefault="007453D7" w:rsidP="007A5B5E">
      <w:pPr>
        <w:spacing w:after="0" w:line="240" w:lineRule="auto"/>
      </w:pPr>
      <w:r>
        <w:separator/>
      </w:r>
    </w:p>
  </w:endnote>
  <w:endnote w:type="continuationSeparator" w:id="0">
    <w:p w14:paraId="2B02A856" w14:textId="77777777" w:rsidR="007453D7" w:rsidRDefault="007453D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3C44B5A0" w14:textId="77777777" w:rsidR="007453D7" w:rsidRPr="007D2760" w:rsidRDefault="007453D7"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7C2DB3E1" wp14:editId="005ABF8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6581AC7"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D789D" w:rsidRPr="000D789D">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DB3E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16581AC7"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D789D" w:rsidRPr="000D789D">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5D971" w14:textId="77777777" w:rsidR="007453D7" w:rsidRDefault="007453D7" w:rsidP="007A5B5E">
      <w:pPr>
        <w:spacing w:after="0" w:line="240" w:lineRule="auto"/>
      </w:pPr>
      <w:r>
        <w:separator/>
      </w:r>
    </w:p>
  </w:footnote>
  <w:footnote w:type="continuationSeparator" w:id="0">
    <w:p w14:paraId="69140477" w14:textId="77777777" w:rsidR="007453D7" w:rsidRDefault="007453D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E47E" w14:textId="77777777" w:rsidR="007453D7" w:rsidRDefault="00F12BD4">
    <w:pPr>
      <w:pStyle w:val="Encabezado"/>
    </w:pPr>
    <w:r>
      <w:rPr>
        <w:noProof/>
        <w:lang w:eastAsia="es-MX"/>
      </w:rPr>
      <w:pict w14:anchorId="73D2C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30CF" w14:textId="77777777" w:rsidR="007453D7" w:rsidRDefault="007453D7"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79648A81" wp14:editId="21227E1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9119418" w14:textId="77777777" w:rsidR="007453D7" w:rsidRDefault="007453D7" w:rsidP="002960E1">
                          <w:r>
                            <w:rPr>
                              <w:noProof/>
                              <w:lang w:eastAsia="es-MX"/>
                            </w:rPr>
                            <w:drawing>
                              <wp:inline distT="0" distB="0" distL="0" distR="0" wp14:anchorId="4001E490" wp14:editId="23AA3B56">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648A81"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9119418" w14:textId="77777777" w:rsidR="007453D7" w:rsidRDefault="007453D7" w:rsidP="002960E1">
                    <w:r>
                      <w:rPr>
                        <w:noProof/>
                        <w:lang w:eastAsia="es-MX"/>
                      </w:rPr>
                      <w:drawing>
                        <wp:inline distT="0" distB="0" distL="0" distR="0" wp14:anchorId="4001E490" wp14:editId="23AA3B56">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0A7BDD">
      <w:rPr>
        <w:rFonts w:ascii="Bookman Old Style" w:hAnsi="Bookman Old Style"/>
        <w:b/>
        <w:sz w:val="24"/>
        <w:szCs w:val="24"/>
      </w:rPr>
      <w:t>020</w:t>
    </w:r>
    <w:r w:rsidRPr="00391F24">
      <w:rPr>
        <w:rFonts w:ascii="Bookman Old Style" w:hAnsi="Bookman Old Style"/>
        <w:b/>
        <w:sz w:val="24"/>
        <w:szCs w:val="24"/>
      </w:rPr>
      <w:t>/</w:t>
    </w:r>
    <w:r>
      <w:rPr>
        <w:rFonts w:ascii="Bookman Old Style" w:hAnsi="Bookman Old Style"/>
        <w:b/>
        <w:sz w:val="24"/>
        <w:szCs w:val="24"/>
      </w:rPr>
      <w:t>20</w:t>
    </w:r>
    <w:r w:rsidR="000A7BDD">
      <w:rPr>
        <w:rFonts w:ascii="Bookman Old Style" w:hAnsi="Bookman Old Style"/>
        <w:b/>
        <w:sz w:val="24"/>
        <w:szCs w:val="24"/>
      </w:rPr>
      <w:t>19</w:t>
    </w:r>
  </w:p>
  <w:p w14:paraId="10694168" w14:textId="77777777" w:rsidR="007453D7" w:rsidRPr="00071C38" w:rsidRDefault="007453D7" w:rsidP="002960E1">
    <w:pPr>
      <w:pStyle w:val="Encabezado"/>
      <w:jc w:val="center"/>
      <w:rPr>
        <w:rFonts w:ascii="Arial" w:hAnsi="Arial" w:cs="Arial"/>
        <w:b/>
        <w:sz w:val="24"/>
      </w:rPr>
    </w:pPr>
    <w:r w:rsidRPr="003E6AD7">
      <w:rPr>
        <w:noProof/>
        <w:lang w:eastAsia="es-MX"/>
      </w:rPr>
      <w:drawing>
        <wp:anchor distT="0" distB="0" distL="114300" distR="114300" simplePos="0" relativeHeight="251659264" behindDoc="0" locked="0" layoutInCell="1" allowOverlap="1" wp14:anchorId="434CCCC4" wp14:editId="745857D0">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1BEB5" w14:textId="77777777" w:rsidR="007453D7" w:rsidRDefault="00F12BD4">
    <w:pPr>
      <w:pStyle w:val="Encabezado"/>
    </w:pPr>
    <w:r>
      <w:rPr>
        <w:noProof/>
        <w:lang w:eastAsia="es-MX"/>
      </w:rPr>
      <w:pict w14:anchorId="3472F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985"/>
    <w:rsid w:val="00002D66"/>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216"/>
    <w:rsid w:val="000252F9"/>
    <w:rsid w:val="000265CB"/>
    <w:rsid w:val="000268AE"/>
    <w:rsid w:val="00032755"/>
    <w:rsid w:val="00033A92"/>
    <w:rsid w:val="00034A10"/>
    <w:rsid w:val="000364B3"/>
    <w:rsid w:val="00036A12"/>
    <w:rsid w:val="00037568"/>
    <w:rsid w:val="00037AFB"/>
    <w:rsid w:val="000400C0"/>
    <w:rsid w:val="00041042"/>
    <w:rsid w:val="000418A4"/>
    <w:rsid w:val="00042BD6"/>
    <w:rsid w:val="00042D53"/>
    <w:rsid w:val="00043293"/>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BDD"/>
    <w:rsid w:val="000A7D40"/>
    <w:rsid w:val="000A7EF7"/>
    <w:rsid w:val="000B07FD"/>
    <w:rsid w:val="000B2F85"/>
    <w:rsid w:val="000B38F2"/>
    <w:rsid w:val="000B41EC"/>
    <w:rsid w:val="000B51EE"/>
    <w:rsid w:val="000B5202"/>
    <w:rsid w:val="000B54E4"/>
    <w:rsid w:val="000B7C81"/>
    <w:rsid w:val="000C037F"/>
    <w:rsid w:val="000C1072"/>
    <w:rsid w:val="000C2D07"/>
    <w:rsid w:val="000C5A57"/>
    <w:rsid w:val="000D03A5"/>
    <w:rsid w:val="000D332F"/>
    <w:rsid w:val="000D6626"/>
    <w:rsid w:val="000D6D16"/>
    <w:rsid w:val="000D7002"/>
    <w:rsid w:val="000D7442"/>
    <w:rsid w:val="000D788F"/>
    <w:rsid w:val="000D789D"/>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886"/>
    <w:rsid w:val="00117B06"/>
    <w:rsid w:val="00120FD2"/>
    <w:rsid w:val="00121484"/>
    <w:rsid w:val="001239FF"/>
    <w:rsid w:val="00124E09"/>
    <w:rsid w:val="00125B73"/>
    <w:rsid w:val="00131D15"/>
    <w:rsid w:val="001323F3"/>
    <w:rsid w:val="00132BA5"/>
    <w:rsid w:val="00132D25"/>
    <w:rsid w:val="0013537E"/>
    <w:rsid w:val="00136527"/>
    <w:rsid w:val="00136797"/>
    <w:rsid w:val="0014060D"/>
    <w:rsid w:val="00143151"/>
    <w:rsid w:val="00143B3A"/>
    <w:rsid w:val="00144E1E"/>
    <w:rsid w:val="00150601"/>
    <w:rsid w:val="00150787"/>
    <w:rsid w:val="0015129E"/>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4B1"/>
    <w:rsid w:val="001A273D"/>
    <w:rsid w:val="001A2E7B"/>
    <w:rsid w:val="001A3488"/>
    <w:rsid w:val="001A360C"/>
    <w:rsid w:val="001A420D"/>
    <w:rsid w:val="001A7108"/>
    <w:rsid w:val="001A761C"/>
    <w:rsid w:val="001A7C13"/>
    <w:rsid w:val="001B0015"/>
    <w:rsid w:val="001B071A"/>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5838"/>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16B5C"/>
    <w:rsid w:val="0022291D"/>
    <w:rsid w:val="00223701"/>
    <w:rsid w:val="00224B12"/>
    <w:rsid w:val="00225794"/>
    <w:rsid w:val="00225DD6"/>
    <w:rsid w:val="002273C1"/>
    <w:rsid w:val="00227673"/>
    <w:rsid w:val="00227B0E"/>
    <w:rsid w:val="00230C37"/>
    <w:rsid w:val="00231BB4"/>
    <w:rsid w:val="00236040"/>
    <w:rsid w:val="00237BFA"/>
    <w:rsid w:val="00242030"/>
    <w:rsid w:val="00242D6F"/>
    <w:rsid w:val="00243840"/>
    <w:rsid w:val="00244832"/>
    <w:rsid w:val="0024563C"/>
    <w:rsid w:val="00245911"/>
    <w:rsid w:val="00245B7F"/>
    <w:rsid w:val="002476D8"/>
    <w:rsid w:val="002505F9"/>
    <w:rsid w:val="00250EDB"/>
    <w:rsid w:val="00256213"/>
    <w:rsid w:val="00260406"/>
    <w:rsid w:val="00261905"/>
    <w:rsid w:val="00261B04"/>
    <w:rsid w:val="00262558"/>
    <w:rsid w:val="00264161"/>
    <w:rsid w:val="00264419"/>
    <w:rsid w:val="00266965"/>
    <w:rsid w:val="00266D60"/>
    <w:rsid w:val="002679C5"/>
    <w:rsid w:val="002723B8"/>
    <w:rsid w:val="00272998"/>
    <w:rsid w:val="00272E3E"/>
    <w:rsid w:val="00273025"/>
    <w:rsid w:val="00273681"/>
    <w:rsid w:val="00273B9C"/>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CFF"/>
    <w:rsid w:val="002B2E19"/>
    <w:rsid w:val="002B4CA0"/>
    <w:rsid w:val="002B7125"/>
    <w:rsid w:val="002B797C"/>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24FD"/>
    <w:rsid w:val="003232EF"/>
    <w:rsid w:val="00324531"/>
    <w:rsid w:val="0032672E"/>
    <w:rsid w:val="00327FE7"/>
    <w:rsid w:val="00331366"/>
    <w:rsid w:val="003328A1"/>
    <w:rsid w:val="00333310"/>
    <w:rsid w:val="003335E6"/>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77F"/>
    <w:rsid w:val="00393A57"/>
    <w:rsid w:val="003941A2"/>
    <w:rsid w:val="0039484D"/>
    <w:rsid w:val="00394F81"/>
    <w:rsid w:val="00396F9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D7D"/>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4E1"/>
    <w:rsid w:val="004953DE"/>
    <w:rsid w:val="004A0636"/>
    <w:rsid w:val="004A0969"/>
    <w:rsid w:val="004A0ACE"/>
    <w:rsid w:val="004A3624"/>
    <w:rsid w:val="004A4EA3"/>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05C"/>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4452"/>
    <w:rsid w:val="005B5100"/>
    <w:rsid w:val="005B63A5"/>
    <w:rsid w:val="005B6473"/>
    <w:rsid w:val="005B6C40"/>
    <w:rsid w:val="005C1975"/>
    <w:rsid w:val="005C4441"/>
    <w:rsid w:val="005C4996"/>
    <w:rsid w:val="005C5DF2"/>
    <w:rsid w:val="005C641B"/>
    <w:rsid w:val="005C7798"/>
    <w:rsid w:val="005D01E0"/>
    <w:rsid w:val="005D0741"/>
    <w:rsid w:val="005D738D"/>
    <w:rsid w:val="005E0299"/>
    <w:rsid w:val="005E0422"/>
    <w:rsid w:val="005E1297"/>
    <w:rsid w:val="005E1383"/>
    <w:rsid w:val="005E2538"/>
    <w:rsid w:val="005E293C"/>
    <w:rsid w:val="005E3E5A"/>
    <w:rsid w:val="005E4DD8"/>
    <w:rsid w:val="005E583E"/>
    <w:rsid w:val="005E6B1F"/>
    <w:rsid w:val="005E717D"/>
    <w:rsid w:val="005E720D"/>
    <w:rsid w:val="005E7791"/>
    <w:rsid w:val="005E788E"/>
    <w:rsid w:val="005F05B4"/>
    <w:rsid w:val="005F4676"/>
    <w:rsid w:val="005F76E9"/>
    <w:rsid w:val="00602BEA"/>
    <w:rsid w:val="00604785"/>
    <w:rsid w:val="006050EC"/>
    <w:rsid w:val="00605FD1"/>
    <w:rsid w:val="0060689E"/>
    <w:rsid w:val="00606A66"/>
    <w:rsid w:val="00607F2F"/>
    <w:rsid w:val="00610311"/>
    <w:rsid w:val="00611BE1"/>
    <w:rsid w:val="00613139"/>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073C"/>
    <w:rsid w:val="00640EE0"/>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0700"/>
    <w:rsid w:val="00692FFF"/>
    <w:rsid w:val="006941D6"/>
    <w:rsid w:val="00694DE0"/>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8C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47E5"/>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3D7"/>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055F0"/>
    <w:rsid w:val="008110F1"/>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2FB"/>
    <w:rsid w:val="0086137F"/>
    <w:rsid w:val="008615A1"/>
    <w:rsid w:val="008626C1"/>
    <w:rsid w:val="00862D54"/>
    <w:rsid w:val="00863D4D"/>
    <w:rsid w:val="00863FE3"/>
    <w:rsid w:val="00875789"/>
    <w:rsid w:val="00877427"/>
    <w:rsid w:val="00877674"/>
    <w:rsid w:val="008846DD"/>
    <w:rsid w:val="008848C8"/>
    <w:rsid w:val="00885691"/>
    <w:rsid w:val="00886378"/>
    <w:rsid w:val="008876AF"/>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2F4C"/>
    <w:rsid w:val="008E3CC6"/>
    <w:rsid w:val="008E402D"/>
    <w:rsid w:val="008E4E13"/>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1216"/>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52BBB"/>
    <w:rsid w:val="00952DA2"/>
    <w:rsid w:val="00953189"/>
    <w:rsid w:val="0095642E"/>
    <w:rsid w:val="009575F5"/>
    <w:rsid w:val="00961528"/>
    <w:rsid w:val="00961AB8"/>
    <w:rsid w:val="009652D6"/>
    <w:rsid w:val="009713F9"/>
    <w:rsid w:val="009755FD"/>
    <w:rsid w:val="00980029"/>
    <w:rsid w:val="009802A4"/>
    <w:rsid w:val="009836F2"/>
    <w:rsid w:val="00985C25"/>
    <w:rsid w:val="009878B0"/>
    <w:rsid w:val="009906BE"/>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257"/>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3925"/>
    <w:rsid w:val="009E62E7"/>
    <w:rsid w:val="009E6305"/>
    <w:rsid w:val="009E7E15"/>
    <w:rsid w:val="009F006E"/>
    <w:rsid w:val="009F2123"/>
    <w:rsid w:val="009F3D2B"/>
    <w:rsid w:val="009F5B0C"/>
    <w:rsid w:val="00A00586"/>
    <w:rsid w:val="00A00744"/>
    <w:rsid w:val="00A03414"/>
    <w:rsid w:val="00A045F3"/>
    <w:rsid w:val="00A048CB"/>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35B"/>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7E3"/>
    <w:rsid w:val="00A83488"/>
    <w:rsid w:val="00A83C18"/>
    <w:rsid w:val="00A84359"/>
    <w:rsid w:val="00A8529D"/>
    <w:rsid w:val="00A872B9"/>
    <w:rsid w:val="00A879E4"/>
    <w:rsid w:val="00A87BD8"/>
    <w:rsid w:val="00A90135"/>
    <w:rsid w:val="00A9024E"/>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23EA"/>
    <w:rsid w:val="00B6476E"/>
    <w:rsid w:val="00B65E88"/>
    <w:rsid w:val="00B669FD"/>
    <w:rsid w:val="00B6775D"/>
    <w:rsid w:val="00B702EA"/>
    <w:rsid w:val="00B70BBD"/>
    <w:rsid w:val="00B70C05"/>
    <w:rsid w:val="00B7407D"/>
    <w:rsid w:val="00B755B0"/>
    <w:rsid w:val="00B75ADA"/>
    <w:rsid w:val="00B76724"/>
    <w:rsid w:val="00B77C3E"/>
    <w:rsid w:val="00B81C77"/>
    <w:rsid w:val="00B828CA"/>
    <w:rsid w:val="00B86059"/>
    <w:rsid w:val="00B864FE"/>
    <w:rsid w:val="00B9140E"/>
    <w:rsid w:val="00B91B88"/>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4DEC"/>
    <w:rsid w:val="00BF5552"/>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6B9C"/>
    <w:rsid w:val="00C27F1A"/>
    <w:rsid w:val="00C3005E"/>
    <w:rsid w:val="00C30161"/>
    <w:rsid w:val="00C307F1"/>
    <w:rsid w:val="00C33CED"/>
    <w:rsid w:val="00C349DF"/>
    <w:rsid w:val="00C36AC2"/>
    <w:rsid w:val="00C37D63"/>
    <w:rsid w:val="00C37DF5"/>
    <w:rsid w:val="00C41270"/>
    <w:rsid w:val="00C44B01"/>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AD5"/>
    <w:rsid w:val="00C84F09"/>
    <w:rsid w:val="00C86601"/>
    <w:rsid w:val="00C86A96"/>
    <w:rsid w:val="00C910EA"/>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05B6"/>
    <w:rsid w:val="00CF1E3C"/>
    <w:rsid w:val="00CF354D"/>
    <w:rsid w:val="00CF38C2"/>
    <w:rsid w:val="00CF4C7E"/>
    <w:rsid w:val="00CF5F21"/>
    <w:rsid w:val="00CF64E5"/>
    <w:rsid w:val="00D02545"/>
    <w:rsid w:val="00D03237"/>
    <w:rsid w:val="00D035CE"/>
    <w:rsid w:val="00D0449D"/>
    <w:rsid w:val="00D04C90"/>
    <w:rsid w:val="00D05055"/>
    <w:rsid w:val="00D06A86"/>
    <w:rsid w:val="00D06B91"/>
    <w:rsid w:val="00D109DD"/>
    <w:rsid w:val="00D117C7"/>
    <w:rsid w:val="00D11FEF"/>
    <w:rsid w:val="00D12DC7"/>
    <w:rsid w:val="00D14D1C"/>
    <w:rsid w:val="00D212BF"/>
    <w:rsid w:val="00D21E68"/>
    <w:rsid w:val="00D24B2A"/>
    <w:rsid w:val="00D26454"/>
    <w:rsid w:val="00D266C0"/>
    <w:rsid w:val="00D27170"/>
    <w:rsid w:val="00D27503"/>
    <w:rsid w:val="00D27A93"/>
    <w:rsid w:val="00D300B5"/>
    <w:rsid w:val="00D341B7"/>
    <w:rsid w:val="00D345CA"/>
    <w:rsid w:val="00D34765"/>
    <w:rsid w:val="00D35A3C"/>
    <w:rsid w:val="00D35CB2"/>
    <w:rsid w:val="00D36878"/>
    <w:rsid w:val="00D37247"/>
    <w:rsid w:val="00D37DAF"/>
    <w:rsid w:val="00D4231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80489"/>
    <w:rsid w:val="00D821B0"/>
    <w:rsid w:val="00D8282E"/>
    <w:rsid w:val="00D841BC"/>
    <w:rsid w:val="00D84AF9"/>
    <w:rsid w:val="00D862DF"/>
    <w:rsid w:val="00D869D1"/>
    <w:rsid w:val="00D8770B"/>
    <w:rsid w:val="00D91179"/>
    <w:rsid w:val="00D91BC3"/>
    <w:rsid w:val="00D925FE"/>
    <w:rsid w:val="00DA0C6B"/>
    <w:rsid w:val="00DA253C"/>
    <w:rsid w:val="00DA2D58"/>
    <w:rsid w:val="00DA2E36"/>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C562E"/>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1A8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036C"/>
    <w:rsid w:val="00E32547"/>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B7F0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CF9"/>
    <w:rsid w:val="00EF36ED"/>
    <w:rsid w:val="00EF77C0"/>
    <w:rsid w:val="00EF7A16"/>
    <w:rsid w:val="00EF7E28"/>
    <w:rsid w:val="00F006C8"/>
    <w:rsid w:val="00F0095B"/>
    <w:rsid w:val="00F00D08"/>
    <w:rsid w:val="00F03C2B"/>
    <w:rsid w:val="00F05A92"/>
    <w:rsid w:val="00F1204A"/>
    <w:rsid w:val="00F1260F"/>
    <w:rsid w:val="00F12BD4"/>
    <w:rsid w:val="00F13121"/>
    <w:rsid w:val="00F133A3"/>
    <w:rsid w:val="00F13EC9"/>
    <w:rsid w:val="00F14EC5"/>
    <w:rsid w:val="00F16FA7"/>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5E55"/>
    <w:rsid w:val="00F767DC"/>
    <w:rsid w:val="00F82D42"/>
    <w:rsid w:val="00F84428"/>
    <w:rsid w:val="00F85C13"/>
    <w:rsid w:val="00F85E9E"/>
    <w:rsid w:val="00F86739"/>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A7B54"/>
    <w:rsid w:val="00FB7682"/>
    <w:rsid w:val="00FC18AA"/>
    <w:rsid w:val="00FC3F22"/>
    <w:rsid w:val="00FC4177"/>
    <w:rsid w:val="00FC45EE"/>
    <w:rsid w:val="00FC47E6"/>
    <w:rsid w:val="00FC4F6A"/>
    <w:rsid w:val="00FC6458"/>
    <w:rsid w:val="00FD3894"/>
    <w:rsid w:val="00FD6A8A"/>
    <w:rsid w:val="00FD78DB"/>
    <w:rsid w:val="00FD79EC"/>
    <w:rsid w:val="00FE00C8"/>
    <w:rsid w:val="00FE2437"/>
    <w:rsid w:val="00FE2A05"/>
    <w:rsid w:val="00FE4585"/>
    <w:rsid w:val="00FE4F04"/>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6AA47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C192A-8432-46E8-A382-754E8EE98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2355</TotalTime>
  <Pages>8</Pages>
  <Words>3133</Words>
  <Characters>17233</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1387</cp:revision>
  <cp:lastPrinted>2021-07-12T13:52:00Z</cp:lastPrinted>
  <dcterms:created xsi:type="dcterms:W3CDTF">2019-07-08T16:38:00Z</dcterms:created>
  <dcterms:modified xsi:type="dcterms:W3CDTF">2022-02-21T18:38:00Z</dcterms:modified>
</cp:coreProperties>
</file>