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AC951"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832555">
        <w:rPr>
          <w:rFonts w:ascii="Arial" w:hAnsi="Arial" w:cs="Arial"/>
          <w:b/>
          <w:sz w:val="24"/>
          <w:szCs w:val="24"/>
        </w:rPr>
        <w:t xml:space="preserve">- - </w:t>
      </w:r>
    </w:p>
    <w:p w14:paraId="6209FE71" w14:textId="7777777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CC3ACD">
        <w:rPr>
          <w:rFonts w:ascii="Arial" w:hAnsi="Arial" w:cs="Arial"/>
          <w:b/>
          <w:sz w:val="24"/>
          <w:szCs w:val="24"/>
        </w:rPr>
        <w:t>VEINTIDÓS</w:t>
      </w:r>
      <w:r w:rsidR="00EC469E">
        <w:rPr>
          <w:rFonts w:ascii="Arial" w:hAnsi="Arial" w:cs="Arial"/>
          <w:b/>
          <w:sz w:val="24"/>
          <w:szCs w:val="24"/>
        </w:rPr>
        <w:t xml:space="preserve"> DE </w:t>
      </w:r>
      <w:r w:rsidR="00B02011">
        <w:rPr>
          <w:rFonts w:ascii="Arial" w:hAnsi="Arial" w:cs="Arial"/>
          <w:b/>
          <w:sz w:val="24"/>
          <w:szCs w:val="24"/>
        </w:rPr>
        <w:t>AGOSTO</w:t>
      </w:r>
      <w:r>
        <w:rPr>
          <w:rFonts w:ascii="Arial" w:hAnsi="Arial" w:cs="Arial"/>
          <w:b/>
          <w:sz w:val="24"/>
          <w:szCs w:val="24"/>
        </w:rPr>
        <w:t xml:space="preserve"> DE DOS </w:t>
      </w:r>
      <w:r w:rsidR="00EC469E">
        <w:rPr>
          <w:rFonts w:ascii="Arial" w:hAnsi="Arial" w:cs="Arial"/>
          <w:b/>
          <w:sz w:val="24"/>
          <w:szCs w:val="24"/>
        </w:rPr>
        <w:t xml:space="preserve">MIL </w:t>
      </w:r>
      <w:r w:rsidR="00B02011">
        <w:rPr>
          <w:rFonts w:ascii="Arial" w:hAnsi="Arial" w:cs="Arial"/>
          <w:b/>
          <w:sz w:val="24"/>
          <w:szCs w:val="24"/>
        </w:rPr>
        <w:t>VEINTIDÓS</w:t>
      </w:r>
      <w:r w:rsidR="00BE1DEC">
        <w:rPr>
          <w:rFonts w:ascii="Arial" w:hAnsi="Arial" w:cs="Arial"/>
          <w:b/>
          <w:sz w:val="24"/>
          <w:szCs w:val="24"/>
        </w:rPr>
        <w:t xml:space="preserve"> (</w:t>
      </w:r>
      <w:r w:rsidR="00CC3ACD">
        <w:rPr>
          <w:rFonts w:ascii="Arial" w:hAnsi="Arial" w:cs="Arial"/>
          <w:b/>
          <w:sz w:val="24"/>
          <w:szCs w:val="24"/>
        </w:rPr>
        <w:t>22</w:t>
      </w:r>
      <w:r w:rsidR="00EC469E">
        <w:rPr>
          <w:rFonts w:ascii="Arial" w:hAnsi="Arial" w:cs="Arial"/>
          <w:b/>
          <w:sz w:val="24"/>
          <w:szCs w:val="24"/>
        </w:rPr>
        <w:t>/</w:t>
      </w:r>
      <w:r w:rsidR="00B02011">
        <w:rPr>
          <w:rFonts w:ascii="Arial" w:hAnsi="Arial" w:cs="Arial"/>
          <w:b/>
          <w:sz w:val="24"/>
          <w:szCs w:val="24"/>
        </w:rPr>
        <w:t>08/2022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p>
    <w:p w14:paraId="347322F9" w14:textId="2A025406"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CC67B4">
        <w:rPr>
          <w:rFonts w:ascii="Arial" w:hAnsi="Arial" w:cs="Arial"/>
          <w:sz w:val="24"/>
          <w:szCs w:val="24"/>
        </w:rPr>
        <w:t>0</w:t>
      </w:r>
      <w:r w:rsidR="005F634C">
        <w:rPr>
          <w:rFonts w:ascii="Arial" w:hAnsi="Arial" w:cs="Arial"/>
          <w:sz w:val="24"/>
          <w:szCs w:val="24"/>
        </w:rPr>
        <w:t>0</w:t>
      </w:r>
      <w:r w:rsidR="00667E61">
        <w:rPr>
          <w:rFonts w:ascii="Arial" w:hAnsi="Arial" w:cs="Arial"/>
          <w:sz w:val="24"/>
          <w:szCs w:val="24"/>
        </w:rPr>
        <w:t>22</w:t>
      </w:r>
      <w:r w:rsidR="00B02011">
        <w:rPr>
          <w:rFonts w:ascii="Arial" w:hAnsi="Arial" w:cs="Arial"/>
          <w:sz w:val="24"/>
          <w:szCs w:val="24"/>
        </w:rPr>
        <w:t>/20</w:t>
      </w:r>
      <w:r w:rsidR="005F634C">
        <w:rPr>
          <w:rFonts w:ascii="Arial" w:hAnsi="Arial" w:cs="Arial"/>
          <w:sz w:val="24"/>
          <w:szCs w:val="24"/>
        </w:rPr>
        <w:t>19</w:t>
      </w:r>
      <w:r w:rsidRPr="001042B6">
        <w:rPr>
          <w:rFonts w:ascii="Arial" w:hAnsi="Arial" w:cs="Arial"/>
          <w:sz w:val="24"/>
          <w:szCs w:val="24"/>
        </w:rPr>
        <w:t>,</w:t>
      </w:r>
      <w:r w:rsidR="00A101DE">
        <w:rPr>
          <w:rFonts w:ascii="Arial" w:hAnsi="Arial" w:cs="Arial"/>
          <w:sz w:val="24"/>
          <w:szCs w:val="24"/>
        </w:rPr>
        <w:t xml:space="preserve"> </w:t>
      </w:r>
      <w:r w:rsidRPr="001042B6">
        <w:rPr>
          <w:rFonts w:ascii="Arial" w:hAnsi="Arial" w:cs="Arial"/>
          <w:sz w:val="24"/>
          <w:szCs w:val="24"/>
        </w:rPr>
        <w:t xml:space="preserve">promovido por </w:t>
      </w:r>
      <w:r w:rsidR="00417C61">
        <w:rPr>
          <w:rFonts w:ascii="Arial" w:hAnsi="Arial" w:cs="Arial"/>
          <w:sz w:val="24"/>
          <w:szCs w:val="24"/>
        </w:rPr>
        <w:t>***** ***** *****</w:t>
      </w:r>
      <w:r w:rsidR="005F634C">
        <w:rPr>
          <w:rFonts w:ascii="Arial" w:hAnsi="Arial" w:cs="Arial"/>
          <w:sz w:val="24"/>
          <w:szCs w:val="24"/>
        </w:rPr>
        <w:t xml:space="preserve"> como apoderado legal de la empresa “</w:t>
      </w:r>
      <w:r w:rsidR="00417C61">
        <w:rPr>
          <w:rFonts w:ascii="Arial" w:hAnsi="Arial" w:cs="Arial"/>
          <w:sz w:val="24"/>
          <w:szCs w:val="24"/>
        </w:rPr>
        <w:t>***** *****</w:t>
      </w:r>
      <w:r w:rsidR="005F634C">
        <w:rPr>
          <w:rFonts w:ascii="Arial" w:hAnsi="Arial" w:cs="Arial"/>
          <w:sz w:val="24"/>
          <w:szCs w:val="24"/>
        </w:rPr>
        <w:t>” Sociedad Anónima de Capital Variable</w:t>
      </w:r>
      <w:r>
        <w:rPr>
          <w:rFonts w:ascii="Arial" w:hAnsi="Arial" w:cs="Arial"/>
          <w:sz w:val="24"/>
          <w:szCs w:val="24"/>
        </w:rPr>
        <w:t xml:space="preserve">, solicitando la nulidad del </w:t>
      </w:r>
      <w:r w:rsidR="00E33199">
        <w:rPr>
          <w:rFonts w:ascii="Arial" w:hAnsi="Arial" w:cs="Arial"/>
          <w:sz w:val="24"/>
          <w:szCs w:val="24"/>
        </w:rPr>
        <w:t xml:space="preserve">oficio </w:t>
      </w:r>
      <w:r w:rsidR="00417C61">
        <w:rPr>
          <w:rFonts w:ascii="Arial" w:hAnsi="Arial" w:cs="Arial"/>
          <w:sz w:val="24"/>
          <w:szCs w:val="24"/>
        </w:rPr>
        <w:t>MVSV/SM/***/2019</w:t>
      </w:r>
      <w:r w:rsidR="005F634C">
        <w:rPr>
          <w:rFonts w:ascii="Arial" w:hAnsi="Arial" w:cs="Arial"/>
          <w:sz w:val="24"/>
          <w:szCs w:val="24"/>
        </w:rPr>
        <w:t xml:space="preserve">, de fecha </w:t>
      </w:r>
      <w:r w:rsidR="00417C61">
        <w:rPr>
          <w:rFonts w:ascii="Arial" w:hAnsi="Arial" w:cs="Arial"/>
          <w:sz w:val="24"/>
          <w:szCs w:val="24"/>
        </w:rPr>
        <w:t>***** de ***** de dos mil diecinueve (**/**/2019)</w:t>
      </w:r>
      <w:r w:rsidR="005F634C">
        <w:rPr>
          <w:rFonts w:ascii="Arial" w:hAnsi="Arial" w:cs="Arial"/>
          <w:sz w:val="24"/>
          <w:szCs w:val="24"/>
        </w:rPr>
        <w:t>,</w:t>
      </w:r>
      <w:r>
        <w:rPr>
          <w:rFonts w:ascii="Arial" w:hAnsi="Arial" w:cs="Arial"/>
          <w:sz w:val="24"/>
          <w:szCs w:val="24"/>
        </w:rPr>
        <w:t xml:space="preserve"> emitid</w:t>
      </w:r>
      <w:r w:rsidR="00CC3ACD">
        <w:rPr>
          <w:rFonts w:ascii="Arial" w:hAnsi="Arial" w:cs="Arial"/>
          <w:sz w:val="24"/>
          <w:szCs w:val="24"/>
        </w:rPr>
        <w:t>o</w:t>
      </w:r>
      <w:r>
        <w:rPr>
          <w:rFonts w:ascii="Arial" w:hAnsi="Arial" w:cs="Arial"/>
          <w:sz w:val="24"/>
          <w:szCs w:val="24"/>
        </w:rPr>
        <w:t xml:space="preserve"> por </w:t>
      </w:r>
      <w:r w:rsidR="005F634C">
        <w:rPr>
          <w:rFonts w:ascii="Arial" w:hAnsi="Arial" w:cs="Arial"/>
          <w:sz w:val="24"/>
          <w:szCs w:val="24"/>
        </w:rPr>
        <w:t>el Presidente Municipal de Villa Sola de Vega, Oaxaca</w:t>
      </w:r>
      <w:r w:rsidR="00667E61" w:rsidRPr="005F634C">
        <w:rPr>
          <w:rFonts w:ascii="Arial" w:hAnsi="Arial" w:cs="Arial"/>
          <w:sz w:val="24"/>
          <w:szCs w:val="24"/>
        </w:rPr>
        <w:t xml:space="preserve">; </w:t>
      </w:r>
      <w:r w:rsidR="007D6F4A" w:rsidRPr="005F634C">
        <w:rPr>
          <w:rFonts w:ascii="Arial" w:hAnsi="Arial" w:cs="Arial"/>
          <w:sz w:val="24"/>
          <w:szCs w:val="24"/>
        </w:rPr>
        <w:t xml:space="preserve">y, - - - - </w:t>
      </w:r>
      <w:r w:rsidR="001D7154" w:rsidRPr="005F634C">
        <w:rPr>
          <w:rFonts w:ascii="Arial" w:hAnsi="Arial" w:cs="Arial"/>
          <w:sz w:val="24"/>
          <w:szCs w:val="24"/>
        </w:rPr>
        <w:t>- - - - - - - - - - -</w:t>
      </w:r>
      <w:r w:rsidR="001D7154">
        <w:rPr>
          <w:rFonts w:ascii="Arial" w:hAnsi="Arial" w:cs="Arial"/>
          <w:sz w:val="24"/>
          <w:szCs w:val="24"/>
        </w:rPr>
        <w:t xml:space="preserve"> - - - - - - - - - - </w:t>
      </w:r>
    </w:p>
    <w:p w14:paraId="40116FD7"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77FC6C96" w14:textId="77777777" w:rsidR="00C61E6F" w:rsidRPr="001042B6"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5F634C">
        <w:rPr>
          <w:rFonts w:ascii="Arial" w:hAnsi="Arial" w:cs="Arial"/>
          <w:sz w:val="24"/>
          <w:szCs w:val="24"/>
        </w:rPr>
        <w:t>trece</w:t>
      </w:r>
      <w:r w:rsidR="00B9146F">
        <w:rPr>
          <w:rFonts w:ascii="Arial" w:hAnsi="Arial" w:cs="Arial"/>
          <w:sz w:val="24"/>
          <w:szCs w:val="24"/>
        </w:rPr>
        <w:t xml:space="preserve"> </w:t>
      </w:r>
      <w:r w:rsidR="007A7516">
        <w:rPr>
          <w:rFonts w:ascii="Arial" w:hAnsi="Arial" w:cs="Arial"/>
          <w:sz w:val="24"/>
          <w:szCs w:val="24"/>
        </w:rPr>
        <w:t>de</w:t>
      </w:r>
      <w:r w:rsidR="001D7154">
        <w:rPr>
          <w:rFonts w:ascii="Arial" w:hAnsi="Arial" w:cs="Arial"/>
          <w:sz w:val="24"/>
          <w:szCs w:val="24"/>
        </w:rPr>
        <w:t xml:space="preserve"> </w:t>
      </w:r>
      <w:r w:rsidR="005F634C">
        <w:rPr>
          <w:rFonts w:ascii="Arial" w:hAnsi="Arial" w:cs="Arial"/>
          <w:sz w:val="24"/>
          <w:szCs w:val="24"/>
        </w:rPr>
        <w:t>marzo</w:t>
      </w:r>
      <w:r w:rsidR="001D7154">
        <w:rPr>
          <w:rFonts w:ascii="Arial" w:hAnsi="Arial" w:cs="Arial"/>
          <w:sz w:val="24"/>
          <w:szCs w:val="24"/>
        </w:rPr>
        <w:t xml:space="preserve"> </w:t>
      </w:r>
      <w:r w:rsidR="00B9146F">
        <w:rPr>
          <w:rFonts w:ascii="Arial" w:hAnsi="Arial" w:cs="Arial"/>
          <w:sz w:val="24"/>
          <w:szCs w:val="24"/>
        </w:rPr>
        <w:t xml:space="preserve">de dos mil </w:t>
      </w:r>
      <w:r w:rsidR="005F634C">
        <w:rPr>
          <w:rFonts w:ascii="Arial" w:hAnsi="Arial" w:cs="Arial"/>
          <w:sz w:val="24"/>
          <w:szCs w:val="24"/>
        </w:rPr>
        <w:t>diecinueve</w:t>
      </w:r>
      <w:r w:rsidR="00B9146F">
        <w:rPr>
          <w:rFonts w:ascii="Arial" w:hAnsi="Arial" w:cs="Arial"/>
          <w:sz w:val="24"/>
          <w:szCs w:val="24"/>
        </w:rPr>
        <w:t xml:space="preserve"> (</w:t>
      </w:r>
      <w:r w:rsidR="005F634C">
        <w:rPr>
          <w:rFonts w:ascii="Arial" w:hAnsi="Arial" w:cs="Arial"/>
          <w:sz w:val="24"/>
          <w:szCs w:val="24"/>
        </w:rPr>
        <w:t>13</w:t>
      </w:r>
      <w:r w:rsidR="007A7516">
        <w:rPr>
          <w:rFonts w:ascii="Arial" w:hAnsi="Arial" w:cs="Arial"/>
          <w:sz w:val="24"/>
          <w:szCs w:val="24"/>
        </w:rPr>
        <w:t>/</w:t>
      </w:r>
      <w:r w:rsidR="005F634C">
        <w:rPr>
          <w:rFonts w:ascii="Arial" w:hAnsi="Arial" w:cs="Arial"/>
          <w:sz w:val="24"/>
          <w:szCs w:val="24"/>
        </w:rPr>
        <w:t>03</w:t>
      </w:r>
      <w:r w:rsidR="007A7516">
        <w:rPr>
          <w:rFonts w:ascii="Arial" w:hAnsi="Arial" w:cs="Arial"/>
          <w:sz w:val="24"/>
          <w:szCs w:val="24"/>
        </w:rPr>
        <w:t>/20</w:t>
      </w:r>
      <w:r w:rsidR="005F634C">
        <w:rPr>
          <w:rFonts w:ascii="Arial" w:hAnsi="Arial" w:cs="Arial"/>
          <w:sz w:val="24"/>
          <w:szCs w:val="24"/>
        </w:rPr>
        <w:t>19</w:t>
      </w:r>
      <w:r w:rsidR="007A7516">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685E2D">
        <w:rPr>
          <w:rFonts w:ascii="Arial" w:hAnsi="Arial" w:cs="Arial"/>
          <w:sz w:val="24"/>
          <w:szCs w:val="24"/>
        </w:rPr>
        <w:t>,</w:t>
      </w:r>
      <w:r w:rsidRPr="001042B6">
        <w:rPr>
          <w:rFonts w:ascii="Arial" w:hAnsi="Arial" w:cs="Arial"/>
          <w:sz w:val="24"/>
          <w:szCs w:val="24"/>
        </w:rPr>
        <w:t xml:space="preserve"> y con</w:t>
      </w:r>
      <w:r>
        <w:rPr>
          <w:rFonts w:ascii="Arial" w:hAnsi="Arial" w:cs="Arial"/>
          <w:sz w:val="24"/>
          <w:szCs w:val="24"/>
        </w:rPr>
        <w:t xml:space="preserve"> </w:t>
      </w:r>
      <w:r w:rsidRPr="001042B6">
        <w:rPr>
          <w:rFonts w:ascii="Arial" w:hAnsi="Arial" w:cs="Arial"/>
          <w:sz w:val="24"/>
          <w:szCs w:val="24"/>
        </w:rPr>
        <w:t>fecha</w:t>
      </w:r>
      <w:r w:rsidR="005F634C">
        <w:rPr>
          <w:rFonts w:ascii="Arial" w:hAnsi="Arial" w:cs="Arial"/>
          <w:sz w:val="24"/>
          <w:szCs w:val="24"/>
        </w:rPr>
        <w:t xml:space="preserve"> veintiuno del mismo mes y año (21/03/2019), previo requerimiento</w:t>
      </w:r>
      <w:r w:rsidR="007A7516">
        <w:rPr>
          <w:rFonts w:ascii="Arial" w:hAnsi="Arial" w:cs="Arial"/>
          <w:sz w:val="24"/>
          <w:szCs w:val="24"/>
        </w:rPr>
        <w:t>,</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w:t>
      </w:r>
      <w:r w:rsidR="00667E61">
        <w:rPr>
          <w:rFonts w:ascii="Arial" w:hAnsi="Arial" w:cs="Arial"/>
          <w:sz w:val="24"/>
          <w:szCs w:val="24"/>
        </w:rPr>
        <w:t>s</w:t>
      </w:r>
      <w:r w:rsidRPr="001042B6">
        <w:rPr>
          <w:rFonts w:ascii="Arial" w:hAnsi="Arial" w:cs="Arial"/>
          <w:sz w:val="24"/>
          <w:szCs w:val="24"/>
        </w:rPr>
        <w:t xml:space="preserve"> autoridad</w:t>
      </w:r>
      <w:r w:rsidR="00667E61">
        <w:rPr>
          <w:rFonts w:ascii="Arial" w:hAnsi="Arial" w:cs="Arial"/>
          <w:sz w:val="24"/>
          <w:szCs w:val="24"/>
        </w:rPr>
        <w:t>es</w:t>
      </w:r>
      <w:r w:rsidRPr="001042B6">
        <w:rPr>
          <w:rFonts w:ascii="Arial" w:hAnsi="Arial" w:cs="Arial"/>
          <w:sz w:val="24"/>
          <w:szCs w:val="24"/>
        </w:rPr>
        <w:t xml:space="preserve"> demandada</w:t>
      </w:r>
      <w:r w:rsidR="00667E61">
        <w:rPr>
          <w:rFonts w:ascii="Arial" w:hAnsi="Arial" w:cs="Arial"/>
          <w:sz w:val="24"/>
          <w:szCs w:val="24"/>
        </w:rPr>
        <w:t>s</w:t>
      </w:r>
      <w:r w:rsidR="00161211">
        <w:rPr>
          <w:rFonts w:ascii="Arial" w:hAnsi="Arial" w:cs="Arial"/>
          <w:sz w:val="24"/>
          <w:szCs w:val="24"/>
        </w:rPr>
        <w:t>.</w:t>
      </w:r>
      <w:r w:rsidR="00FC2CA3">
        <w:rPr>
          <w:rFonts w:ascii="Arial" w:hAnsi="Arial" w:cs="Arial"/>
          <w:sz w:val="24"/>
          <w:szCs w:val="24"/>
        </w:rPr>
        <w:t xml:space="preserve"> </w:t>
      </w:r>
      <w:r w:rsidR="00161211">
        <w:rPr>
          <w:rFonts w:ascii="Arial" w:hAnsi="Arial" w:cs="Arial"/>
          <w:sz w:val="24"/>
          <w:szCs w:val="24"/>
        </w:rPr>
        <w:t xml:space="preserve">- </w:t>
      </w:r>
      <w:r w:rsidR="00667E61">
        <w:rPr>
          <w:rFonts w:ascii="Arial" w:hAnsi="Arial" w:cs="Arial"/>
          <w:sz w:val="24"/>
          <w:szCs w:val="24"/>
        </w:rPr>
        <w:t>- - - - - - - - - - - - - - - - - - - -</w:t>
      </w:r>
      <w:r w:rsidR="00FC2CA3">
        <w:rPr>
          <w:rFonts w:ascii="Arial" w:hAnsi="Arial" w:cs="Arial"/>
          <w:sz w:val="24"/>
          <w:szCs w:val="24"/>
        </w:rPr>
        <w:t xml:space="preserve"> - - - - - - - - - - - - </w:t>
      </w:r>
    </w:p>
    <w:p w14:paraId="29DE9C65" w14:textId="77777777" w:rsidR="00943E3F"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796B06">
        <w:rPr>
          <w:rFonts w:ascii="Arial" w:hAnsi="Arial" w:cs="Arial"/>
          <w:sz w:val="24"/>
          <w:szCs w:val="24"/>
        </w:rPr>
        <w:t>catorce</w:t>
      </w:r>
      <w:r w:rsidR="00B9146F">
        <w:rPr>
          <w:rFonts w:ascii="Arial" w:hAnsi="Arial" w:cs="Arial"/>
          <w:sz w:val="24"/>
          <w:szCs w:val="24"/>
        </w:rPr>
        <w:t xml:space="preserve"> de </w:t>
      </w:r>
      <w:r w:rsidR="00A55F6E">
        <w:rPr>
          <w:rFonts w:ascii="Arial" w:hAnsi="Arial" w:cs="Arial"/>
          <w:sz w:val="24"/>
          <w:szCs w:val="24"/>
        </w:rPr>
        <w:t>junio</w:t>
      </w:r>
      <w:r w:rsidR="00B9146F">
        <w:rPr>
          <w:rFonts w:ascii="Arial" w:hAnsi="Arial" w:cs="Arial"/>
          <w:sz w:val="24"/>
          <w:szCs w:val="24"/>
        </w:rPr>
        <w:t xml:space="preserve"> de dos mil </w:t>
      </w:r>
      <w:r w:rsidR="00A55F6E">
        <w:rPr>
          <w:rFonts w:ascii="Arial" w:hAnsi="Arial" w:cs="Arial"/>
          <w:sz w:val="24"/>
          <w:szCs w:val="24"/>
        </w:rPr>
        <w:t>diecinueve</w:t>
      </w:r>
      <w:r w:rsidR="00B9146F">
        <w:rPr>
          <w:rFonts w:ascii="Arial" w:hAnsi="Arial" w:cs="Arial"/>
          <w:sz w:val="24"/>
          <w:szCs w:val="24"/>
        </w:rPr>
        <w:t xml:space="preserve"> (</w:t>
      </w:r>
      <w:r w:rsidR="00A55F6E">
        <w:rPr>
          <w:rFonts w:ascii="Arial" w:hAnsi="Arial" w:cs="Arial"/>
          <w:sz w:val="24"/>
          <w:szCs w:val="24"/>
        </w:rPr>
        <w:t>14</w:t>
      </w:r>
      <w:r w:rsidR="00544BA4">
        <w:rPr>
          <w:rFonts w:ascii="Arial" w:hAnsi="Arial" w:cs="Arial"/>
          <w:sz w:val="24"/>
          <w:szCs w:val="24"/>
        </w:rPr>
        <w:t>/</w:t>
      </w:r>
      <w:r w:rsidR="00161211">
        <w:rPr>
          <w:rFonts w:ascii="Arial" w:hAnsi="Arial" w:cs="Arial"/>
          <w:sz w:val="24"/>
          <w:szCs w:val="24"/>
        </w:rPr>
        <w:t>0</w:t>
      </w:r>
      <w:r w:rsidR="00A55F6E">
        <w:rPr>
          <w:rFonts w:ascii="Arial" w:hAnsi="Arial" w:cs="Arial"/>
          <w:sz w:val="24"/>
          <w:szCs w:val="24"/>
        </w:rPr>
        <w:t>6</w:t>
      </w:r>
      <w:r w:rsidR="00943E3F">
        <w:rPr>
          <w:rFonts w:ascii="Arial" w:hAnsi="Arial" w:cs="Arial"/>
          <w:sz w:val="24"/>
          <w:szCs w:val="24"/>
        </w:rPr>
        <w:t>/20</w:t>
      </w:r>
      <w:r w:rsidR="00A55F6E">
        <w:rPr>
          <w:rFonts w:ascii="Arial" w:hAnsi="Arial" w:cs="Arial"/>
          <w:sz w:val="24"/>
          <w:szCs w:val="24"/>
        </w:rPr>
        <w:t>19</w:t>
      </w:r>
      <w:r w:rsidR="00943E3F">
        <w:rPr>
          <w:rFonts w:ascii="Arial" w:hAnsi="Arial" w:cs="Arial"/>
          <w:sz w:val="24"/>
          <w:szCs w:val="24"/>
        </w:rPr>
        <w:t xml:space="preserve">), </w:t>
      </w:r>
      <w:r w:rsidRPr="001042B6">
        <w:rPr>
          <w:rFonts w:ascii="Arial" w:hAnsi="Arial" w:cs="Arial"/>
          <w:sz w:val="24"/>
          <w:szCs w:val="24"/>
        </w:rPr>
        <w:t>se tuvo a la</w:t>
      </w:r>
      <w:r w:rsidR="00667E61">
        <w:rPr>
          <w:rFonts w:ascii="Arial" w:hAnsi="Arial" w:cs="Arial"/>
          <w:sz w:val="24"/>
          <w:szCs w:val="24"/>
        </w:rPr>
        <w:t>s</w:t>
      </w:r>
      <w:r w:rsidRPr="001042B6">
        <w:rPr>
          <w:rFonts w:ascii="Arial" w:hAnsi="Arial" w:cs="Arial"/>
          <w:sz w:val="24"/>
          <w:szCs w:val="24"/>
        </w:rPr>
        <w:t xml:space="preserve"> autoridad</w:t>
      </w:r>
      <w:r w:rsidR="00667E61">
        <w:rPr>
          <w:rFonts w:ascii="Arial" w:hAnsi="Arial" w:cs="Arial"/>
          <w:sz w:val="24"/>
          <w:szCs w:val="24"/>
        </w:rPr>
        <w:t>es</w:t>
      </w:r>
      <w:r w:rsidRPr="001042B6">
        <w:rPr>
          <w:rFonts w:ascii="Arial" w:hAnsi="Arial" w:cs="Arial"/>
          <w:sz w:val="24"/>
          <w:szCs w:val="24"/>
        </w:rPr>
        <w:t xml:space="preserve"> demandada</w:t>
      </w:r>
      <w:r w:rsidR="00667E61">
        <w:rPr>
          <w:rFonts w:ascii="Arial" w:hAnsi="Arial" w:cs="Arial"/>
          <w:sz w:val="24"/>
          <w:szCs w:val="24"/>
        </w:rPr>
        <w:t xml:space="preserve">s </w:t>
      </w:r>
      <w:r w:rsidR="00A55F6E">
        <w:rPr>
          <w:rFonts w:ascii="Arial" w:hAnsi="Arial" w:cs="Arial"/>
          <w:sz w:val="24"/>
          <w:szCs w:val="24"/>
        </w:rPr>
        <w:t>Ayuntamiento y Presidente Municipal</w:t>
      </w:r>
      <w:r w:rsidR="00667E61">
        <w:rPr>
          <w:rFonts w:ascii="Arial" w:hAnsi="Arial" w:cs="Arial"/>
          <w:sz w:val="24"/>
          <w:szCs w:val="24"/>
        </w:rPr>
        <w:t xml:space="preserve">, </w:t>
      </w:r>
      <w:r w:rsidR="00A55F6E">
        <w:rPr>
          <w:rFonts w:ascii="Arial" w:hAnsi="Arial" w:cs="Arial"/>
          <w:sz w:val="24"/>
          <w:szCs w:val="24"/>
        </w:rPr>
        <w:t>autoridades</w:t>
      </w:r>
      <w:r w:rsidR="00667E61">
        <w:rPr>
          <w:rFonts w:ascii="Arial" w:hAnsi="Arial" w:cs="Arial"/>
          <w:sz w:val="24"/>
          <w:szCs w:val="24"/>
        </w:rPr>
        <w:t xml:space="preserve"> del Municipio de </w:t>
      </w:r>
      <w:r w:rsidR="00A55F6E">
        <w:rPr>
          <w:rFonts w:ascii="Arial" w:hAnsi="Arial" w:cs="Arial"/>
          <w:sz w:val="24"/>
          <w:szCs w:val="24"/>
        </w:rPr>
        <w:t>Villa Sola de Vega</w:t>
      </w:r>
      <w:r w:rsidR="00667E61">
        <w:rPr>
          <w:rFonts w:ascii="Arial" w:hAnsi="Arial" w:cs="Arial"/>
          <w:sz w:val="24"/>
          <w:szCs w:val="24"/>
        </w:rPr>
        <w:t>, Oaxaca</w:t>
      </w:r>
      <w:r w:rsidR="00943E3F">
        <w:rPr>
          <w:rFonts w:ascii="Arial" w:hAnsi="Arial" w:cs="Arial"/>
          <w:sz w:val="24"/>
          <w:szCs w:val="24"/>
        </w:rPr>
        <w:t>, contestando</w:t>
      </w:r>
      <w:r w:rsidR="00B9146F">
        <w:rPr>
          <w:rFonts w:ascii="Arial" w:hAnsi="Arial" w:cs="Arial"/>
          <w:sz w:val="24"/>
          <w:szCs w:val="24"/>
        </w:rPr>
        <w:t xml:space="preserve"> en </w:t>
      </w:r>
      <w:r w:rsidR="001D7154">
        <w:rPr>
          <w:rFonts w:ascii="Arial" w:hAnsi="Arial" w:cs="Arial"/>
          <w:sz w:val="24"/>
          <w:szCs w:val="24"/>
        </w:rPr>
        <w:t>sentido afirmativo</w:t>
      </w:r>
      <w:r w:rsidR="00F2072B">
        <w:rPr>
          <w:rFonts w:ascii="Arial" w:hAnsi="Arial" w:cs="Arial"/>
          <w:sz w:val="24"/>
          <w:szCs w:val="24"/>
        </w:rPr>
        <w:t xml:space="preserve"> la demanda y mediante proveído de veintiocho de abril de dos mil veintiuno (28/04/2021), se declaró precluido el derecho de la parte actora para ampliar la demanda; por lo que </w:t>
      </w:r>
      <w:r w:rsidR="00A55F6E">
        <w:rPr>
          <w:rFonts w:ascii="Arial" w:hAnsi="Arial" w:cs="Arial"/>
          <w:sz w:val="24"/>
          <w:szCs w:val="24"/>
        </w:rPr>
        <w:t>en auto de fecha veintiséis de octubre de dos mil veintiuno</w:t>
      </w:r>
      <w:r w:rsidR="00667E61">
        <w:rPr>
          <w:rFonts w:ascii="Arial" w:hAnsi="Arial" w:cs="Arial"/>
          <w:sz w:val="24"/>
          <w:szCs w:val="24"/>
        </w:rPr>
        <w:t xml:space="preserve"> (</w:t>
      </w:r>
      <w:r w:rsidR="00A55F6E">
        <w:rPr>
          <w:rFonts w:ascii="Arial" w:hAnsi="Arial" w:cs="Arial"/>
          <w:sz w:val="24"/>
          <w:szCs w:val="24"/>
        </w:rPr>
        <w:t>26</w:t>
      </w:r>
      <w:r w:rsidR="00667E61">
        <w:rPr>
          <w:rFonts w:ascii="Arial" w:hAnsi="Arial" w:cs="Arial"/>
          <w:sz w:val="24"/>
          <w:szCs w:val="24"/>
        </w:rPr>
        <w:t>/</w:t>
      </w:r>
      <w:r w:rsidR="00A55F6E">
        <w:rPr>
          <w:rFonts w:ascii="Arial" w:hAnsi="Arial" w:cs="Arial"/>
          <w:sz w:val="24"/>
          <w:szCs w:val="24"/>
        </w:rPr>
        <w:t>10</w:t>
      </w:r>
      <w:r w:rsidR="00667E61">
        <w:rPr>
          <w:rFonts w:ascii="Arial" w:hAnsi="Arial" w:cs="Arial"/>
          <w:sz w:val="24"/>
          <w:szCs w:val="24"/>
        </w:rPr>
        <w:t>/202</w:t>
      </w:r>
      <w:r w:rsidR="00A55F6E">
        <w:rPr>
          <w:rFonts w:ascii="Arial" w:hAnsi="Arial" w:cs="Arial"/>
          <w:sz w:val="24"/>
          <w:szCs w:val="24"/>
        </w:rPr>
        <w:t>1</w:t>
      </w:r>
      <w:r w:rsidR="00667E61">
        <w:rPr>
          <w:rFonts w:ascii="Arial" w:hAnsi="Arial" w:cs="Arial"/>
          <w:sz w:val="24"/>
          <w:szCs w:val="24"/>
        </w:rPr>
        <w:t xml:space="preserve">), </w:t>
      </w:r>
      <w:r w:rsidR="00B9146F">
        <w:rPr>
          <w:rFonts w:ascii="Arial" w:hAnsi="Arial" w:cs="Arial"/>
          <w:sz w:val="24"/>
          <w:szCs w:val="24"/>
        </w:rPr>
        <w:t>s</w:t>
      </w:r>
      <w:r w:rsidR="00943E3F">
        <w:rPr>
          <w:rFonts w:ascii="Arial" w:hAnsi="Arial" w:cs="Arial"/>
          <w:sz w:val="24"/>
          <w:szCs w:val="24"/>
        </w:rPr>
        <w:t xml:space="preserve">e señaló fecha y hora para el desahogo de la audiencia de ley.- - - - - - - - - - - - - - - - - - </w:t>
      </w:r>
      <w:r w:rsidR="00A55F6E">
        <w:rPr>
          <w:rFonts w:ascii="Arial" w:hAnsi="Arial" w:cs="Arial"/>
          <w:sz w:val="24"/>
          <w:szCs w:val="24"/>
        </w:rPr>
        <w:t xml:space="preserve">- - - - </w:t>
      </w:r>
    </w:p>
    <w:p w14:paraId="5C22A9BA" w14:textId="77777777" w:rsidR="00C61E6F" w:rsidRPr="001042B6" w:rsidRDefault="00524DE4" w:rsidP="004B3D29">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00C61E6F" w:rsidRPr="001042B6">
        <w:rPr>
          <w:rFonts w:ascii="Arial" w:hAnsi="Arial" w:cs="Arial"/>
          <w:sz w:val="24"/>
          <w:szCs w:val="24"/>
        </w:rPr>
        <w:t xml:space="preserve">El </w:t>
      </w:r>
      <w:r w:rsidR="00A55F6E">
        <w:rPr>
          <w:rFonts w:ascii="Arial" w:hAnsi="Arial" w:cs="Arial"/>
          <w:sz w:val="24"/>
          <w:szCs w:val="24"/>
        </w:rPr>
        <w:t>diecinueve</w:t>
      </w:r>
      <w:r w:rsidR="00D35AC4">
        <w:rPr>
          <w:rFonts w:ascii="Arial" w:hAnsi="Arial" w:cs="Arial"/>
          <w:sz w:val="24"/>
          <w:szCs w:val="24"/>
        </w:rPr>
        <w:t xml:space="preserve"> de </w:t>
      </w:r>
      <w:r w:rsidR="00A55F6E">
        <w:rPr>
          <w:rFonts w:ascii="Arial" w:hAnsi="Arial" w:cs="Arial"/>
          <w:sz w:val="24"/>
          <w:szCs w:val="24"/>
        </w:rPr>
        <w:t>mayo</w:t>
      </w:r>
      <w:r w:rsidR="00D35AC4">
        <w:rPr>
          <w:rFonts w:ascii="Arial" w:hAnsi="Arial" w:cs="Arial"/>
          <w:sz w:val="24"/>
          <w:szCs w:val="24"/>
        </w:rPr>
        <w:t xml:space="preserve"> de dos mil veinti</w:t>
      </w:r>
      <w:r w:rsidR="00161211">
        <w:rPr>
          <w:rFonts w:ascii="Arial" w:hAnsi="Arial" w:cs="Arial"/>
          <w:sz w:val="24"/>
          <w:szCs w:val="24"/>
        </w:rPr>
        <w:t>dós</w:t>
      </w:r>
      <w:r w:rsidR="00D35AC4">
        <w:rPr>
          <w:rFonts w:ascii="Arial" w:hAnsi="Arial" w:cs="Arial"/>
          <w:sz w:val="24"/>
          <w:szCs w:val="24"/>
        </w:rPr>
        <w:t xml:space="preserve"> (</w:t>
      </w:r>
      <w:r w:rsidR="00A55F6E">
        <w:rPr>
          <w:rFonts w:ascii="Arial" w:hAnsi="Arial" w:cs="Arial"/>
          <w:sz w:val="24"/>
          <w:szCs w:val="24"/>
        </w:rPr>
        <w:t>19</w:t>
      </w:r>
      <w:r w:rsidR="00544BA4">
        <w:rPr>
          <w:rFonts w:ascii="Arial" w:hAnsi="Arial" w:cs="Arial"/>
          <w:sz w:val="24"/>
          <w:szCs w:val="24"/>
        </w:rPr>
        <w:t>/</w:t>
      </w:r>
      <w:r w:rsidR="00161211">
        <w:rPr>
          <w:rFonts w:ascii="Arial" w:hAnsi="Arial" w:cs="Arial"/>
          <w:sz w:val="24"/>
          <w:szCs w:val="24"/>
        </w:rPr>
        <w:t>0</w:t>
      </w:r>
      <w:r w:rsidR="00A55F6E">
        <w:rPr>
          <w:rFonts w:ascii="Arial" w:hAnsi="Arial" w:cs="Arial"/>
          <w:sz w:val="24"/>
          <w:szCs w:val="24"/>
        </w:rPr>
        <w:t>5</w:t>
      </w:r>
      <w:r w:rsidR="00C61E6F">
        <w:rPr>
          <w:rFonts w:ascii="Arial" w:hAnsi="Arial" w:cs="Arial"/>
          <w:sz w:val="24"/>
          <w:szCs w:val="24"/>
        </w:rPr>
        <w:t>/202</w:t>
      </w:r>
      <w:r w:rsidR="00161211">
        <w:rPr>
          <w:rFonts w:ascii="Arial" w:hAnsi="Arial" w:cs="Arial"/>
          <w:sz w:val="24"/>
          <w:szCs w:val="24"/>
        </w:rPr>
        <w:t>2</w:t>
      </w:r>
      <w:r w:rsidR="00C61E6F">
        <w:rPr>
          <w:rFonts w:ascii="Arial" w:hAnsi="Arial" w:cs="Arial"/>
          <w:sz w:val="24"/>
          <w:szCs w:val="24"/>
        </w:rPr>
        <w:t xml:space="preserve">),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A55F6E">
        <w:rPr>
          <w:rFonts w:ascii="Arial" w:hAnsi="Arial" w:cs="Arial"/>
          <w:sz w:val="24"/>
          <w:szCs w:val="24"/>
        </w:rPr>
        <w:t xml:space="preserve"> no se</w:t>
      </w:r>
      <w:r w:rsidR="00C61E6F" w:rsidRPr="001042B6">
        <w:rPr>
          <w:rFonts w:ascii="Arial" w:hAnsi="Arial" w:cs="Arial"/>
          <w:sz w:val="24"/>
          <w:szCs w:val="24"/>
        </w:rPr>
        <w:t xml:space="preserve"> recibió escrito de alegatos</w:t>
      </w:r>
      <w:r w:rsidR="00C61E6F">
        <w:rPr>
          <w:rFonts w:ascii="Arial" w:hAnsi="Arial" w:cs="Arial"/>
          <w:sz w:val="24"/>
          <w:szCs w:val="24"/>
        </w:rPr>
        <w:t xml:space="preserve"> </w:t>
      </w:r>
      <w:r w:rsidR="00667E61">
        <w:rPr>
          <w:rFonts w:ascii="Arial" w:hAnsi="Arial" w:cs="Arial"/>
          <w:sz w:val="24"/>
          <w:szCs w:val="24"/>
        </w:rPr>
        <w:t xml:space="preserve">por </w:t>
      </w:r>
      <w:r w:rsidR="00A55F6E">
        <w:rPr>
          <w:rFonts w:ascii="Arial" w:hAnsi="Arial" w:cs="Arial"/>
          <w:sz w:val="24"/>
          <w:szCs w:val="24"/>
        </w:rPr>
        <w:t xml:space="preserve">las </w:t>
      </w:r>
      <w:r w:rsidR="00667E61">
        <w:rPr>
          <w:rFonts w:ascii="Arial" w:hAnsi="Arial" w:cs="Arial"/>
          <w:sz w:val="24"/>
          <w:szCs w:val="24"/>
        </w:rPr>
        <w:t>parte</w:t>
      </w:r>
      <w:r w:rsidR="00A55F6E">
        <w:rPr>
          <w:rFonts w:ascii="Arial" w:hAnsi="Arial" w:cs="Arial"/>
          <w:sz w:val="24"/>
          <w:szCs w:val="24"/>
        </w:rPr>
        <w:t>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544BA4">
        <w:rPr>
          <w:rFonts w:ascii="Arial" w:hAnsi="Arial" w:cs="Arial"/>
          <w:sz w:val="24"/>
          <w:szCs w:val="24"/>
        </w:rPr>
        <w:t xml:space="preserve">- - - - - </w:t>
      </w:r>
      <w:r w:rsidR="00161211">
        <w:rPr>
          <w:rFonts w:ascii="Arial" w:hAnsi="Arial" w:cs="Arial"/>
          <w:sz w:val="24"/>
          <w:szCs w:val="24"/>
        </w:rPr>
        <w:t xml:space="preserve">- </w:t>
      </w:r>
    </w:p>
    <w:p w14:paraId="38D63902"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0D55E5E9"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9C01DF">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sidRPr="001042B6">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54258D">
        <w:rPr>
          <w:rFonts w:ascii="Arial" w:hAnsi="Arial" w:cs="Arial"/>
          <w:sz w:val="24"/>
          <w:szCs w:val="24"/>
        </w:rPr>
        <w:t>municipal</w:t>
      </w:r>
      <w:r w:rsidRPr="001042B6">
        <w:rPr>
          <w:rFonts w:ascii="Arial" w:hAnsi="Arial" w:cs="Arial"/>
          <w:sz w:val="24"/>
          <w:szCs w:val="24"/>
        </w:rPr>
        <w:t xml:space="preserve">, pues de conformidad a lo establecido en el penúltimo artículo citado, éste Tribunal tiene Jurisdicción en todo el territorio del estado. - - - - - - </w:t>
      </w:r>
      <w:r w:rsidR="009C01DF">
        <w:rPr>
          <w:rFonts w:ascii="Arial" w:hAnsi="Arial" w:cs="Arial"/>
          <w:sz w:val="24"/>
          <w:szCs w:val="24"/>
        </w:rPr>
        <w:t>- - - - - - - - - - - - - - - - - - - - - - - - - - - - - - - - - - - - - - - - - -</w:t>
      </w:r>
    </w:p>
    <w:p w14:paraId="3361C980"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9E3E1E">
        <w:rPr>
          <w:rFonts w:ascii="Arial" w:hAnsi="Arial" w:cs="Arial"/>
          <w:b/>
          <w:sz w:val="24"/>
          <w:szCs w:val="24"/>
        </w:rPr>
        <w:t xml:space="preserve">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497C13A2" w14:textId="17710708" w:rsidR="001C5FE2" w:rsidRPr="00A55F6E" w:rsidRDefault="00C61E6F" w:rsidP="00BC6D49">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417C61">
        <w:rPr>
          <w:rFonts w:ascii="Arial" w:hAnsi="Arial" w:cs="Arial"/>
          <w:sz w:val="24"/>
          <w:szCs w:val="24"/>
        </w:rPr>
        <w:t>***** ***** *****</w:t>
      </w:r>
      <w:r w:rsidR="00A55F6E">
        <w:rPr>
          <w:rFonts w:ascii="Arial" w:hAnsi="Arial" w:cs="Arial"/>
          <w:sz w:val="24"/>
          <w:szCs w:val="24"/>
        </w:rPr>
        <w:t xml:space="preserve"> apoderado legal de la empresa denominada “</w:t>
      </w:r>
      <w:r w:rsidR="00417C61">
        <w:rPr>
          <w:rFonts w:ascii="Arial" w:hAnsi="Arial" w:cs="Arial"/>
          <w:sz w:val="24"/>
          <w:szCs w:val="24"/>
        </w:rPr>
        <w:t>***** *****</w:t>
      </w:r>
      <w:r w:rsidR="00A55F6E">
        <w:rPr>
          <w:rFonts w:ascii="Arial" w:hAnsi="Arial" w:cs="Arial"/>
          <w:sz w:val="24"/>
          <w:szCs w:val="24"/>
        </w:rPr>
        <w:t>” S.A DE C.V.</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w:t>
      </w:r>
      <w:r w:rsidR="00A55F6E">
        <w:rPr>
          <w:rFonts w:ascii="Arial" w:hAnsi="Arial" w:cs="Arial"/>
          <w:sz w:val="24"/>
          <w:szCs w:val="24"/>
        </w:rPr>
        <w:t xml:space="preserve">Original del oficio número </w:t>
      </w:r>
      <w:r w:rsidR="00417C61">
        <w:rPr>
          <w:rFonts w:ascii="Arial" w:hAnsi="Arial" w:cs="Arial"/>
          <w:sz w:val="24"/>
          <w:szCs w:val="24"/>
        </w:rPr>
        <w:t>MVSV/SM/***/2019</w:t>
      </w:r>
      <w:r w:rsidR="00A55F6E">
        <w:rPr>
          <w:rFonts w:ascii="Arial" w:hAnsi="Arial" w:cs="Arial"/>
          <w:sz w:val="24"/>
          <w:szCs w:val="24"/>
        </w:rPr>
        <w:t xml:space="preserve"> de </w:t>
      </w:r>
      <w:r w:rsidR="00417C61">
        <w:rPr>
          <w:rFonts w:ascii="Arial" w:hAnsi="Arial" w:cs="Arial"/>
          <w:sz w:val="24"/>
          <w:szCs w:val="24"/>
        </w:rPr>
        <w:t>***** de ***** de dos mil diecinueve (**/**/2019)</w:t>
      </w:r>
      <w:r w:rsidR="00A55F6E">
        <w:rPr>
          <w:rFonts w:ascii="Arial" w:hAnsi="Arial" w:cs="Arial"/>
          <w:sz w:val="24"/>
          <w:szCs w:val="24"/>
        </w:rPr>
        <w:t xml:space="preserve">, suscrito por el Presidente Municipal de Villa Sola de Vega, Oaxaca; </w:t>
      </w:r>
      <w:r w:rsidR="00A55F6E">
        <w:rPr>
          <w:rFonts w:ascii="Arial" w:hAnsi="Arial" w:cs="Arial"/>
          <w:b/>
          <w:sz w:val="24"/>
          <w:szCs w:val="24"/>
        </w:rPr>
        <w:t xml:space="preserve">2.- </w:t>
      </w:r>
      <w:r w:rsidR="00A55F6E">
        <w:rPr>
          <w:rFonts w:ascii="Arial" w:hAnsi="Arial" w:cs="Arial"/>
          <w:sz w:val="24"/>
          <w:szCs w:val="24"/>
        </w:rPr>
        <w:t xml:space="preserve">Original del permiso de fecha </w:t>
      </w:r>
      <w:r w:rsidR="00417C61">
        <w:rPr>
          <w:rFonts w:ascii="Arial" w:hAnsi="Arial" w:cs="Arial"/>
          <w:sz w:val="24"/>
          <w:szCs w:val="24"/>
        </w:rPr>
        <w:t>***** de ***** de dos mil diecinueve (**/**/2019)</w:t>
      </w:r>
      <w:r w:rsidR="00A55F6E">
        <w:rPr>
          <w:rFonts w:ascii="Arial" w:hAnsi="Arial" w:cs="Arial"/>
          <w:sz w:val="24"/>
          <w:szCs w:val="24"/>
        </w:rPr>
        <w:t xml:space="preserve">, expedido por la Síndico Municipal de Villa Sola de Vega, Oaxaca; </w:t>
      </w:r>
      <w:r w:rsidR="00A55F6E" w:rsidRPr="00A55F6E">
        <w:rPr>
          <w:rFonts w:ascii="Arial" w:hAnsi="Arial" w:cs="Arial"/>
          <w:b/>
          <w:sz w:val="24"/>
          <w:szCs w:val="24"/>
        </w:rPr>
        <w:t>3</w:t>
      </w:r>
      <w:r w:rsidR="00A55F6E">
        <w:rPr>
          <w:rFonts w:ascii="Arial" w:hAnsi="Arial" w:cs="Arial"/>
          <w:sz w:val="24"/>
          <w:szCs w:val="24"/>
        </w:rPr>
        <w:t xml:space="preserve">.- Original del recibo de pago </w:t>
      </w:r>
      <w:r w:rsidR="0054258D">
        <w:rPr>
          <w:rFonts w:ascii="Arial" w:hAnsi="Arial" w:cs="Arial"/>
          <w:sz w:val="24"/>
          <w:szCs w:val="24"/>
        </w:rPr>
        <w:t xml:space="preserve">con </w:t>
      </w:r>
      <w:r w:rsidR="00A55F6E">
        <w:rPr>
          <w:rFonts w:ascii="Arial" w:hAnsi="Arial" w:cs="Arial"/>
          <w:sz w:val="24"/>
          <w:szCs w:val="24"/>
        </w:rPr>
        <w:t xml:space="preserve">número de folio </w:t>
      </w:r>
      <w:r w:rsidR="00417C61">
        <w:rPr>
          <w:rFonts w:ascii="Arial" w:hAnsi="Arial" w:cs="Arial"/>
          <w:sz w:val="24"/>
          <w:szCs w:val="24"/>
        </w:rPr>
        <w:t>****</w:t>
      </w:r>
      <w:r w:rsidR="00A55F6E">
        <w:rPr>
          <w:rFonts w:ascii="Arial" w:hAnsi="Arial" w:cs="Arial"/>
          <w:sz w:val="24"/>
          <w:szCs w:val="24"/>
        </w:rPr>
        <w:t xml:space="preserve">, de fecha </w:t>
      </w:r>
      <w:r w:rsidR="00417C61">
        <w:rPr>
          <w:rFonts w:ascii="Arial" w:hAnsi="Arial" w:cs="Arial"/>
          <w:sz w:val="24"/>
          <w:szCs w:val="24"/>
        </w:rPr>
        <w:t>***** de ***** de dos mil diecinueve (**/**/2019)</w:t>
      </w:r>
      <w:r w:rsidR="00A55F6E">
        <w:rPr>
          <w:rFonts w:ascii="Arial" w:hAnsi="Arial" w:cs="Arial"/>
          <w:sz w:val="24"/>
          <w:szCs w:val="24"/>
        </w:rPr>
        <w:t>.</w:t>
      </w:r>
    </w:p>
    <w:p w14:paraId="380A096A" w14:textId="77777777" w:rsidR="000F0285" w:rsidRDefault="00BC6D49" w:rsidP="00C61E6F">
      <w:pPr>
        <w:spacing w:line="360" w:lineRule="auto"/>
        <w:ind w:firstLine="708"/>
        <w:jc w:val="both"/>
        <w:rPr>
          <w:rFonts w:ascii="Arial" w:hAnsi="Arial" w:cs="Arial"/>
          <w:sz w:val="24"/>
          <w:szCs w:val="24"/>
        </w:rPr>
      </w:pPr>
      <w:r>
        <w:rPr>
          <w:rFonts w:ascii="Arial" w:hAnsi="Arial" w:cs="Arial"/>
          <w:sz w:val="24"/>
          <w:szCs w:val="24"/>
        </w:rPr>
        <w:t>Por lo que respecta a</w:t>
      </w:r>
      <w:r w:rsidR="00C61E6F">
        <w:rPr>
          <w:rFonts w:ascii="Arial" w:hAnsi="Arial" w:cs="Arial"/>
          <w:sz w:val="24"/>
          <w:szCs w:val="24"/>
        </w:rPr>
        <w:t xml:space="preserve"> la</w:t>
      </w:r>
      <w:r w:rsidR="00D20EEB">
        <w:rPr>
          <w:rFonts w:ascii="Arial" w:hAnsi="Arial" w:cs="Arial"/>
          <w:sz w:val="24"/>
          <w:szCs w:val="24"/>
        </w:rPr>
        <w:t>s</w:t>
      </w:r>
      <w:r w:rsidR="00C61E6F">
        <w:rPr>
          <w:rFonts w:ascii="Arial" w:hAnsi="Arial" w:cs="Arial"/>
          <w:sz w:val="24"/>
          <w:szCs w:val="24"/>
        </w:rPr>
        <w:t xml:space="preserve"> autoridad</w:t>
      </w:r>
      <w:r w:rsidR="00D20EEB">
        <w:rPr>
          <w:rFonts w:ascii="Arial" w:hAnsi="Arial" w:cs="Arial"/>
          <w:sz w:val="24"/>
          <w:szCs w:val="24"/>
        </w:rPr>
        <w:t>es</w:t>
      </w:r>
      <w:r w:rsidR="00C61E6F">
        <w:rPr>
          <w:rFonts w:ascii="Arial" w:hAnsi="Arial" w:cs="Arial"/>
          <w:sz w:val="24"/>
          <w:szCs w:val="24"/>
        </w:rPr>
        <w:t xml:space="preserve"> demanda</w:t>
      </w:r>
      <w:r w:rsidR="00D20EEB">
        <w:rPr>
          <w:rFonts w:ascii="Arial" w:hAnsi="Arial" w:cs="Arial"/>
          <w:sz w:val="24"/>
          <w:szCs w:val="24"/>
        </w:rPr>
        <w:t>s</w:t>
      </w:r>
      <w:r w:rsidR="00A55F6E">
        <w:rPr>
          <w:rFonts w:ascii="Arial" w:hAnsi="Arial" w:cs="Arial"/>
          <w:sz w:val="24"/>
          <w:szCs w:val="24"/>
        </w:rPr>
        <w:t xml:space="preserve"> Ayuntamiento y Presidente Municipal, ambos </w:t>
      </w:r>
      <w:r w:rsidR="00A55F6E" w:rsidRPr="0054258D">
        <w:rPr>
          <w:rFonts w:ascii="Arial" w:hAnsi="Arial" w:cs="Arial"/>
          <w:sz w:val="24"/>
          <w:szCs w:val="24"/>
        </w:rPr>
        <w:t>del Municipio de Villa Sola de Vega, Oaxaca</w:t>
      </w:r>
      <w:r w:rsidR="00AC09F7" w:rsidRPr="0054258D">
        <w:rPr>
          <w:rFonts w:ascii="Arial" w:hAnsi="Arial" w:cs="Arial"/>
          <w:sz w:val="24"/>
          <w:szCs w:val="24"/>
        </w:rPr>
        <w:t xml:space="preserve">, </w:t>
      </w:r>
      <w:r w:rsidR="00161211" w:rsidRPr="0054258D">
        <w:rPr>
          <w:rFonts w:ascii="Arial" w:hAnsi="Arial" w:cs="Arial"/>
          <w:sz w:val="24"/>
          <w:szCs w:val="24"/>
        </w:rPr>
        <w:t>no</w:t>
      </w:r>
      <w:r w:rsidR="0054258D" w:rsidRPr="0054258D">
        <w:rPr>
          <w:rFonts w:ascii="Arial" w:hAnsi="Arial" w:cs="Arial"/>
          <w:sz w:val="24"/>
          <w:szCs w:val="24"/>
        </w:rPr>
        <w:t xml:space="preserve"> existe en este Juicio prueba </w:t>
      </w:r>
      <w:r w:rsidR="0082770A" w:rsidRPr="0082770A">
        <w:rPr>
          <w:rFonts w:ascii="Arial" w:hAnsi="Arial" w:cs="Arial"/>
          <w:b/>
          <w:sz w:val="24"/>
          <w:szCs w:val="24"/>
        </w:rPr>
        <w:t>DOCUMENTAL</w:t>
      </w:r>
      <w:r w:rsidR="0082770A" w:rsidRPr="0054258D">
        <w:rPr>
          <w:rFonts w:ascii="Arial" w:hAnsi="Arial" w:cs="Arial"/>
          <w:sz w:val="24"/>
          <w:szCs w:val="24"/>
        </w:rPr>
        <w:t xml:space="preserve"> </w:t>
      </w:r>
      <w:r w:rsidR="0054258D" w:rsidRPr="0054258D">
        <w:rPr>
          <w:rFonts w:ascii="Arial" w:hAnsi="Arial" w:cs="Arial"/>
          <w:sz w:val="24"/>
          <w:szCs w:val="24"/>
        </w:rPr>
        <w:t>que valorar en su favor</w:t>
      </w:r>
      <w:r w:rsidR="0082770A">
        <w:rPr>
          <w:rFonts w:ascii="Arial" w:hAnsi="Arial" w:cs="Arial"/>
          <w:sz w:val="24"/>
          <w:szCs w:val="24"/>
        </w:rPr>
        <w:t>,</w:t>
      </w:r>
      <w:r w:rsidR="00161211" w:rsidRPr="0054258D">
        <w:rPr>
          <w:rFonts w:ascii="Arial" w:hAnsi="Arial" w:cs="Arial"/>
          <w:sz w:val="24"/>
          <w:szCs w:val="24"/>
        </w:rPr>
        <w:t xml:space="preserve"> </w:t>
      </w:r>
      <w:r w:rsidR="0054258D" w:rsidRPr="0054258D">
        <w:rPr>
          <w:rFonts w:ascii="Arial" w:hAnsi="Arial" w:cs="Arial"/>
          <w:sz w:val="24"/>
          <w:szCs w:val="24"/>
        </w:rPr>
        <w:t xml:space="preserve">pues </w:t>
      </w:r>
      <w:r w:rsidR="00D20EEB" w:rsidRPr="0054258D">
        <w:rPr>
          <w:rFonts w:ascii="Arial" w:hAnsi="Arial" w:cs="Arial"/>
          <w:sz w:val="24"/>
          <w:szCs w:val="24"/>
        </w:rPr>
        <w:t>se les tuvo contestando en sentido afirmativo.</w:t>
      </w:r>
    </w:p>
    <w:p w14:paraId="7417FFFF" w14:textId="7A50E637" w:rsidR="0063175A" w:rsidRDefault="0054258D" w:rsidP="00C61E6F">
      <w:pPr>
        <w:spacing w:line="360" w:lineRule="auto"/>
        <w:ind w:firstLine="708"/>
        <w:jc w:val="both"/>
        <w:rPr>
          <w:rFonts w:ascii="Arial" w:hAnsi="Arial" w:cs="Arial"/>
          <w:sz w:val="24"/>
          <w:szCs w:val="24"/>
        </w:rPr>
      </w:pPr>
      <w:r w:rsidRPr="0082770A">
        <w:rPr>
          <w:rFonts w:ascii="Arial" w:hAnsi="Arial" w:cs="Arial"/>
          <w:sz w:val="24"/>
          <w:szCs w:val="24"/>
        </w:rPr>
        <w:t xml:space="preserve">De oficio se recabó la </w:t>
      </w:r>
      <w:r w:rsidRPr="0082770A">
        <w:rPr>
          <w:rFonts w:ascii="Arial" w:hAnsi="Arial" w:cs="Arial"/>
          <w:b/>
          <w:sz w:val="24"/>
          <w:szCs w:val="24"/>
        </w:rPr>
        <w:t>DOCUMENTAL</w:t>
      </w:r>
      <w:r w:rsidRPr="0082770A">
        <w:rPr>
          <w:rFonts w:ascii="Arial" w:hAnsi="Arial" w:cs="Arial"/>
          <w:sz w:val="24"/>
          <w:szCs w:val="24"/>
        </w:rPr>
        <w:t xml:space="preserve"> consistente en copia certificada de </w:t>
      </w:r>
      <w:r w:rsidR="0063175A" w:rsidRPr="0082770A">
        <w:rPr>
          <w:rFonts w:ascii="Arial" w:hAnsi="Arial" w:cs="Arial"/>
          <w:sz w:val="24"/>
          <w:szCs w:val="24"/>
        </w:rPr>
        <w:t xml:space="preserve">sesión de cabildo de fecha </w:t>
      </w:r>
      <w:r w:rsidR="00417C61">
        <w:rPr>
          <w:rFonts w:ascii="Arial" w:hAnsi="Arial" w:cs="Arial"/>
          <w:sz w:val="24"/>
          <w:szCs w:val="24"/>
        </w:rPr>
        <w:t>***** de ***** de dos mil diecinueve (**/**/2019)</w:t>
      </w:r>
      <w:r w:rsidR="0063175A" w:rsidRPr="0082770A">
        <w:rPr>
          <w:rFonts w:ascii="Arial" w:hAnsi="Arial" w:cs="Arial"/>
          <w:sz w:val="24"/>
          <w:szCs w:val="24"/>
        </w:rPr>
        <w:t>, compuesta de cuatro fojas</w:t>
      </w:r>
      <w:r w:rsidRPr="0082770A">
        <w:rPr>
          <w:rFonts w:ascii="Arial" w:hAnsi="Arial" w:cs="Arial"/>
          <w:sz w:val="24"/>
          <w:szCs w:val="24"/>
        </w:rPr>
        <w:t xml:space="preserve"> (</w:t>
      </w:r>
      <w:r w:rsidR="0082770A" w:rsidRPr="0082770A">
        <w:rPr>
          <w:rFonts w:ascii="Arial" w:hAnsi="Arial" w:cs="Arial"/>
          <w:sz w:val="24"/>
          <w:szCs w:val="24"/>
        </w:rPr>
        <w:t>68-71 de autos)</w:t>
      </w:r>
      <w:r w:rsidR="0063175A" w:rsidRPr="0082770A">
        <w:rPr>
          <w:rFonts w:ascii="Arial" w:hAnsi="Arial" w:cs="Arial"/>
          <w:sz w:val="24"/>
          <w:szCs w:val="24"/>
        </w:rPr>
        <w:t>.</w:t>
      </w:r>
    </w:p>
    <w:p w14:paraId="57C4C755" w14:textId="77777777" w:rsidR="00976C96" w:rsidRPr="00FA171B" w:rsidRDefault="0063175A" w:rsidP="008A484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los </w:t>
      </w:r>
      <w:r w:rsidR="00976C96" w:rsidRPr="00FA171B">
        <w:rPr>
          <w:rFonts w:ascii="Arial" w:hAnsi="Arial" w:cs="Arial"/>
          <w:sz w:val="24"/>
          <w:szCs w:val="24"/>
        </w:rPr>
        <w:t>documento</w:t>
      </w:r>
      <w:r w:rsidRPr="00FA171B">
        <w:rPr>
          <w:rFonts w:ascii="Arial" w:hAnsi="Arial" w:cs="Arial"/>
          <w:sz w:val="24"/>
          <w:szCs w:val="24"/>
        </w:rPr>
        <w:t>s</w:t>
      </w:r>
      <w:r w:rsidR="00976C96" w:rsidRPr="00FA171B">
        <w:rPr>
          <w:rFonts w:ascii="Arial" w:hAnsi="Arial" w:cs="Arial"/>
          <w:sz w:val="24"/>
          <w:szCs w:val="24"/>
        </w:rPr>
        <w:t xml:space="preserve"> que en original remitió la parte actora, se les otorga </w:t>
      </w:r>
      <w:r w:rsidR="00976C96" w:rsidRPr="00FA171B">
        <w:rPr>
          <w:rFonts w:ascii="Arial" w:hAnsi="Arial" w:cs="Arial"/>
          <w:b/>
          <w:sz w:val="24"/>
          <w:szCs w:val="24"/>
        </w:rPr>
        <w:t>pleno valor probatorio</w:t>
      </w:r>
      <w:r w:rsidRPr="00FA171B">
        <w:rPr>
          <w:rFonts w:ascii="Arial" w:hAnsi="Arial" w:cs="Arial"/>
          <w:sz w:val="24"/>
          <w:szCs w:val="24"/>
        </w:rPr>
        <w:t xml:space="preserve">, pues son </w:t>
      </w:r>
      <w:r w:rsidR="00976C96" w:rsidRPr="00FA171B">
        <w:rPr>
          <w:rFonts w:ascii="Arial" w:hAnsi="Arial" w:cs="Arial"/>
          <w:sz w:val="24"/>
          <w:szCs w:val="24"/>
        </w:rPr>
        <w:t>documento</w:t>
      </w:r>
      <w:r w:rsidRPr="00FA171B">
        <w:rPr>
          <w:rFonts w:ascii="Arial" w:hAnsi="Arial" w:cs="Arial"/>
          <w:sz w:val="24"/>
          <w:szCs w:val="24"/>
        </w:rPr>
        <w:t>s</w:t>
      </w:r>
      <w:r w:rsidR="00976C96" w:rsidRPr="00FA171B">
        <w:rPr>
          <w:rFonts w:ascii="Arial" w:hAnsi="Arial" w:cs="Arial"/>
          <w:sz w:val="24"/>
          <w:szCs w:val="24"/>
        </w:rPr>
        <w:t xml:space="preserve"> original</w:t>
      </w:r>
      <w:r w:rsidRPr="00FA171B">
        <w:rPr>
          <w:rFonts w:ascii="Arial" w:hAnsi="Arial" w:cs="Arial"/>
          <w:sz w:val="24"/>
          <w:szCs w:val="24"/>
        </w:rPr>
        <w:t>es</w:t>
      </w:r>
      <w:r w:rsidR="00976C96" w:rsidRPr="00FA171B">
        <w:rPr>
          <w:rFonts w:ascii="Arial" w:hAnsi="Arial" w:cs="Arial"/>
          <w:sz w:val="24"/>
          <w:szCs w:val="24"/>
        </w:rPr>
        <w:t xml:space="preserve"> y público</w:t>
      </w:r>
      <w:r w:rsidRPr="00FA171B">
        <w:rPr>
          <w:rFonts w:ascii="Arial" w:hAnsi="Arial" w:cs="Arial"/>
          <w:sz w:val="24"/>
          <w:szCs w:val="24"/>
        </w:rPr>
        <w:t>s</w:t>
      </w:r>
      <w:r w:rsidR="00976C96" w:rsidRPr="00FA171B">
        <w:rPr>
          <w:rFonts w:ascii="Arial" w:hAnsi="Arial" w:cs="Arial"/>
          <w:sz w:val="24"/>
          <w:szCs w:val="24"/>
        </w:rPr>
        <w:t xml:space="preserve">, en los que se aprecia el nombre, firma y cargo de la persona que lo emitió, además </w:t>
      </w:r>
      <w:r w:rsidR="00976C96" w:rsidRPr="00FA171B">
        <w:rPr>
          <w:rFonts w:ascii="Arial" w:hAnsi="Arial" w:cs="Arial"/>
          <w:sz w:val="24"/>
          <w:szCs w:val="24"/>
        </w:rPr>
        <w:lastRenderedPageBreak/>
        <w:t>de la dependencia a la que pertenece, de ahí la convicción sobre la existencia y veracidad de contenido de dicho</w:t>
      </w:r>
      <w:r w:rsidRPr="00FA171B">
        <w:rPr>
          <w:rFonts w:ascii="Arial" w:hAnsi="Arial" w:cs="Arial"/>
          <w:sz w:val="24"/>
          <w:szCs w:val="24"/>
        </w:rPr>
        <w:t>s</w:t>
      </w:r>
      <w:r w:rsidR="00976C96" w:rsidRPr="00FA171B">
        <w:rPr>
          <w:rFonts w:ascii="Arial" w:hAnsi="Arial" w:cs="Arial"/>
          <w:sz w:val="24"/>
          <w:szCs w:val="24"/>
        </w:rPr>
        <w:t xml:space="preserve"> documento</w:t>
      </w:r>
      <w:r w:rsidRPr="00FA171B">
        <w:rPr>
          <w:rFonts w:ascii="Arial" w:hAnsi="Arial" w:cs="Arial"/>
          <w:sz w:val="24"/>
          <w:szCs w:val="24"/>
        </w:rPr>
        <w:t>s</w:t>
      </w:r>
      <w:r w:rsidR="00976C96" w:rsidRPr="00FA171B">
        <w:rPr>
          <w:rFonts w:ascii="Arial" w:hAnsi="Arial" w:cs="Arial"/>
          <w:sz w:val="24"/>
          <w:szCs w:val="24"/>
        </w:rPr>
        <w:t>.</w:t>
      </w:r>
    </w:p>
    <w:p w14:paraId="331FDEB9" w14:textId="77777777" w:rsidR="0082770A" w:rsidRPr="004B3E59" w:rsidRDefault="0082770A" w:rsidP="008A484D">
      <w:pPr>
        <w:tabs>
          <w:tab w:val="center" w:pos="4574"/>
        </w:tabs>
        <w:spacing w:line="360" w:lineRule="auto"/>
        <w:ind w:firstLine="708"/>
        <w:jc w:val="both"/>
        <w:rPr>
          <w:rFonts w:ascii="Arial" w:hAnsi="Arial" w:cs="Arial"/>
          <w:b/>
          <w:sz w:val="24"/>
          <w:szCs w:val="24"/>
        </w:rPr>
      </w:pPr>
      <w:r w:rsidRPr="004B3E59">
        <w:rPr>
          <w:rFonts w:ascii="Arial" w:hAnsi="Arial" w:cs="Arial"/>
          <w:sz w:val="24"/>
          <w:szCs w:val="24"/>
        </w:rPr>
        <w:t>Respecto de</w:t>
      </w:r>
      <w:r w:rsidR="00D20EEB" w:rsidRPr="004B3E59">
        <w:rPr>
          <w:rFonts w:ascii="Arial" w:hAnsi="Arial" w:cs="Arial"/>
          <w:sz w:val="24"/>
          <w:szCs w:val="24"/>
        </w:rPr>
        <w:t>l</w:t>
      </w:r>
      <w:r w:rsidR="008A484D" w:rsidRPr="004B3E59">
        <w:rPr>
          <w:rFonts w:ascii="Arial" w:hAnsi="Arial" w:cs="Arial"/>
          <w:sz w:val="24"/>
          <w:szCs w:val="24"/>
        </w:rPr>
        <w:t xml:space="preserve"> documento qu</w:t>
      </w:r>
      <w:r w:rsidR="0063175A" w:rsidRPr="004B3E59">
        <w:rPr>
          <w:rFonts w:ascii="Arial" w:hAnsi="Arial" w:cs="Arial"/>
          <w:sz w:val="24"/>
          <w:szCs w:val="24"/>
        </w:rPr>
        <w:t>e en copia certificada</w:t>
      </w:r>
      <w:r w:rsidR="008A484D" w:rsidRPr="004B3E59">
        <w:rPr>
          <w:rFonts w:ascii="Arial" w:hAnsi="Arial" w:cs="Arial"/>
          <w:sz w:val="24"/>
          <w:szCs w:val="24"/>
        </w:rPr>
        <w:t xml:space="preserve"> </w:t>
      </w:r>
      <w:r w:rsidRPr="004B3E59">
        <w:rPr>
          <w:rFonts w:ascii="Arial" w:hAnsi="Arial" w:cs="Arial"/>
          <w:sz w:val="24"/>
          <w:szCs w:val="24"/>
        </w:rPr>
        <w:t xml:space="preserve">se recabó de oficio, </w:t>
      </w:r>
      <w:r w:rsidR="008A484D" w:rsidRPr="004B3E59">
        <w:rPr>
          <w:rFonts w:ascii="Arial" w:hAnsi="Arial" w:cs="Arial"/>
          <w:sz w:val="24"/>
          <w:szCs w:val="24"/>
        </w:rPr>
        <w:t xml:space="preserve">se le concede </w:t>
      </w:r>
      <w:r w:rsidR="008A484D" w:rsidRPr="004B3E59">
        <w:rPr>
          <w:rFonts w:ascii="Arial" w:hAnsi="Arial" w:cs="Arial"/>
          <w:b/>
          <w:sz w:val="24"/>
          <w:szCs w:val="24"/>
        </w:rPr>
        <w:t>valor</w:t>
      </w:r>
      <w:r w:rsidR="008A484D" w:rsidRPr="004B3E59">
        <w:rPr>
          <w:rFonts w:ascii="Arial" w:hAnsi="Arial" w:cs="Arial"/>
          <w:sz w:val="24"/>
          <w:szCs w:val="24"/>
        </w:rPr>
        <w:t xml:space="preserve"> </w:t>
      </w:r>
      <w:r w:rsidR="008A484D" w:rsidRPr="004B3E59">
        <w:rPr>
          <w:rFonts w:ascii="Arial" w:hAnsi="Arial" w:cs="Arial"/>
          <w:b/>
          <w:sz w:val="24"/>
          <w:szCs w:val="24"/>
        </w:rPr>
        <w:t xml:space="preserve">probatorio </w:t>
      </w:r>
      <w:r w:rsidRPr="004B3E59">
        <w:rPr>
          <w:rFonts w:ascii="Arial" w:hAnsi="Arial" w:cs="Arial"/>
          <w:b/>
          <w:sz w:val="24"/>
          <w:szCs w:val="24"/>
        </w:rPr>
        <w:t xml:space="preserve">pleno, </w:t>
      </w:r>
      <w:r w:rsidRPr="004B3E59">
        <w:rPr>
          <w:rFonts w:ascii="Arial" w:hAnsi="Arial" w:cs="Arial"/>
          <w:sz w:val="24"/>
          <w:szCs w:val="24"/>
        </w:rPr>
        <w:t xml:space="preserve">pues se encuentra certificado por una persona con plenas facultades para ello, como es la </w:t>
      </w:r>
      <w:r w:rsidR="004B3E59" w:rsidRPr="004B3E59">
        <w:rPr>
          <w:rFonts w:ascii="Arial" w:hAnsi="Arial" w:cs="Arial"/>
          <w:sz w:val="24"/>
          <w:szCs w:val="24"/>
        </w:rPr>
        <w:t>Secretaria</w:t>
      </w:r>
      <w:r w:rsidRPr="004B3E59">
        <w:rPr>
          <w:rFonts w:ascii="Arial" w:hAnsi="Arial" w:cs="Arial"/>
          <w:sz w:val="24"/>
          <w:szCs w:val="24"/>
        </w:rPr>
        <w:t xml:space="preserve"> Municipal de</w:t>
      </w:r>
      <w:r w:rsidR="004B3E59" w:rsidRPr="004B3E59">
        <w:rPr>
          <w:rFonts w:ascii="Arial" w:hAnsi="Arial" w:cs="Arial"/>
          <w:sz w:val="24"/>
          <w:szCs w:val="24"/>
        </w:rPr>
        <w:t xml:space="preserve"> la Villa de Sola de Vega Oaxaca, quien actuó de conformidad con lo dispuesto en el artículo 92 fracción IV de la Ley de Orgánica Municipal del Estado de Oaxaca, de ahí el valor otorgado. </w:t>
      </w:r>
      <w:r w:rsidR="004B3E59">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4B3E59" w:rsidRPr="00011592">
        <w:rPr>
          <w:rFonts w:ascii="Arial" w:hAnsi="Arial" w:cs="Arial"/>
          <w:i/>
          <w:sz w:val="24"/>
          <w:szCs w:val="24"/>
        </w:rPr>
        <w:t>CERTIFICACIÓN DE COPIAS FOTOSTÁTICAS. ALCANCE DE LA EXPRESIÓN</w:t>
      </w:r>
      <w:r w:rsidR="004B3E59">
        <w:rPr>
          <w:rFonts w:ascii="Arial" w:hAnsi="Arial" w:cs="Arial"/>
          <w:sz w:val="24"/>
          <w:szCs w:val="24"/>
        </w:rPr>
        <w:t xml:space="preserve"> “</w:t>
      </w:r>
      <w:r w:rsidR="004B3E59" w:rsidRPr="00A31E74">
        <w:rPr>
          <w:rFonts w:ascii="Arial" w:hAnsi="Arial" w:cs="Arial"/>
          <w:i/>
          <w:sz w:val="24"/>
          <w:szCs w:val="24"/>
        </w:rPr>
        <w:t xml:space="preserve">QUE CORRESPONDE A LO REPRESENTADO EN ELLAS”, CONTENIDA EN EL ARTÍCULO 217 DEL CÓDIGO FEDERAL DE PROCEDIMIENTOS CIVILES, TRATÁNDOSE DE LA </w:t>
      </w:r>
      <w:r w:rsidR="004B3E59" w:rsidRPr="00974CB3">
        <w:rPr>
          <w:rFonts w:ascii="Arial" w:hAnsi="Arial" w:cs="Arial"/>
          <w:i/>
          <w:sz w:val="24"/>
          <w:szCs w:val="24"/>
        </w:rPr>
        <w:t>EMITIDA POR AUTORIDADES ADMINISTRATIVAS EN EJERCICIO DE SUS FUNCIONES.</w:t>
      </w:r>
      <w:r w:rsidR="004B3E59" w:rsidRPr="00974CB3">
        <w:rPr>
          <w:rFonts w:ascii="Arial" w:hAnsi="Arial" w:cs="Arial"/>
          <w:sz w:val="24"/>
          <w:szCs w:val="24"/>
        </w:rPr>
        <w:t>”</w:t>
      </w:r>
    </w:p>
    <w:p w14:paraId="68B026B0" w14:textId="77777777" w:rsidR="00C61E6F" w:rsidRPr="001042B6" w:rsidRDefault="00161211" w:rsidP="00C61E6F">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63175A">
        <w:rPr>
          <w:rFonts w:ascii="Arial" w:hAnsi="Arial" w:cs="Arial"/>
          <w:sz w:val="24"/>
          <w:szCs w:val="24"/>
        </w:rPr>
        <w:t>s</w:t>
      </w:r>
      <w:r w:rsidR="00C61E6F" w:rsidRPr="001042B6">
        <w:rPr>
          <w:rFonts w:ascii="Arial" w:hAnsi="Arial" w:cs="Arial"/>
          <w:sz w:val="24"/>
          <w:szCs w:val="24"/>
        </w:rPr>
        <w:t xml:space="preserve"> d</w:t>
      </w:r>
      <w:r w:rsidR="00C82DC6">
        <w:rPr>
          <w:rFonts w:ascii="Arial" w:hAnsi="Arial" w:cs="Arial"/>
          <w:sz w:val="24"/>
          <w:szCs w:val="24"/>
        </w:rPr>
        <w:t>ocumental</w:t>
      </w:r>
      <w:r w:rsidR="0063175A">
        <w:rPr>
          <w:rFonts w:ascii="Arial" w:hAnsi="Arial" w:cs="Arial"/>
          <w:sz w:val="24"/>
          <w:szCs w:val="24"/>
        </w:rPr>
        <w:t>es</w:t>
      </w:r>
      <w:r w:rsidR="00C82DC6">
        <w:rPr>
          <w:rFonts w:ascii="Arial" w:hAnsi="Arial" w:cs="Arial"/>
          <w:sz w:val="24"/>
          <w:szCs w:val="24"/>
        </w:rPr>
        <w:t xml:space="preserve"> ofrecida</w:t>
      </w:r>
      <w:r w:rsidR="0063175A">
        <w:rPr>
          <w:rFonts w:ascii="Arial" w:hAnsi="Arial" w:cs="Arial"/>
          <w:sz w:val="24"/>
          <w:szCs w:val="24"/>
        </w:rPr>
        <w:t>s</w:t>
      </w:r>
      <w:r w:rsidR="00C61E6F" w:rsidRPr="001042B6">
        <w:rPr>
          <w:rFonts w:ascii="Arial" w:hAnsi="Arial" w:cs="Arial"/>
          <w:sz w:val="24"/>
          <w:szCs w:val="24"/>
        </w:rPr>
        <w:t xml:space="preserve"> cumple</w:t>
      </w:r>
      <w:r w:rsidR="0063175A">
        <w:rPr>
          <w:rFonts w:ascii="Arial" w:hAnsi="Arial" w:cs="Arial"/>
          <w:sz w:val="24"/>
          <w:szCs w:val="24"/>
        </w:rPr>
        <w:t>n</w:t>
      </w:r>
      <w:r w:rsidR="00C61E6F" w:rsidRPr="001042B6">
        <w:rPr>
          <w:rFonts w:ascii="Arial" w:hAnsi="Arial" w:cs="Arial"/>
          <w:sz w:val="24"/>
          <w:szCs w:val="24"/>
        </w:rPr>
        <w:t xml:space="preserve"> con los requisitos de validez y eficacia, quedando de manifiesto la veracidad de su contenido,</w:t>
      </w:r>
      <w:r w:rsidR="00C61E6F">
        <w:rPr>
          <w:rFonts w:ascii="Arial" w:hAnsi="Arial" w:cs="Arial"/>
          <w:sz w:val="24"/>
          <w:szCs w:val="24"/>
        </w:rPr>
        <w:t xml:space="preserve"> lo anterior </w:t>
      </w:r>
      <w:r w:rsidR="00C61E6F" w:rsidRPr="001042B6">
        <w:rPr>
          <w:rFonts w:ascii="Arial" w:hAnsi="Arial" w:cs="Arial"/>
          <w:sz w:val="24"/>
          <w:szCs w:val="24"/>
        </w:rPr>
        <w:t>de conformidad a lo que establece</w:t>
      </w:r>
      <w:r w:rsidR="00C82DC6">
        <w:rPr>
          <w:rFonts w:ascii="Arial" w:hAnsi="Arial" w:cs="Arial"/>
          <w:sz w:val="24"/>
          <w:szCs w:val="24"/>
        </w:rPr>
        <w:t xml:space="preserve"> el citado artículo 203 fracciones</w:t>
      </w:r>
      <w:r w:rsidR="00C61E6F" w:rsidRPr="001042B6">
        <w:rPr>
          <w:rFonts w:ascii="Arial" w:hAnsi="Arial" w:cs="Arial"/>
          <w:sz w:val="24"/>
          <w:szCs w:val="24"/>
        </w:rPr>
        <w:t xml:space="preserve"> I</w:t>
      </w:r>
      <w:r w:rsidR="00C82DC6">
        <w:rPr>
          <w:rFonts w:ascii="Arial" w:hAnsi="Arial" w:cs="Arial"/>
          <w:sz w:val="24"/>
          <w:szCs w:val="24"/>
        </w:rPr>
        <w:t xml:space="preserve"> y II</w:t>
      </w:r>
      <w:r w:rsidR="00C61E6F" w:rsidRPr="001042B6">
        <w:rPr>
          <w:rFonts w:ascii="Arial" w:hAnsi="Arial" w:cs="Arial"/>
          <w:sz w:val="24"/>
          <w:szCs w:val="24"/>
        </w:rPr>
        <w:t xml:space="preserve"> de la Ley de Procedimiento y Justicia Administrativa para el Estado de Oaxaca.</w:t>
      </w:r>
    </w:p>
    <w:p w14:paraId="48C912B7"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sidR="0029382A">
        <w:rPr>
          <w:rFonts w:ascii="Arial" w:hAnsi="Arial" w:cs="Arial"/>
          <w:sz w:val="24"/>
          <w:szCs w:val="24"/>
        </w:rPr>
        <w:t xml:space="preserve"> parte</w:t>
      </w:r>
      <w:r w:rsidRPr="001042B6">
        <w:rPr>
          <w:rFonts w:ascii="Arial" w:hAnsi="Arial" w:cs="Arial"/>
          <w:sz w:val="24"/>
          <w:szCs w:val="24"/>
        </w:rPr>
        <w:t xml:space="preserve"> actora, se constituye de la totalidad de las pruebas recabadas en el presente Juicio, y con ellas se confirma el contenido del enjuiciamiento, porque los hechos contenidos son afirmaciones expresas por ellas. </w:t>
      </w:r>
    </w:p>
    <w:p w14:paraId="64DFDC15"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63175A">
        <w:rPr>
          <w:rFonts w:ascii="Arial" w:hAnsi="Arial" w:cs="Arial"/>
          <w:sz w:val="24"/>
          <w:szCs w:val="24"/>
        </w:rPr>
        <w:t>Y HUMANA también ofrecida por la parte</w:t>
      </w:r>
      <w:r w:rsidRPr="001042B6">
        <w:rPr>
          <w:rFonts w:ascii="Arial" w:hAnsi="Arial" w:cs="Arial"/>
          <w:sz w:val="24"/>
          <w:szCs w:val="24"/>
        </w:rPr>
        <w:t xml:space="preserve"> actor</w:t>
      </w:r>
      <w:r w:rsidR="0063175A">
        <w:rPr>
          <w:rFonts w:ascii="Arial" w:hAnsi="Arial" w:cs="Arial"/>
          <w:sz w:val="24"/>
          <w:szCs w:val="24"/>
        </w:rPr>
        <w:t>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 - -</w:t>
      </w:r>
      <w:r w:rsidR="008A484D">
        <w:rPr>
          <w:rFonts w:ascii="Arial" w:hAnsi="Arial" w:cs="Arial"/>
          <w:sz w:val="24"/>
          <w:szCs w:val="24"/>
        </w:rPr>
        <w:t xml:space="preserve"> - - - </w:t>
      </w:r>
    </w:p>
    <w:p w14:paraId="7B0AF727" w14:textId="77777777" w:rsidR="00C61E6F" w:rsidRPr="001042B6" w:rsidRDefault="00C61E6F" w:rsidP="00C61E6F">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2279C4">
        <w:rPr>
          <w:rFonts w:ascii="Arial" w:hAnsi="Arial" w:cs="Arial"/>
          <w:b/>
          <w:sz w:val="24"/>
          <w:szCs w:val="24"/>
        </w:rPr>
        <w:t xml:space="preserve">AGRAVIOS.- </w:t>
      </w:r>
      <w:r w:rsidR="00DC52CA">
        <w:rPr>
          <w:rFonts w:ascii="Arial" w:hAnsi="Arial" w:cs="Arial"/>
          <w:sz w:val="24"/>
        </w:rPr>
        <w:t>Esta</w:t>
      </w:r>
      <w:r w:rsidRPr="001042B6">
        <w:rPr>
          <w:rFonts w:ascii="Arial" w:hAnsi="Arial" w:cs="Arial"/>
          <w:sz w:val="24"/>
        </w:rPr>
        <w:t xml:space="preserve"> Juzgador</w:t>
      </w:r>
      <w:r w:rsidR="00DC52CA">
        <w:rPr>
          <w:rFonts w:ascii="Arial" w:hAnsi="Arial" w:cs="Arial"/>
          <w:sz w:val="24"/>
        </w:rPr>
        <w:t>a</w:t>
      </w:r>
      <w:r w:rsidRPr="001042B6">
        <w:rPr>
          <w:rFonts w:ascii="Arial" w:hAnsi="Arial" w:cs="Arial"/>
          <w:sz w:val="24"/>
        </w:rPr>
        <w:t xml:space="preserve"> no realiza la transcripción</w:t>
      </w:r>
      <w:r w:rsidR="004B3E59">
        <w:rPr>
          <w:rFonts w:ascii="Arial" w:hAnsi="Arial" w:cs="Arial"/>
          <w:sz w:val="24"/>
        </w:rPr>
        <w:t xml:space="preserve"> de los agravios vertidos por </w:t>
      </w:r>
      <w:r w:rsidR="0029382A">
        <w:rPr>
          <w:rFonts w:ascii="Arial" w:hAnsi="Arial" w:cs="Arial"/>
          <w:sz w:val="24"/>
        </w:rPr>
        <w:t>l</w:t>
      </w:r>
      <w:r w:rsidR="004B3E59">
        <w:rPr>
          <w:rFonts w:ascii="Arial" w:hAnsi="Arial" w:cs="Arial"/>
          <w:sz w:val="24"/>
        </w:rPr>
        <w:t>a parte</w:t>
      </w:r>
      <w:r w:rsidRPr="001042B6">
        <w:rPr>
          <w:rFonts w:ascii="Arial" w:hAnsi="Arial" w:cs="Arial"/>
          <w:sz w:val="24"/>
        </w:rPr>
        <w:t xml:space="preserve"> actor</w:t>
      </w:r>
      <w:r w:rsidR="004B3E59">
        <w:rPr>
          <w:rFonts w:ascii="Arial" w:hAnsi="Arial" w:cs="Arial"/>
          <w:sz w:val="24"/>
        </w:rPr>
        <w:t>a</w:t>
      </w:r>
      <w:r w:rsidRPr="001042B6">
        <w:rPr>
          <w:rFonts w:ascii="Arial" w:hAnsi="Arial" w:cs="Arial"/>
          <w:sz w:val="24"/>
        </w:rPr>
        <w:t xml:space="preserve">, toda vez que no existe disposición </w:t>
      </w:r>
      <w:r w:rsidRPr="001042B6">
        <w:rPr>
          <w:rFonts w:ascii="Arial" w:hAnsi="Arial" w:cs="Arial"/>
          <w:sz w:val="24"/>
        </w:rPr>
        <w:lastRenderedPageBreak/>
        <w:t xml:space="preserve">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6EB89817" w14:textId="69F852B3" w:rsidR="00C61E6F" w:rsidRPr="001042B6" w:rsidRDefault="00C61E6F" w:rsidP="0001765E">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002279C4">
        <w:rPr>
          <w:rFonts w:ascii="Arial" w:hAnsi="Arial" w:cs="Arial"/>
          <w:b/>
          <w:sz w:val="24"/>
          <w:szCs w:val="24"/>
        </w:rPr>
        <w:t xml:space="preserve">PERSONALIDAD.- </w:t>
      </w:r>
      <w:r w:rsidRPr="001042B6">
        <w:rPr>
          <w:rFonts w:ascii="Arial" w:hAnsi="Arial" w:cs="Arial"/>
          <w:sz w:val="24"/>
          <w:szCs w:val="24"/>
        </w:rPr>
        <w:t>La personalidad de</w:t>
      </w:r>
      <w:r>
        <w:rPr>
          <w:rFonts w:ascii="Arial" w:hAnsi="Arial" w:cs="Arial"/>
          <w:sz w:val="24"/>
          <w:szCs w:val="24"/>
        </w:rPr>
        <w:t>l actor</w:t>
      </w:r>
      <w:r w:rsidR="0063175A">
        <w:rPr>
          <w:rFonts w:ascii="Arial" w:hAnsi="Arial" w:cs="Arial"/>
          <w:sz w:val="24"/>
          <w:szCs w:val="24"/>
        </w:rPr>
        <w:t xml:space="preserve"> </w:t>
      </w:r>
      <w:r w:rsidR="00417C61">
        <w:rPr>
          <w:rFonts w:ascii="Arial" w:hAnsi="Arial" w:cs="Arial"/>
          <w:sz w:val="24"/>
          <w:szCs w:val="24"/>
        </w:rPr>
        <w:t>***** ***** *****</w:t>
      </w:r>
      <w:r w:rsidR="0063175A">
        <w:rPr>
          <w:rFonts w:ascii="Arial" w:hAnsi="Arial" w:cs="Arial"/>
          <w:sz w:val="24"/>
          <w:szCs w:val="24"/>
        </w:rPr>
        <w:t xml:space="preserve"> </w:t>
      </w:r>
      <w:r w:rsidR="0063175A" w:rsidRPr="00052413">
        <w:rPr>
          <w:rFonts w:ascii="Arial" w:hAnsi="Arial" w:cs="Arial"/>
          <w:sz w:val="24"/>
          <w:szCs w:val="24"/>
        </w:rPr>
        <w:t>apoderado legal de la empresa “</w:t>
      </w:r>
      <w:r w:rsidR="00417C61">
        <w:rPr>
          <w:rFonts w:ascii="Arial" w:hAnsi="Arial" w:cs="Arial"/>
          <w:sz w:val="24"/>
          <w:szCs w:val="24"/>
        </w:rPr>
        <w:t>***** *****</w:t>
      </w:r>
      <w:r w:rsidR="0063175A" w:rsidRPr="00052413">
        <w:rPr>
          <w:rFonts w:ascii="Arial" w:hAnsi="Arial" w:cs="Arial"/>
          <w:sz w:val="24"/>
          <w:szCs w:val="24"/>
        </w:rPr>
        <w:t>” S.A DE C.V.</w:t>
      </w:r>
      <w:r w:rsidRPr="00052413">
        <w:rPr>
          <w:rFonts w:ascii="Arial" w:hAnsi="Arial" w:cs="Arial"/>
          <w:sz w:val="24"/>
          <w:szCs w:val="24"/>
        </w:rPr>
        <w:t xml:space="preserve">, quedó legalmente acreditada en términos de los artículos </w:t>
      </w:r>
      <w:r w:rsidR="004D28A9" w:rsidRPr="00052413">
        <w:rPr>
          <w:rFonts w:ascii="Arial" w:hAnsi="Arial" w:cs="Arial"/>
          <w:sz w:val="24"/>
          <w:szCs w:val="24"/>
        </w:rPr>
        <w:t xml:space="preserve">148 segundo párrafo, </w:t>
      </w:r>
      <w:r w:rsidRPr="00052413">
        <w:rPr>
          <w:rFonts w:ascii="Arial" w:hAnsi="Arial" w:cs="Arial"/>
          <w:sz w:val="24"/>
          <w:szCs w:val="24"/>
        </w:rPr>
        <w:t xml:space="preserve">163 fracción I, inciso a) y 164,  de la Ley de Procedimiento y Justicia Administrativa para el Estado, </w:t>
      </w:r>
      <w:r w:rsidR="004D28A9" w:rsidRPr="00052413">
        <w:rPr>
          <w:rFonts w:ascii="Arial" w:hAnsi="Arial" w:cs="Arial"/>
          <w:sz w:val="24"/>
          <w:szCs w:val="24"/>
        </w:rPr>
        <w:t>ya que demostró con el instrumento número 3,215 del volumen 61 pasado ante la fe del Notario Público número Sesenta y Cinco del Estado, su carácter de apoderado legal, además de que</w:t>
      </w:r>
      <w:r w:rsidR="00052413" w:rsidRPr="00052413">
        <w:rPr>
          <w:rFonts w:ascii="Arial" w:hAnsi="Arial" w:cs="Arial"/>
          <w:sz w:val="24"/>
          <w:szCs w:val="24"/>
        </w:rPr>
        <w:t xml:space="preserve"> su </w:t>
      </w:r>
      <w:r w:rsidR="0007529E" w:rsidRPr="00052413">
        <w:rPr>
          <w:rFonts w:ascii="Arial" w:hAnsi="Arial" w:cs="Arial"/>
          <w:sz w:val="24"/>
          <w:szCs w:val="24"/>
        </w:rPr>
        <w:t>nombre</w:t>
      </w:r>
      <w:r w:rsidR="00052413" w:rsidRPr="00052413">
        <w:rPr>
          <w:rFonts w:ascii="Arial" w:hAnsi="Arial" w:cs="Arial"/>
          <w:sz w:val="24"/>
          <w:szCs w:val="24"/>
        </w:rPr>
        <w:t xml:space="preserve"> aparece</w:t>
      </w:r>
      <w:r w:rsidR="0001765E" w:rsidRPr="00052413">
        <w:rPr>
          <w:rFonts w:ascii="Arial" w:hAnsi="Arial" w:cs="Arial"/>
          <w:sz w:val="24"/>
          <w:szCs w:val="24"/>
        </w:rPr>
        <w:t xml:space="preserve"> </w:t>
      </w:r>
      <w:r w:rsidR="0007529E" w:rsidRPr="00052413">
        <w:rPr>
          <w:rFonts w:ascii="Arial" w:hAnsi="Arial" w:cs="Arial"/>
          <w:sz w:val="24"/>
          <w:szCs w:val="24"/>
        </w:rPr>
        <w:t>plasmad</w:t>
      </w:r>
      <w:r w:rsidR="00D86683" w:rsidRPr="00052413">
        <w:rPr>
          <w:rFonts w:ascii="Arial" w:hAnsi="Arial" w:cs="Arial"/>
          <w:sz w:val="24"/>
          <w:szCs w:val="24"/>
        </w:rPr>
        <w:t>o</w:t>
      </w:r>
      <w:r w:rsidR="0007529E" w:rsidRPr="00052413">
        <w:rPr>
          <w:rFonts w:ascii="Arial" w:hAnsi="Arial" w:cs="Arial"/>
          <w:sz w:val="24"/>
          <w:szCs w:val="24"/>
        </w:rPr>
        <w:t xml:space="preserve"> en e</w:t>
      </w:r>
      <w:r w:rsidR="00206B2A" w:rsidRPr="00052413">
        <w:rPr>
          <w:rFonts w:ascii="Arial" w:hAnsi="Arial" w:cs="Arial"/>
          <w:sz w:val="24"/>
          <w:szCs w:val="24"/>
        </w:rPr>
        <w:t xml:space="preserve">l </w:t>
      </w:r>
      <w:r w:rsidR="004D28A9" w:rsidRPr="00052413">
        <w:rPr>
          <w:rFonts w:ascii="Arial" w:hAnsi="Arial" w:cs="Arial"/>
          <w:sz w:val="24"/>
          <w:szCs w:val="24"/>
        </w:rPr>
        <w:t>oficio impugnado de su poderdante</w:t>
      </w:r>
      <w:r w:rsidR="00206B2A" w:rsidRPr="00052413">
        <w:rPr>
          <w:rFonts w:ascii="Arial" w:hAnsi="Arial" w:cs="Arial"/>
          <w:sz w:val="24"/>
          <w:szCs w:val="24"/>
        </w:rPr>
        <w:t xml:space="preserve">, </w:t>
      </w:r>
      <w:r w:rsidR="0001765E" w:rsidRPr="00052413">
        <w:rPr>
          <w:rFonts w:ascii="Arial" w:hAnsi="Arial" w:cs="Arial"/>
          <w:sz w:val="24"/>
          <w:szCs w:val="24"/>
        </w:rPr>
        <w:t xml:space="preserve">de ahí la </w:t>
      </w:r>
      <w:r w:rsidRPr="00052413">
        <w:rPr>
          <w:rFonts w:ascii="Arial" w:hAnsi="Arial" w:cs="Arial"/>
          <w:sz w:val="24"/>
          <w:szCs w:val="24"/>
        </w:rPr>
        <w:t>afectación a su esfera jurídica por la cual instaura el presente Juicio, por lo que sin duda quedó justificada su personalidad jurídica y legítima en el presente Juicio.</w:t>
      </w:r>
    </w:p>
    <w:p w14:paraId="3AAF8D30" w14:textId="77777777" w:rsidR="00C61E6F" w:rsidRPr="001042B6" w:rsidRDefault="00C61E6F" w:rsidP="00C61E6F">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sidR="00976C96">
        <w:rPr>
          <w:rFonts w:ascii="Arial" w:hAnsi="Arial" w:cs="Arial"/>
          <w:b/>
          <w:sz w:val="24"/>
        </w:rPr>
        <w:t>s</w:t>
      </w:r>
      <w:r w:rsidRPr="001042B6">
        <w:rPr>
          <w:rFonts w:ascii="Arial" w:hAnsi="Arial" w:cs="Arial"/>
          <w:b/>
          <w:sz w:val="24"/>
        </w:rPr>
        <w:t xml:space="preserve"> autoridad</w:t>
      </w:r>
      <w:r w:rsidR="00976C96">
        <w:rPr>
          <w:rFonts w:ascii="Arial" w:hAnsi="Arial" w:cs="Arial"/>
          <w:b/>
          <w:sz w:val="24"/>
        </w:rPr>
        <w:t>es</w:t>
      </w:r>
      <w:r w:rsidRPr="001042B6">
        <w:rPr>
          <w:rFonts w:ascii="Arial" w:hAnsi="Arial" w:cs="Arial"/>
          <w:b/>
          <w:sz w:val="24"/>
        </w:rPr>
        <w:t xml:space="preserve"> demandada</w:t>
      </w:r>
      <w:r w:rsidR="00976C96">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xml:space="preserve">- - - - - - - - - - - - - - - - </w:t>
      </w:r>
    </w:p>
    <w:p w14:paraId="7BC83463"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002279C4">
        <w:rPr>
          <w:rFonts w:ascii="Arial" w:hAnsi="Arial" w:cs="Arial"/>
          <w:b/>
          <w:sz w:val="24"/>
          <w:szCs w:val="24"/>
        </w:rPr>
        <w:t xml:space="preserve">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A8EC4E2" w14:textId="77777777" w:rsidR="00C61E6F" w:rsidRDefault="00127D66" w:rsidP="00C95B1F">
      <w:pPr>
        <w:tabs>
          <w:tab w:val="center" w:pos="4574"/>
        </w:tabs>
        <w:spacing w:line="360" w:lineRule="auto"/>
        <w:ind w:firstLine="708"/>
        <w:jc w:val="both"/>
        <w:rPr>
          <w:rFonts w:cs="Arial"/>
          <w:b/>
          <w:sz w:val="24"/>
        </w:rPr>
      </w:pPr>
      <w:r>
        <w:rPr>
          <w:rFonts w:ascii="Arial" w:hAnsi="Arial" w:cs="Arial"/>
          <w:sz w:val="24"/>
          <w:szCs w:val="24"/>
        </w:rPr>
        <w:t>La</w:t>
      </w:r>
      <w:r w:rsidR="00976C96">
        <w:rPr>
          <w:rFonts w:ascii="Arial" w:hAnsi="Arial" w:cs="Arial"/>
          <w:sz w:val="24"/>
          <w:szCs w:val="24"/>
        </w:rPr>
        <w:t>s</w:t>
      </w:r>
      <w:r>
        <w:rPr>
          <w:rFonts w:ascii="Arial" w:hAnsi="Arial" w:cs="Arial"/>
          <w:sz w:val="24"/>
          <w:szCs w:val="24"/>
        </w:rPr>
        <w:t xml:space="preserve"> autoridad</w:t>
      </w:r>
      <w:r w:rsidR="00976C96">
        <w:rPr>
          <w:rFonts w:ascii="Arial" w:hAnsi="Arial" w:cs="Arial"/>
          <w:sz w:val="24"/>
          <w:szCs w:val="24"/>
        </w:rPr>
        <w:t>es</w:t>
      </w:r>
      <w:r>
        <w:rPr>
          <w:rFonts w:ascii="Arial" w:hAnsi="Arial" w:cs="Arial"/>
          <w:sz w:val="24"/>
          <w:szCs w:val="24"/>
        </w:rPr>
        <w:t xml:space="preserve"> </w:t>
      </w:r>
      <w:r w:rsidRPr="006806F2">
        <w:rPr>
          <w:rFonts w:ascii="Arial" w:hAnsi="Arial" w:cs="Arial"/>
          <w:sz w:val="24"/>
          <w:szCs w:val="24"/>
        </w:rPr>
        <w:t>de</w:t>
      </w:r>
      <w:r w:rsidR="00AE10F1" w:rsidRPr="006806F2">
        <w:rPr>
          <w:rFonts w:ascii="Arial" w:hAnsi="Arial" w:cs="Arial"/>
          <w:sz w:val="24"/>
          <w:szCs w:val="24"/>
        </w:rPr>
        <w:t>mandada</w:t>
      </w:r>
      <w:r w:rsidR="00976C96" w:rsidRPr="006806F2">
        <w:rPr>
          <w:rFonts w:ascii="Arial" w:hAnsi="Arial" w:cs="Arial"/>
          <w:sz w:val="24"/>
          <w:szCs w:val="24"/>
        </w:rPr>
        <w:t>s</w:t>
      </w:r>
      <w:r w:rsidR="00AE10F1" w:rsidRPr="006806F2">
        <w:rPr>
          <w:rFonts w:ascii="Arial" w:hAnsi="Arial" w:cs="Arial"/>
          <w:sz w:val="24"/>
          <w:szCs w:val="24"/>
        </w:rPr>
        <w:t xml:space="preserve"> </w:t>
      </w:r>
      <w:r w:rsidR="004D28A9" w:rsidRPr="006806F2">
        <w:rPr>
          <w:rFonts w:ascii="Arial" w:hAnsi="Arial" w:cs="Arial"/>
          <w:sz w:val="24"/>
          <w:szCs w:val="24"/>
        </w:rPr>
        <w:t>Ayuntamiento y Presidente Municipal, ambos del Municipio de Villa Sola de Vega</w:t>
      </w:r>
      <w:r w:rsidR="00976C96" w:rsidRPr="006806F2">
        <w:rPr>
          <w:rFonts w:ascii="Arial" w:hAnsi="Arial" w:cs="Arial"/>
          <w:sz w:val="24"/>
          <w:szCs w:val="24"/>
        </w:rPr>
        <w:t>, Oaxaca</w:t>
      </w:r>
      <w:r w:rsidR="00C47C40" w:rsidRPr="006806F2">
        <w:rPr>
          <w:rFonts w:ascii="Arial" w:hAnsi="Arial" w:cs="Arial"/>
          <w:sz w:val="24"/>
          <w:szCs w:val="24"/>
        </w:rPr>
        <w:t>,</w:t>
      </w:r>
      <w:r w:rsidR="00206B2A" w:rsidRPr="006806F2">
        <w:rPr>
          <w:rFonts w:ascii="Arial" w:hAnsi="Arial" w:cs="Arial"/>
          <w:sz w:val="24"/>
          <w:szCs w:val="24"/>
        </w:rPr>
        <w:t xml:space="preserve"> </w:t>
      </w:r>
      <w:r w:rsidR="008A484D" w:rsidRPr="006806F2">
        <w:rPr>
          <w:rFonts w:ascii="Arial" w:hAnsi="Arial" w:cs="Arial"/>
          <w:sz w:val="24"/>
          <w:szCs w:val="24"/>
        </w:rPr>
        <w:t xml:space="preserve">no </w:t>
      </w:r>
      <w:r w:rsidR="00976C96" w:rsidRPr="006806F2">
        <w:rPr>
          <w:rFonts w:ascii="Arial" w:hAnsi="Arial" w:cs="Arial"/>
          <w:sz w:val="24"/>
          <w:szCs w:val="24"/>
        </w:rPr>
        <w:t>hicieron</w:t>
      </w:r>
      <w:r w:rsidR="00AE10F1" w:rsidRPr="006806F2">
        <w:rPr>
          <w:rFonts w:ascii="Arial" w:hAnsi="Arial" w:cs="Arial"/>
          <w:sz w:val="24"/>
          <w:szCs w:val="24"/>
        </w:rPr>
        <w:t xml:space="preserve"> valer</w:t>
      </w:r>
      <w:r w:rsidR="008A484D" w:rsidRPr="006806F2">
        <w:rPr>
          <w:rFonts w:ascii="Arial" w:hAnsi="Arial" w:cs="Arial"/>
          <w:sz w:val="24"/>
          <w:szCs w:val="24"/>
        </w:rPr>
        <w:t xml:space="preserve"> excepción alguna, debido a que se le</w:t>
      </w:r>
      <w:r w:rsidR="00976C96" w:rsidRPr="006806F2">
        <w:rPr>
          <w:rFonts w:ascii="Arial" w:hAnsi="Arial" w:cs="Arial"/>
          <w:sz w:val="24"/>
          <w:szCs w:val="24"/>
        </w:rPr>
        <w:t>s</w:t>
      </w:r>
      <w:r w:rsidR="008A484D" w:rsidRPr="006806F2">
        <w:rPr>
          <w:rFonts w:ascii="Arial" w:hAnsi="Arial" w:cs="Arial"/>
          <w:sz w:val="24"/>
          <w:szCs w:val="24"/>
        </w:rPr>
        <w:t xml:space="preserve"> tuvo contestando l</w:t>
      </w:r>
      <w:r w:rsidR="006806F2">
        <w:rPr>
          <w:rFonts w:ascii="Arial" w:hAnsi="Arial" w:cs="Arial"/>
          <w:sz w:val="24"/>
          <w:szCs w:val="24"/>
        </w:rPr>
        <w:t>a demanda en sentido afirmativo; y t</w:t>
      </w:r>
      <w:r w:rsidR="00DD2E67" w:rsidRPr="00DD2E67">
        <w:rPr>
          <w:rFonts w:ascii="Arial" w:hAnsi="Arial" w:cs="Arial"/>
          <w:sz w:val="24"/>
          <w:szCs w:val="24"/>
        </w:rPr>
        <w:t xml:space="preserve">oda vez que </w:t>
      </w:r>
      <w:r w:rsidR="00DC52CA">
        <w:rPr>
          <w:rFonts w:ascii="Arial" w:hAnsi="Arial" w:cs="Arial"/>
          <w:bCs/>
          <w:sz w:val="24"/>
        </w:rPr>
        <w:t>esta</w:t>
      </w:r>
      <w:r w:rsidR="00C16D0B" w:rsidRPr="00DD2E67">
        <w:rPr>
          <w:rFonts w:ascii="Arial" w:hAnsi="Arial" w:cs="Arial"/>
          <w:bCs/>
          <w:sz w:val="24"/>
        </w:rPr>
        <w:t xml:space="preserve"> Juz</w:t>
      </w:r>
      <w:r w:rsidR="00634E79" w:rsidRPr="00DD2E67">
        <w:rPr>
          <w:rFonts w:ascii="Arial" w:hAnsi="Arial" w:cs="Arial"/>
          <w:bCs/>
          <w:sz w:val="24"/>
        </w:rPr>
        <w:t>gador</w:t>
      </w:r>
      <w:r w:rsidR="00DC52CA">
        <w:rPr>
          <w:rFonts w:ascii="Arial" w:hAnsi="Arial" w:cs="Arial"/>
          <w:bCs/>
          <w:sz w:val="24"/>
        </w:rPr>
        <w:t>a</w:t>
      </w:r>
      <w:r w:rsidR="00634E79" w:rsidRPr="00DD2E67">
        <w:rPr>
          <w:rFonts w:ascii="Arial" w:hAnsi="Arial" w:cs="Arial"/>
          <w:bCs/>
          <w:sz w:val="24"/>
        </w:rPr>
        <w:t xml:space="preserve"> </w:t>
      </w:r>
      <w:r w:rsidR="00953F6E" w:rsidRPr="00DD2E67">
        <w:rPr>
          <w:rFonts w:ascii="Arial" w:hAnsi="Arial" w:cs="Arial"/>
          <w:bCs/>
          <w:sz w:val="24"/>
        </w:rPr>
        <w:t xml:space="preserve">no advierte la actualización de alguna </w:t>
      </w:r>
      <w:r w:rsidR="00DD2E67" w:rsidRPr="00DD2E67">
        <w:rPr>
          <w:rFonts w:ascii="Arial" w:hAnsi="Arial" w:cs="Arial"/>
          <w:bCs/>
          <w:sz w:val="24"/>
        </w:rPr>
        <w:t xml:space="preserve">otra </w:t>
      </w:r>
      <w:r w:rsidR="00953F6E" w:rsidRPr="00DD2E67">
        <w:rPr>
          <w:rFonts w:ascii="Arial" w:hAnsi="Arial" w:cs="Arial"/>
          <w:bCs/>
          <w:sz w:val="24"/>
        </w:rPr>
        <w:t xml:space="preserve">causa que impida entrar al estudio de fondo de este asunto, consecuentemente </w:t>
      </w:r>
      <w:r w:rsidR="00C61E6F" w:rsidRPr="00DD2E67">
        <w:rPr>
          <w:rFonts w:ascii="Arial" w:hAnsi="Arial" w:cs="Arial"/>
          <w:sz w:val="24"/>
        </w:rPr>
        <w:t xml:space="preserve">este Juicio de Nulidad </w:t>
      </w:r>
      <w:r w:rsidR="00C61E6F" w:rsidRPr="00DD2E67">
        <w:rPr>
          <w:rFonts w:ascii="Arial" w:hAnsi="Arial" w:cs="Arial"/>
          <w:b/>
          <w:sz w:val="24"/>
        </w:rPr>
        <w:t>NO SE SOBRESEE</w:t>
      </w:r>
      <w:r w:rsidR="00C61E6F" w:rsidRPr="00DD2E67">
        <w:rPr>
          <w:rFonts w:ascii="Arial" w:hAnsi="Arial" w:cs="Arial"/>
          <w:sz w:val="24"/>
        </w:rPr>
        <w:t xml:space="preserve">. - - - - </w:t>
      </w:r>
      <w:r w:rsidR="00953F6E" w:rsidRPr="00DD2E67">
        <w:rPr>
          <w:rFonts w:ascii="Arial" w:hAnsi="Arial" w:cs="Arial"/>
          <w:sz w:val="24"/>
        </w:rPr>
        <w:t>- -</w:t>
      </w:r>
      <w:r w:rsidR="00953F6E">
        <w:rPr>
          <w:rFonts w:cs="Arial"/>
          <w:sz w:val="24"/>
        </w:rPr>
        <w:t xml:space="preserve"> </w:t>
      </w:r>
      <w:r w:rsidR="00953F6E" w:rsidRPr="00DD2E67">
        <w:rPr>
          <w:rFonts w:cs="Arial"/>
          <w:b/>
          <w:sz w:val="24"/>
        </w:rPr>
        <w:t xml:space="preserve">- - - - - </w:t>
      </w:r>
    </w:p>
    <w:p w14:paraId="6223E2F3" w14:textId="779C8A05" w:rsidR="006834BB" w:rsidRDefault="00C61E6F" w:rsidP="004D28A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ab/>
        <w:t>SEXTO.-</w:t>
      </w:r>
      <w:r>
        <w:rPr>
          <w:rFonts w:ascii="Arial" w:hAnsi="Arial" w:cs="Arial"/>
          <w:b/>
          <w:sz w:val="24"/>
          <w:szCs w:val="24"/>
        </w:rPr>
        <w:t xml:space="preserve"> </w:t>
      </w:r>
      <w:r w:rsidR="002279C4">
        <w:rPr>
          <w:rFonts w:ascii="Arial" w:hAnsi="Arial" w:cs="Arial"/>
          <w:b/>
          <w:sz w:val="24"/>
          <w:szCs w:val="24"/>
        </w:rPr>
        <w:t>ESTUDIO DE FONDO</w:t>
      </w:r>
      <w:r w:rsidR="002279C4" w:rsidRPr="006834BB">
        <w:rPr>
          <w:rFonts w:ascii="Arial" w:hAnsi="Arial" w:cs="Arial"/>
          <w:b/>
          <w:sz w:val="24"/>
          <w:szCs w:val="24"/>
        </w:rPr>
        <w:t xml:space="preserve">.- </w:t>
      </w:r>
      <w:r w:rsidR="00797F7C" w:rsidRPr="006834BB">
        <w:rPr>
          <w:rFonts w:ascii="Arial" w:hAnsi="Arial" w:cs="Arial"/>
          <w:sz w:val="24"/>
          <w:szCs w:val="24"/>
        </w:rPr>
        <w:t>Esta</w:t>
      </w:r>
      <w:r w:rsidR="00097966" w:rsidRPr="006834BB">
        <w:rPr>
          <w:rFonts w:ascii="Arial" w:hAnsi="Arial" w:cs="Arial"/>
          <w:sz w:val="24"/>
          <w:szCs w:val="24"/>
        </w:rPr>
        <w:t xml:space="preserve"> Juzgador</w:t>
      </w:r>
      <w:r w:rsidR="00797F7C" w:rsidRPr="006834BB">
        <w:rPr>
          <w:rFonts w:ascii="Arial" w:hAnsi="Arial" w:cs="Arial"/>
          <w:sz w:val="24"/>
          <w:szCs w:val="24"/>
        </w:rPr>
        <w:t>a</w:t>
      </w:r>
      <w:r w:rsidR="00097966" w:rsidRPr="006834BB">
        <w:rPr>
          <w:rFonts w:ascii="Arial" w:hAnsi="Arial" w:cs="Arial"/>
          <w:sz w:val="24"/>
          <w:szCs w:val="24"/>
        </w:rPr>
        <w:t xml:space="preserve"> toma en cuenta</w:t>
      </w:r>
      <w:r w:rsidR="004D28A9" w:rsidRPr="006834BB">
        <w:rPr>
          <w:rFonts w:ascii="Arial" w:hAnsi="Arial" w:cs="Arial"/>
          <w:sz w:val="24"/>
          <w:szCs w:val="24"/>
        </w:rPr>
        <w:t xml:space="preserve"> los elementos presentados en el presente jui</w:t>
      </w:r>
      <w:r w:rsidR="00100F68" w:rsidRPr="006834BB">
        <w:rPr>
          <w:rFonts w:ascii="Arial" w:hAnsi="Arial" w:cs="Arial"/>
          <w:sz w:val="24"/>
          <w:szCs w:val="24"/>
        </w:rPr>
        <w:t>cio, otorgándoseles valor pleno</w:t>
      </w:r>
      <w:r w:rsidR="004D28A9" w:rsidRPr="006834BB">
        <w:rPr>
          <w:rFonts w:ascii="Arial" w:hAnsi="Arial" w:cs="Arial"/>
          <w:sz w:val="24"/>
          <w:szCs w:val="24"/>
        </w:rPr>
        <w:t xml:space="preserve"> en los párrafos anteriores, </w:t>
      </w:r>
      <w:r w:rsidR="00100F68" w:rsidRPr="006834BB">
        <w:rPr>
          <w:rFonts w:ascii="Arial" w:hAnsi="Arial" w:cs="Arial"/>
          <w:sz w:val="24"/>
          <w:szCs w:val="24"/>
        </w:rPr>
        <w:t>y de los que se logra establecer</w:t>
      </w:r>
      <w:r w:rsidR="00031BFC">
        <w:rPr>
          <w:rFonts w:ascii="Arial" w:hAnsi="Arial" w:cs="Arial"/>
          <w:sz w:val="24"/>
          <w:szCs w:val="24"/>
        </w:rPr>
        <w:t>,</w:t>
      </w:r>
      <w:r w:rsidR="00100F68" w:rsidRPr="006834BB">
        <w:rPr>
          <w:rFonts w:ascii="Arial" w:hAnsi="Arial" w:cs="Arial"/>
          <w:sz w:val="24"/>
          <w:szCs w:val="24"/>
        </w:rPr>
        <w:t xml:space="preserve"> que si bien es cierto en el pres</w:t>
      </w:r>
      <w:r w:rsidR="005E3D50">
        <w:rPr>
          <w:rFonts w:ascii="Arial" w:hAnsi="Arial" w:cs="Arial"/>
          <w:sz w:val="24"/>
          <w:szCs w:val="24"/>
        </w:rPr>
        <w:t>ente asunto el acto impugnado</w:t>
      </w:r>
      <w:r w:rsidR="00100F68" w:rsidRPr="006834BB">
        <w:rPr>
          <w:rFonts w:ascii="Arial" w:hAnsi="Arial" w:cs="Arial"/>
          <w:sz w:val="24"/>
          <w:szCs w:val="24"/>
        </w:rPr>
        <w:t xml:space="preserve"> es el oficio número </w:t>
      </w:r>
      <w:r w:rsidR="00417C61">
        <w:rPr>
          <w:rFonts w:ascii="Arial" w:hAnsi="Arial" w:cs="Arial"/>
          <w:sz w:val="24"/>
          <w:szCs w:val="24"/>
        </w:rPr>
        <w:t>MVSV/SM/***/2019</w:t>
      </w:r>
      <w:r w:rsidR="00100F68" w:rsidRPr="006834BB">
        <w:rPr>
          <w:rFonts w:ascii="Arial" w:hAnsi="Arial" w:cs="Arial"/>
          <w:sz w:val="24"/>
          <w:szCs w:val="24"/>
        </w:rPr>
        <w:t xml:space="preserve">, de fecha </w:t>
      </w:r>
      <w:r w:rsidR="00417C61">
        <w:rPr>
          <w:rFonts w:ascii="Arial" w:hAnsi="Arial" w:cs="Arial"/>
          <w:sz w:val="24"/>
          <w:szCs w:val="24"/>
        </w:rPr>
        <w:t>***** de ***** de dos mil diecinueve (**/**/2019)</w:t>
      </w:r>
      <w:r w:rsidR="00100F68" w:rsidRPr="006834BB">
        <w:rPr>
          <w:rFonts w:ascii="Arial" w:hAnsi="Arial" w:cs="Arial"/>
          <w:sz w:val="24"/>
          <w:szCs w:val="24"/>
        </w:rPr>
        <w:t>, suscrito por el Presidente Municipal de la Villa de Sola de Vega Oaxaca, sin embargo, de autos se advierte</w:t>
      </w:r>
      <w:r w:rsidR="00031BFC">
        <w:rPr>
          <w:rFonts w:ascii="Arial" w:hAnsi="Arial" w:cs="Arial"/>
          <w:sz w:val="24"/>
          <w:szCs w:val="24"/>
        </w:rPr>
        <w:t>,</w:t>
      </w:r>
      <w:r w:rsidR="00100F68" w:rsidRPr="006834BB">
        <w:rPr>
          <w:rFonts w:ascii="Arial" w:hAnsi="Arial" w:cs="Arial"/>
          <w:sz w:val="24"/>
          <w:szCs w:val="24"/>
        </w:rPr>
        <w:t xml:space="preserve"> que el origen del citado oficio</w:t>
      </w:r>
      <w:r w:rsidR="00031BFC">
        <w:rPr>
          <w:rFonts w:ascii="Arial" w:hAnsi="Arial" w:cs="Arial"/>
          <w:sz w:val="24"/>
          <w:szCs w:val="24"/>
        </w:rPr>
        <w:t>,</w:t>
      </w:r>
      <w:r w:rsidR="00100F68" w:rsidRPr="006834BB">
        <w:rPr>
          <w:rFonts w:ascii="Arial" w:hAnsi="Arial" w:cs="Arial"/>
          <w:sz w:val="24"/>
          <w:szCs w:val="24"/>
        </w:rPr>
        <w:t xml:space="preserve"> es la sesión extraordinaria de cabildo efectuada el día </w:t>
      </w:r>
      <w:r w:rsidR="00417C61">
        <w:rPr>
          <w:rFonts w:ascii="Arial" w:hAnsi="Arial" w:cs="Arial"/>
          <w:sz w:val="24"/>
          <w:szCs w:val="24"/>
        </w:rPr>
        <w:t>***** de ***** de dos mil diecinueve (**/**/2019)</w:t>
      </w:r>
      <w:r w:rsidR="006834BB" w:rsidRPr="006834BB">
        <w:rPr>
          <w:rFonts w:ascii="Arial" w:hAnsi="Arial" w:cs="Arial"/>
          <w:sz w:val="24"/>
          <w:szCs w:val="24"/>
        </w:rPr>
        <w:t xml:space="preserve"> en donde los integrantes del Cabildo de Villa de Sola de Vega Oaxaca, </w:t>
      </w:r>
      <w:r w:rsidR="00860831" w:rsidRPr="006834BB">
        <w:rPr>
          <w:rFonts w:ascii="Arial" w:hAnsi="Arial" w:cs="Arial"/>
          <w:sz w:val="24"/>
          <w:szCs w:val="24"/>
        </w:rPr>
        <w:t>en el</w:t>
      </w:r>
      <w:r w:rsidR="004D28A9" w:rsidRPr="006834BB">
        <w:rPr>
          <w:rFonts w:ascii="Arial" w:hAnsi="Arial" w:cs="Arial"/>
          <w:sz w:val="24"/>
          <w:szCs w:val="24"/>
        </w:rPr>
        <w:t xml:space="preserve"> sexto punto</w:t>
      </w:r>
      <w:r w:rsidR="006834BB" w:rsidRPr="006834BB">
        <w:rPr>
          <w:rFonts w:ascii="Arial" w:hAnsi="Arial" w:cs="Arial"/>
          <w:sz w:val="24"/>
          <w:szCs w:val="24"/>
        </w:rPr>
        <w:t xml:space="preserve"> del orden del día determinaron</w:t>
      </w:r>
      <w:r w:rsidR="004D28A9" w:rsidRPr="006834BB">
        <w:rPr>
          <w:rFonts w:ascii="Arial" w:hAnsi="Arial" w:cs="Arial"/>
          <w:sz w:val="24"/>
          <w:szCs w:val="24"/>
        </w:rPr>
        <w:t xml:space="preserve">: </w:t>
      </w:r>
    </w:p>
    <w:p w14:paraId="15C65DBF" w14:textId="080C086C" w:rsidR="000E3A86" w:rsidRPr="006834BB" w:rsidRDefault="004D28A9" w:rsidP="004D28A9">
      <w:pPr>
        <w:tabs>
          <w:tab w:val="center" w:pos="4574"/>
        </w:tabs>
        <w:spacing w:line="360" w:lineRule="auto"/>
        <w:ind w:firstLine="708"/>
        <w:jc w:val="both"/>
        <w:rPr>
          <w:rFonts w:ascii="Arial" w:hAnsi="Arial" w:cs="Arial"/>
          <w:sz w:val="24"/>
          <w:szCs w:val="24"/>
        </w:rPr>
      </w:pPr>
      <w:r w:rsidRPr="006834BB">
        <w:rPr>
          <w:rFonts w:ascii="Arial" w:hAnsi="Arial" w:cs="Arial"/>
          <w:i/>
          <w:sz w:val="24"/>
          <w:szCs w:val="24"/>
        </w:rPr>
        <w:t xml:space="preserve">“CONTROVERSIA DE LA LICENCIA </w:t>
      </w:r>
      <w:r w:rsidR="00860831" w:rsidRPr="006834BB">
        <w:rPr>
          <w:rFonts w:ascii="Arial" w:hAnsi="Arial" w:cs="Arial"/>
          <w:i/>
          <w:sz w:val="24"/>
          <w:szCs w:val="24"/>
        </w:rPr>
        <w:t xml:space="preserve">DE APERTURA DE LA TIENDA DE ABARROTES </w:t>
      </w:r>
      <w:r w:rsidR="00417C61">
        <w:rPr>
          <w:rFonts w:ascii="Arial" w:hAnsi="Arial" w:cs="Arial"/>
          <w:i/>
          <w:sz w:val="24"/>
          <w:szCs w:val="24"/>
        </w:rPr>
        <w:t>***** *****</w:t>
      </w:r>
      <w:r w:rsidR="00860831" w:rsidRPr="006834BB">
        <w:rPr>
          <w:rFonts w:ascii="Arial" w:hAnsi="Arial" w:cs="Arial"/>
          <w:sz w:val="24"/>
          <w:szCs w:val="24"/>
        </w:rPr>
        <w:t xml:space="preserve">”. El cual se desahogó de la siguiente manera: </w:t>
      </w:r>
      <w:r w:rsidR="00860831" w:rsidRPr="006834BB">
        <w:rPr>
          <w:rFonts w:ascii="Arial" w:hAnsi="Arial" w:cs="Arial"/>
          <w:i/>
          <w:sz w:val="24"/>
          <w:szCs w:val="24"/>
        </w:rPr>
        <w:t xml:space="preserve">“SEXTO: </w:t>
      </w:r>
      <w:r w:rsidR="00860831" w:rsidRPr="006834BB">
        <w:rPr>
          <w:rFonts w:ascii="Arial" w:hAnsi="Arial" w:cs="Arial"/>
          <w:b/>
          <w:i/>
          <w:sz w:val="24"/>
          <w:szCs w:val="24"/>
        </w:rPr>
        <w:t xml:space="preserve">CONTROVERSIA DE LA LICENCIA DE APERTURA DE LA TIENDA DE ABARROTES </w:t>
      </w:r>
      <w:r w:rsidR="00417C61">
        <w:rPr>
          <w:rFonts w:ascii="Arial" w:hAnsi="Arial" w:cs="Arial"/>
          <w:b/>
          <w:i/>
          <w:sz w:val="24"/>
          <w:szCs w:val="24"/>
        </w:rPr>
        <w:t>***** *****</w:t>
      </w:r>
      <w:r w:rsidR="00860831" w:rsidRPr="006834BB">
        <w:rPr>
          <w:rFonts w:ascii="Arial" w:hAnsi="Arial" w:cs="Arial"/>
          <w:i/>
          <w:sz w:val="24"/>
          <w:szCs w:val="24"/>
        </w:rPr>
        <w:t>. TOMA LA PALABRA EL C. ESAU NUÑEZ CALVO, PRESIDENTE MUNICIPAL, DE VILLA SOLA DE VEGA E INFORMA A LA SESIÓN QUE DEBIDO A LA REUNION LLEVADA A CABO EL DÍA 22 DE FEBRERO DE 2019, EN LA CUAL SE REUNIERON LA JEFATURA DE SECCION 2019, LA ASOCIACIÓN CIVIL “</w:t>
      </w:r>
      <w:r w:rsidR="00417C61">
        <w:rPr>
          <w:rFonts w:ascii="Arial" w:hAnsi="Arial" w:cs="Arial"/>
          <w:i/>
          <w:sz w:val="24"/>
          <w:szCs w:val="24"/>
        </w:rPr>
        <w:t>***** *****</w:t>
      </w:r>
      <w:r w:rsidR="00860831" w:rsidRPr="006834BB">
        <w:rPr>
          <w:rFonts w:ascii="Arial" w:hAnsi="Arial" w:cs="Arial"/>
          <w:i/>
          <w:sz w:val="24"/>
          <w:szCs w:val="24"/>
        </w:rPr>
        <w:t xml:space="preserve">” COMERCIANTES DEL MISMO MUNICIPIO Y PARTE DEL CABILDO DEL MUNICIPIO VILLA SOLA DE VEGA, EN DONDE SE TOMO EL ACUERDO DE REVOCAR LA LICENCIA EMITIDA A FAVOR DE LA EMPRESA </w:t>
      </w:r>
      <w:r w:rsidR="00417C61">
        <w:rPr>
          <w:rFonts w:ascii="Arial" w:hAnsi="Arial" w:cs="Arial"/>
          <w:i/>
          <w:sz w:val="24"/>
          <w:szCs w:val="24"/>
        </w:rPr>
        <w:t>***** *****</w:t>
      </w:r>
      <w:r w:rsidR="00860831" w:rsidRPr="006834BB">
        <w:rPr>
          <w:rFonts w:ascii="Arial" w:hAnsi="Arial" w:cs="Arial"/>
          <w:i/>
          <w:sz w:val="24"/>
          <w:szCs w:val="24"/>
        </w:rPr>
        <w:t xml:space="preserve"> S.A DE C.V., YA QUE ARGUMENTA</w:t>
      </w:r>
      <w:r w:rsidR="00A1630A">
        <w:rPr>
          <w:rFonts w:ascii="Arial" w:hAnsi="Arial" w:cs="Arial"/>
          <w:i/>
          <w:sz w:val="24"/>
          <w:szCs w:val="24"/>
        </w:rPr>
        <w:t>N QUE PERJUDICARAN A LOS MICROEM</w:t>
      </w:r>
      <w:r w:rsidR="00860831" w:rsidRPr="006834BB">
        <w:rPr>
          <w:rFonts w:ascii="Arial" w:hAnsi="Arial" w:cs="Arial"/>
          <w:i/>
          <w:sz w:val="24"/>
          <w:szCs w:val="24"/>
        </w:rPr>
        <w:t xml:space="preserve">PRESARIOS DEL MUNICIPIO Y QUE POR ENDE CAUSARIA </w:t>
      </w:r>
      <w:r w:rsidR="00E2558E" w:rsidRPr="006834BB">
        <w:rPr>
          <w:rFonts w:ascii="Arial" w:hAnsi="Arial" w:cs="Arial"/>
          <w:i/>
          <w:sz w:val="24"/>
          <w:szCs w:val="24"/>
        </w:rPr>
        <w:t xml:space="preserve">DESPIDO DE PERSONAL CON EL QUE CUENTA; UNA VEZ CONCLUIDA SU PARTICIPACION PREGUNTA AL CABILDO SI ALGUNO DE LOS PRESENTES DESEA MANIFESTAR AL RESPECTO, MANIFESTANDO QUE SE PONGA A VOTACIÓN LA REVOCACIÓN DE LA LICENCIA CONCEDIDA A FAVOR DE LA EMPRESA </w:t>
      </w:r>
      <w:r w:rsidR="00417C61">
        <w:rPr>
          <w:rFonts w:ascii="Arial" w:hAnsi="Arial" w:cs="Arial"/>
          <w:i/>
          <w:sz w:val="24"/>
          <w:szCs w:val="24"/>
        </w:rPr>
        <w:t>***** *****</w:t>
      </w:r>
      <w:r w:rsidR="00E2558E" w:rsidRPr="006834BB">
        <w:rPr>
          <w:rFonts w:ascii="Arial" w:hAnsi="Arial" w:cs="Arial"/>
          <w:i/>
          <w:sz w:val="24"/>
          <w:szCs w:val="24"/>
        </w:rPr>
        <w:t xml:space="preserve"> S.A DE C.V.; HACIENDO LA PREGUNTA EL PRESIDENTE QUE ALCEN LA MANO LOS QUE ESTEN DE ACUERDO EN REVOCAR LA LICENCIA CONCEDIDA A FAVOR DE LA EMPRESA </w:t>
      </w:r>
      <w:r w:rsidR="00417C61">
        <w:rPr>
          <w:rFonts w:ascii="Arial" w:hAnsi="Arial" w:cs="Arial"/>
          <w:i/>
          <w:sz w:val="24"/>
          <w:szCs w:val="24"/>
        </w:rPr>
        <w:t>***** *****</w:t>
      </w:r>
      <w:r w:rsidR="00E2558E" w:rsidRPr="006834BB">
        <w:rPr>
          <w:rFonts w:ascii="Arial" w:hAnsi="Arial" w:cs="Arial"/>
          <w:i/>
          <w:sz w:val="24"/>
          <w:szCs w:val="24"/>
        </w:rPr>
        <w:t xml:space="preserve"> S.A DE C.V., EN ESE ACTO LA SECRETARIA MUNICIPAL CERTIFICA QUE HAY UNANIMIDAD DE VOTOS. Y SE ORDENA QUE EL PRESIDENTE NOTIFIQUE LO ACORDADO.” </w:t>
      </w:r>
      <w:r w:rsidR="00860831" w:rsidRPr="006834BB">
        <w:rPr>
          <w:rFonts w:ascii="Arial" w:hAnsi="Arial" w:cs="Arial"/>
          <w:sz w:val="24"/>
          <w:szCs w:val="24"/>
        </w:rPr>
        <w:t xml:space="preserve"> </w:t>
      </w:r>
    </w:p>
    <w:p w14:paraId="76071737" w14:textId="6B53CBC4" w:rsidR="00E2558E" w:rsidRDefault="00031BFC" w:rsidP="00B87049">
      <w:pPr>
        <w:tabs>
          <w:tab w:val="center" w:pos="4574"/>
        </w:tabs>
        <w:spacing w:line="360" w:lineRule="auto"/>
        <w:ind w:firstLine="708"/>
        <w:jc w:val="both"/>
        <w:rPr>
          <w:rFonts w:ascii="Arial" w:hAnsi="Arial" w:cs="Arial"/>
          <w:sz w:val="24"/>
          <w:szCs w:val="24"/>
          <w:highlight w:val="yellow"/>
        </w:rPr>
      </w:pPr>
      <w:r w:rsidRPr="00031BFC">
        <w:rPr>
          <w:rFonts w:ascii="Arial" w:hAnsi="Arial" w:cs="Arial"/>
          <w:sz w:val="24"/>
          <w:szCs w:val="24"/>
        </w:rPr>
        <w:t xml:space="preserve">Ahora bien, </w:t>
      </w:r>
      <w:r w:rsidR="009A0E18">
        <w:rPr>
          <w:rFonts w:ascii="Arial" w:hAnsi="Arial" w:cs="Arial"/>
          <w:sz w:val="24"/>
          <w:szCs w:val="24"/>
        </w:rPr>
        <w:t xml:space="preserve">analizado el oficio número </w:t>
      </w:r>
      <w:r w:rsidR="00417C61">
        <w:rPr>
          <w:rFonts w:ascii="Arial" w:hAnsi="Arial" w:cs="Arial"/>
          <w:sz w:val="24"/>
          <w:szCs w:val="24"/>
        </w:rPr>
        <w:t>MVSV/SM/***/2019</w:t>
      </w:r>
      <w:r w:rsidR="009A0E18" w:rsidRPr="006834BB">
        <w:rPr>
          <w:rFonts w:ascii="Arial" w:hAnsi="Arial" w:cs="Arial"/>
          <w:sz w:val="24"/>
          <w:szCs w:val="24"/>
        </w:rPr>
        <w:t xml:space="preserve">, de fecha </w:t>
      </w:r>
      <w:r w:rsidR="00417C61">
        <w:rPr>
          <w:rFonts w:ascii="Arial" w:hAnsi="Arial" w:cs="Arial"/>
          <w:sz w:val="24"/>
          <w:szCs w:val="24"/>
        </w:rPr>
        <w:t>***** de ***** de dos mil diecinueve (**/**/2019)</w:t>
      </w:r>
      <w:r w:rsidR="009A0E18" w:rsidRPr="006834BB">
        <w:rPr>
          <w:rFonts w:ascii="Arial" w:hAnsi="Arial" w:cs="Arial"/>
          <w:sz w:val="24"/>
          <w:szCs w:val="24"/>
        </w:rPr>
        <w:t>, suscrito por el Presidente Municipal de la Villa de Sola de Vega Oaxaca</w:t>
      </w:r>
      <w:r w:rsidR="005E3D50">
        <w:rPr>
          <w:rFonts w:ascii="Arial" w:hAnsi="Arial" w:cs="Arial"/>
          <w:sz w:val="24"/>
          <w:szCs w:val="24"/>
        </w:rPr>
        <w:t>, y</w:t>
      </w:r>
      <w:r w:rsidR="005440DD">
        <w:rPr>
          <w:rFonts w:ascii="Arial" w:hAnsi="Arial" w:cs="Arial"/>
          <w:sz w:val="24"/>
          <w:szCs w:val="24"/>
        </w:rPr>
        <w:t xml:space="preserve"> atendiendo a la causa de pedir, se advierte que el actor</w:t>
      </w:r>
      <w:r w:rsidR="00BD2C56">
        <w:rPr>
          <w:rFonts w:ascii="Arial" w:hAnsi="Arial" w:cs="Arial"/>
          <w:sz w:val="24"/>
          <w:szCs w:val="24"/>
        </w:rPr>
        <w:t>,</w:t>
      </w:r>
      <w:r w:rsidR="005440DD">
        <w:rPr>
          <w:rFonts w:ascii="Arial" w:hAnsi="Arial" w:cs="Arial"/>
          <w:sz w:val="24"/>
          <w:szCs w:val="24"/>
        </w:rPr>
        <w:t xml:space="preserve"> en esencia</w:t>
      </w:r>
      <w:r w:rsidR="00BD2C56">
        <w:rPr>
          <w:rFonts w:ascii="Arial" w:hAnsi="Arial" w:cs="Arial"/>
          <w:sz w:val="24"/>
          <w:szCs w:val="24"/>
        </w:rPr>
        <w:t>,</w:t>
      </w:r>
      <w:r w:rsidR="005440DD">
        <w:rPr>
          <w:rFonts w:ascii="Arial" w:hAnsi="Arial" w:cs="Arial"/>
          <w:sz w:val="24"/>
          <w:szCs w:val="24"/>
        </w:rPr>
        <w:t xml:space="preserve"> centra sus agravios en contra de</w:t>
      </w:r>
      <w:r w:rsidR="00BD2C56">
        <w:rPr>
          <w:rFonts w:ascii="Arial" w:hAnsi="Arial" w:cs="Arial"/>
          <w:sz w:val="24"/>
          <w:szCs w:val="24"/>
        </w:rPr>
        <w:t xml:space="preserve"> la </w:t>
      </w:r>
      <w:r w:rsidR="00BD2C56">
        <w:rPr>
          <w:rFonts w:ascii="Arial" w:hAnsi="Arial" w:cs="Arial"/>
          <w:sz w:val="24"/>
          <w:szCs w:val="24"/>
        </w:rPr>
        <w:lastRenderedPageBreak/>
        <w:t>determinación de</w:t>
      </w:r>
      <w:r w:rsidR="00DB31D4">
        <w:rPr>
          <w:rFonts w:ascii="Arial" w:hAnsi="Arial" w:cs="Arial"/>
          <w:sz w:val="24"/>
          <w:szCs w:val="24"/>
        </w:rPr>
        <w:t xml:space="preserve"> </w:t>
      </w:r>
      <w:r w:rsidR="00BD2C56">
        <w:rPr>
          <w:rFonts w:ascii="Arial" w:hAnsi="Arial" w:cs="Arial"/>
          <w:sz w:val="24"/>
          <w:szCs w:val="24"/>
        </w:rPr>
        <w:t xml:space="preserve">revocar la licencia que le había sido otorgada a la empresa </w:t>
      </w:r>
      <w:r w:rsidR="00207ADE">
        <w:rPr>
          <w:rFonts w:ascii="Arial" w:hAnsi="Arial" w:cs="Arial"/>
          <w:sz w:val="24"/>
          <w:szCs w:val="24"/>
        </w:rPr>
        <w:t>“</w:t>
      </w:r>
      <w:r w:rsidR="00417C61">
        <w:rPr>
          <w:rFonts w:ascii="Arial" w:hAnsi="Arial" w:cs="Arial"/>
          <w:i/>
          <w:sz w:val="24"/>
          <w:szCs w:val="24"/>
        </w:rPr>
        <w:t>***** *****</w:t>
      </w:r>
      <w:r w:rsidR="00207ADE">
        <w:rPr>
          <w:rFonts w:ascii="Arial" w:hAnsi="Arial" w:cs="Arial"/>
          <w:sz w:val="24"/>
          <w:szCs w:val="24"/>
        </w:rPr>
        <w:t>”</w:t>
      </w:r>
      <w:r w:rsidR="00BD2C56">
        <w:rPr>
          <w:rFonts w:ascii="Arial" w:hAnsi="Arial" w:cs="Arial"/>
          <w:sz w:val="24"/>
          <w:szCs w:val="24"/>
        </w:rPr>
        <w:t xml:space="preserve">, </w:t>
      </w:r>
      <w:r w:rsidR="00207ADE">
        <w:rPr>
          <w:rFonts w:ascii="Arial" w:hAnsi="Arial" w:cs="Arial"/>
          <w:sz w:val="24"/>
          <w:szCs w:val="24"/>
        </w:rPr>
        <w:t xml:space="preserve">determinación contenida en la </w:t>
      </w:r>
      <w:r w:rsidR="00207ADE" w:rsidRPr="006834BB">
        <w:rPr>
          <w:rFonts w:ascii="Arial" w:hAnsi="Arial" w:cs="Arial"/>
          <w:sz w:val="24"/>
          <w:szCs w:val="24"/>
        </w:rPr>
        <w:t xml:space="preserve">sesión </w:t>
      </w:r>
      <w:r w:rsidR="00207ADE">
        <w:rPr>
          <w:rFonts w:ascii="Arial" w:hAnsi="Arial" w:cs="Arial"/>
          <w:sz w:val="24"/>
          <w:szCs w:val="24"/>
        </w:rPr>
        <w:t>extraordinaria efectuada por los integrantes del</w:t>
      </w:r>
      <w:r w:rsidR="00207ADE" w:rsidRPr="006834BB">
        <w:rPr>
          <w:rFonts w:ascii="Arial" w:hAnsi="Arial" w:cs="Arial"/>
          <w:sz w:val="24"/>
          <w:szCs w:val="24"/>
        </w:rPr>
        <w:t xml:space="preserve"> cabildo de Villa de Sola de Vega Oaxaca</w:t>
      </w:r>
      <w:r w:rsidR="00207ADE">
        <w:rPr>
          <w:rFonts w:ascii="Arial" w:hAnsi="Arial" w:cs="Arial"/>
          <w:sz w:val="24"/>
          <w:szCs w:val="24"/>
        </w:rPr>
        <w:t xml:space="preserve">, </w:t>
      </w:r>
      <w:r w:rsidR="00207ADE" w:rsidRPr="006834BB">
        <w:rPr>
          <w:rFonts w:ascii="Arial" w:hAnsi="Arial" w:cs="Arial"/>
          <w:sz w:val="24"/>
          <w:szCs w:val="24"/>
        </w:rPr>
        <w:t xml:space="preserve">efectuada el día </w:t>
      </w:r>
      <w:r w:rsidR="00417C61">
        <w:rPr>
          <w:rFonts w:ascii="Arial" w:hAnsi="Arial" w:cs="Arial"/>
          <w:sz w:val="24"/>
          <w:szCs w:val="24"/>
        </w:rPr>
        <w:t>***** de ***** de dos mil diecinueve (**/**/2019)</w:t>
      </w:r>
      <w:r w:rsidR="00B87049">
        <w:rPr>
          <w:rFonts w:ascii="Arial" w:hAnsi="Arial" w:cs="Arial"/>
          <w:sz w:val="24"/>
          <w:szCs w:val="24"/>
        </w:rPr>
        <w:t>, ahora bien, al respecto</w:t>
      </w:r>
      <w:r w:rsidR="005E3D50">
        <w:rPr>
          <w:rFonts w:ascii="Arial" w:hAnsi="Arial" w:cs="Arial"/>
          <w:sz w:val="24"/>
          <w:szCs w:val="24"/>
        </w:rPr>
        <w:t>,</w:t>
      </w:r>
      <w:r w:rsidR="00B87049">
        <w:rPr>
          <w:rFonts w:ascii="Arial" w:hAnsi="Arial" w:cs="Arial"/>
          <w:sz w:val="24"/>
          <w:szCs w:val="24"/>
        </w:rPr>
        <w:t xml:space="preserve"> se tiene </w:t>
      </w:r>
      <w:r w:rsidR="00B87049" w:rsidRPr="00B87049">
        <w:rPr>
          <w:rFonts w:ascii="Arial" w:hAnsi="Arial" w:cs="Arial"/>
          <w:sz w:val="24"/>
          <w:szCs w:val="24"/>
        </w:rPr>
        <w:t>que e</w:t>
      </w:r>
      <w:r w:rsidR="00E2558E" w:rsidRPr="00B87049">
        <w:rPr>
          <w:rFonts w:ascii="Arial" w:hAnsi="Arial" w:cs="Arial"/>
          <w:sz w:val="24"/>
          <w:szCs w:val="24"/>
        </w:rPr>
        <w:t xml:space="preserve">l artículo 68 fracción XXI de Ley Orgánica Municipal </w:t>
      </w:r>
      <w:r w:rsidR="00DB1C24" w:rsidRPr="00B87049">
        <w:rPr>
          <w:rFonts w:ascii="Arial" w:hAnsi="Arial" w:cs="Arial"/>
          <w:sz w:val="24"/>
          <w:szCs w:val="24"/>
        </w:rPr>
        <w:t xml:space="preserve">para el Estado de Oaxaca, </w:t>
      </w:r>
      <w:r w:rsidR="00B87049" w:rsidRPr="00B87049">
        <w:rPr>
          <w:rFonts w:ascii="Arial" w:hAnsi="Arial" w:cs="Arial"/>
          <w:sz w:val="24"/>
          <w:szCs w:val="24"/>
        </w:rPr>
        <w:t xml:space="preserve">establece las </w:t>
      </w:r>
      <w:r w:rsidR="00DB1C24" w:rsidRPr="00B87049">
        <w:rPr>
          <w:rFonts w:ascii="Arial" w:hAnsi="Arial" w:cs="Arial"/>
          <w:sz w:val="24"/>
          <w:szCs w:val="24"/>
        </w:rPr>
        <w:t xml:space="preserve">facultades y obligaciones del Presidente Municipal, </w:t>
      </w:r>
      <w:r w:rsidR="00B87049" w:rsidRPr="00B87049">
        <w:rPr>
          <w:rFonts w:ascii="Arial" w:hAnsi="Arial" w:cs="Arial"/>
          <w:sz w:val="24"/>
          <w:szCs w:val="24"/>
        </w:rPr>
        <w:t>al disponer</w:t>
      </w:r>
      <w:r w:rsidR="00DB1C24" w:rsidRPr="00B87049">
        <w:rPr>
          <w:rFonts w:ascii="Arial" w:hAnsi="Arial" w:cs="Arial"/>
          <w:sz w:val="24"/>
          <w:szCs w:val="24"/>
        </w:rPr>
        <w:t xml:space="preserve">: </w:t>
      </w:r>
    </w:p>
    <w:p w14:paraId="091286FB" w14:textId="77777777" w:rsidR="00DB1C24" w:rsidRPr="00DB1C24" w:rsidRDefault="00DB1C24" w:rsidP="00DB1C24">
      <w:pPr>
        <w:tabs>
          <w:tab w:val="center" w:pos="4574"/>
        </w:tabs>
        <w:spacing w:line="360" w:lineRule="auto"/>
        <w:ind w:firstLine="708"/>
        <w:jc w:val="both"/>
        <w:rPr>
          <w:rFonts w:ascii="Arial" w:hAnsi="Arial" w:cs="Arial"/>
          <w:i/>
          <w:sz w:val="24"/>
          <w:szCs w:val="24"/>
        </w:rPr>
      </w:pPr>
      <w:r>
        <w:rPr>
          <w:rFonts w:ascii="Arial" w:hAnsi="Arial" w:cs="Arial"/>
          <w:i/>
          <w:sz w:val="24"/>
          <w:szCs w:val="24"/>
        </w:rPr>
        <w:t>“</w:t>
      </w:r>
      <w:proofErr w:type="spellStart"/>
      <w:r w:rsidRPr="00DB1C24">
        <w:rPr>
          <w:rFonts w:ascii="Arial" w:hAnsi="Arial" w:cs="Arial"/>
          <w:i/>
          <w:sz w:val="24"/>
          <w:szCs w:val="24"/>
        </w:rPr>
        <w:t>Titulo</w:t>
      </w:r>
      <w:proofErr w:type="spellEnd"/>
      <w:r w:rsidRPr="00DB1C24">
        <w:rPr>
          <w:rFonts w:ascii="Arial" w:hAnsi="Arial" w:cs="Arial"/>
          <w:i/>
          <w:sz w:val="24"/>
          <w:szCs w:val="24"/>
        </w:rPr>
        <w:t xml:space="preserve"> Cuarto De las Autoridades del Ayuntamiento. </w:t>
      </w:r>
    </w:p>
    <w:p w14:paraId="26D0F12D" w14:textId="77777777" w:rsidR="00DB1C24" w:rsidRPr="00DB1C24" w:rsidRDefault="00DB1C24" w:rsidP="00DB1C24">
      <w:pPr>
        <w:tabs>
          <w:tab w:val="center" w:pos="4574"/>
        </w:tabs>
        <w:spacing w:line="360" w:lineRule="auto"/>
        <w:ind w:firstLine="708"/>
        <w:jc w:val="both"/>
        <w:rPr>
          <w:rFonts w:ascii="Arial" w:hAnsi="Arial" w:cs="Arial"/>
          <w:i/>
          <w:sz w:val="24"/>
          <w:szCs w:val="24"/>
        </w:rPr>
      </w:pPr>
      <w:r w:rsidRPr="00DB1C24">
        <w:rPr>
          <w:rFonts w:ascii="Arial" w:hAnsi="Arial" w:cs="Arial"/>
          <w:i/>
          <w:sz w:val="24"/>
          <w:szCs w:val="24"/>
        </w:rPr>
        <w:t xml:space="preserve">Capítulo I </w:t>
      </w:r>
    </w:p>
    <w:p w14:paraId="38C10259" w14:textId="77777777" w:rsidR="00DB1C24" w:rsidRPr="00DB1C24" w:rsidRDefault="00DB1C24" w:rsidP="00DB1C24">
      <w:pPr>
        <w:tabs>
          <w:tab w:val="center" w:pos="4574"/>
        </w:tabs>
        <w:spacing w:line="360" w:lineRule="auto"/>
        <w:ind w:firstLine="708"/>
        <w:jc w:val="both"/>
        <w:rPr>
          <w:rFonts w:ascii="Arial" w:hAnsi="Arial" w:cs="Arial"/>
          <w:i/>
          <w:sz w:val="24"/>
          <w:szCs w:val="24"/>
        </w:rPr>
      </w:pPr>
      <w:r w:rsidRPr="00DB1C24">
        <w:rPr>
          <w:rFonts w:ascii="Arial" w:hAnsi="Arial" w:cs="Arial"/>
          <w:i/>
          <w:sz w:val="24"/>
          <w:szCs w:val="24"/>
        </w:rPr>
        <w:t>Del Presidente Municipal</w:t>
      </w:r>
    </w:p>
    <w:p w14:paraId="5F83D03F" w14:textId="77777777" w:rsidR="00DB1C24" w:rsidRPr="00DB1C24" w:rsidRDefault="00DB1C24" w:rsidP="000E3A86">
      <w:pPr>
        <w:tabs>
          <w:tab w:val="center" w:pos="4574"/>
        </w:tabs>
        <w:spacing w:line="360" w:lineRule="auto"/>
        <w:ind w:firstLine="708"/>
        <w:jc w:val="both"/>
        <w:rPr>
          <w:rFonts w:ascii="Arial" w:hAnsi="Arial" w:cs="Arial"/>
          <w:i/>
          <w:sz w:val="24"/>
          <w:szCs w:val="24"/>
        </w:rPr>
      </w:pPr>
      <w:r w:rsidRPr="00DB1C24">
        <w:rPr>
          <w:rFonts w:ascii="Arial" w:hAnsi="Arial" w:cs="Arial"/>
          <w:i/>
          <w:sz w:val="24"/>
          <w:szCs w:val="24"/>
        </w:rPr>
        <w:t>ARTÍCULO 68.- El Presidente Municipal, es el representante político y responsable directo de la administración pública municipal, encargado de velar por la correcta ejecución de las disposiciones del Ayuntamiento, con las siguientes facultades y obligaciones:</w:t>
      </w:r>
    </w:p>
    <w:p w14:paraId="5ED8D867" w14:textId="77777777" w:rsidR="00DB1C24" w:rsidRPr="00DB1C24" w:rsidRDefault="00DB1C24" w:rsidP="000E3A86">
      <w:pPr>
        <w:tabs>
          <w:tab w:val="center" w:pos="4574"/>
        </w:tabs>
        <w:spacing w:line="360" w:lineRule="auto"/>
        <w:ind w:firstLine="708"/>
        <w:jc w:val="both"/>
        <w:rPr>
          <w:rFonts w:ascii="Arial" w:hAnsi="Arial" w:cs="Arial"/>
          <w:i/>
          <w:sz w:val="24"/>
          <w:szCs w:val="24"/>
        </w:rPr>
      </w:pPr>
      <w:r w:rsidRPr="00DB1C24">
        <w:rPr>
          <w:rFonts w:ascii="Arial" w:hAnsi="Arial" w:cs="Arial"/>
          <w:i/>
          <w:sz w:val="24"/>
          <w:szCs w:val="24"/>
        </w:rPr>
        <w:t>……</w:t>
      </w:r>
    </w:p>
    <w:p w14:paraId="3FF2C740" w14:textId="77777777" w:rsidR="00DB1C24" w:rsidRDefault="00DB1C24" w:rsidP="00DB1C24">
      <w:pPr>
        <w:tabs>
          <w:tab w:val="center" w:pos="4574"/>
        </w:tabs>
        <w:spacing w:line="360" w:lineRule="auto"/>
        <w:ind w:firstLine="708"/>
        <w:jc w:val="both"/>
        <w:rPr>
          <w:rFonts w:ascii="Arial" w:hAnsi="Arial" w:cs="Arial"/>
          <w:i/>
          <w:sz w:val="24"/>
          <w:szCs w:val="24"/>
        </w:rPr>
      </w:pPr>
      <w:r w:rsidRPr="00DB1C24">
        <w:rPr>
          <w:rFonts w:ascii="Arial" w:hAnsi="Arial" w:cs="Arial"/>
          <w:i/>
          <w:sz w:val="24"/>
          <w:szCs w:val="24"/>
        </w:rPr>
        <w:t xml:space="preserve">XXI.- </w:t>
      </w:r>
      <w:r w:rsidRPr="00DB1C24">
        <w:rPr>
          <w:rFonts w:ascii="Arial" w:hAnsi="Arial" w:cs="Arial"/>
          <w:b/>
          <w:i/>
          <w:sz w:val="24"/>
          <w:szCs w:val="24"/>
        </w:rPr>
        <w:t>Resolver sobre las peticiones de los particulares</w:t>
      </w:r>
      <w:r w:rsidRPr="00DB1C24">
        <w:rPr>
          <w:rFonts w:ascii="Arial" w:hAnsi="Arial" w:cs="Arial"/>
          <w:i/>
          <w:sz w:val="24"/>
          <w:szCs w:val="24"/>
        </w:rPr>
        <w:t xml:space="preserve"> en materia de permisos para el aprovechamiento y comercio en las vías públicas, </w:t>
      </w:r>
      <w:r w:rsidRPr="00DB1C24">
        <w:rPr>
          <w:rFonts w:ascii="Arial" w:hAnsi="Arial" w:cs="Arial"/>
          <w:b/>
          <w:i/>
          <w:sz w:val="24"/>
          <w:szCs w:val="24"/>
        </w:rPr>
        <w:t>con aprobación del Cabildo</w:t>
      </w:r>
      <w:r w:rsidRPr="00DB1C24">
        <w:rPr>
          <w:rFonts w:ascii="Arial" w:hAnsi="Arial" w:cs="Arial"/>
          <w:i/>
          <w:sz w:val="24"/>
          <w:szCs w:val="24"/>
        </w:rPr>
        <w:t>, las que de concederse, tendrán siempre el carácter de temporales y revocables y no serán gratuitas;</w:t>
      </w:r>
      <w:r>
        <w:rPr>
          <w:rFonts w:ascii="Arial" w:hAnsi="Arial" w:cs="Arial"/>
          <w:i/>
          <w:sz w:val="24"/>
          <w:szCs w:val="24"/>
        </w:rPr>
        <w:t>” (Lo resaltado es por esta Autoridad).</w:t>
      </w:r>
    </w:p>
    <w:p w14:paraId="5FD2C84D" w14:textId="2010C4F1" w:rsidR="00AB0944" w:rsidRDefault="0020384E" w:rsidP="00DB1C24">
      <w:pPr>
        <w:tabs>
          <w:tab w:val="center" w:pos="4574"/>
        </w:tabs>
        <w:spacing w:line="360" w:lineRule="auto"/>
        <w:ind w:firstLine="708"/>
        <w:jc w:val="both"/>
        <w:rPr>
          <w:rFonts w:ascii="Arial" w:hAnsi="Arial" w:cs="Arial"/>
          <w:sz w:val="24"/>
          <w:szCs w:val="24"/>
        </w:rPr>
      </w:pPr>
      <w:r>
        <w:rPr>
          <w:rFonts w:ascii="Arial" w:hAnsi="Arial" w:cs="Arial"/>
          <w:sz w:val="24"/>
          <w:szCs w:val="24"/>
        </w:rPr>
        <w:t>De lo transcrito</w:t>
      </w:r>
      <w:r w:rsidR="00E33199">
        <w:rPr>
          <w:rFonts w:ascii="Arial" w:hAnsi="Arial" w:cs="Arial"/>
          <w:sz w:val="24"/>
          <w:szCs w:val="24"/>
        </w:rPr>
        <w:t xml:space="preserve"> se puede ver</w:t>
      </w:r>
      <w:r>
        <w:rPr>
          <w:rFonts w:ascii="Arial" w:hAnsi="Arial" w:cs="Arial"/>
          <w:sz w:val="24"/>
          <w:szCs w:val="24"/>
        </w:rPr>
        <w:t>,</w:t>
      </w:r>
      <w:r w:rsidR="00E33199">
        <w:rPr>
          <w:rFonts w:ascii="Arial" w:hAnsi="Arial" w:cs="Arial"/>
          <w:sz w:val="24"/>
          <w:szCs w:val="24"/>
        </w:rPr>
        <w:t xml:space="preserve"> que </w:t>
      </w:r>
      <w:r w:rsidR="00AB0944">
        <w:rPr>
          <w:rFonts w:ascii="Arial" w:hAnsi="Arial" w:cs="Arial"/>
          <w:sz w:val="24"/>
          <w:szCs w:val="24"/>
        </w:rPr>
        <w:t xml:space="preserve">el Presiente Municipal tiene como facultad la de resolver sobre la petición de particulares en materia de permisos para el aprovechamiento y comercio en las vías públicas, </w:t>
      </w:r>
      <w:r w:rsidR="004835C2">
        <w:rPr>
          <w:rFonts w:ascii="Arial" w:hAnsi="Arial" w:cs="Arial"/>
          <w:sz w:val="24"/>
          <w:szCs w:val="24"/>
        </w:rPr>
        <w:t xml:space="preserve">ello con aprobación del cabildo, en el caso, de acuerdo al contenido de la </w:t>
      </w:r>
      <w:r w:rsidR="004835C2" w:rsidRPr="006834BB">
        <w:rPr>
          <w:rFonts w:ascii="Arial" w:hAnsi="Arial" w:cs="Arial"/>
          <w:sz w:val="24"/>
          <w:szCs w:val="24"/>
        </w:rPr>
        <w:t xml:space="preserve">sesión </w:t>
      </w:r>
      <w:r w:rsidR="004835C2">
        <w:rPr>
          <w:rFonts w:ascii="Arial" w:hAnsi="Arial" w:cs="Arial"/>
          <w:sz w:val="24"/>
          <w:szCs w:val="24"/>
        </w:rPr>
        <w:t>extraordinaria efectuada por los integrantes del</w:t>
      </w:r>
      <w:r w:rsidR="004835C2" w:rsidRPr="006834BB">
        <w:rPr>
          <w:rFonts w:ascii="Arial" w:hAnsi="Arial" w:cs="Arial"/>
          <w:sz w:val="24"/>
          <w:szCs w:val="24"/>
        </w:rPr>
        <w:t xml:space="preserve"> cabildo de Villa de Sola de Vega Oaxaca</w:t>
      </w:r>
      <w:r w:rsidR="004835C2">
        <w:rPr>
          <w:rFonts w:ascii="Arial" w:hAnsi="Arial" w:cs="Arial"/>
          <w:sz w:val="24"/>
          <w:szCs w:val="24"/>
        </w:rPr>
        <w:t xml:space="preserve">, </w:t>
      </w:r>
      <w:r w:rsidR="004835C2" w:rsidRPr="006834BB">
        <w:rPr>
          <w:rFonts w:ascii="Arial" w:hAnsi="Arial" w:cs="Arial"/>
          <w:sz w:val="24"/>
          <w:szCs w:val="24"/>
        </w:rPr>
        <w:t xml:space="preserve">efectuada el día </w:t>
      </w:r>
      <w:r w:rsidR="00417C61">
        <w:rPr>
          <w:rFonts w:ascii="Arial" w:hAnsi="Arial" w:cs="Arial"/>
          <w:sz w:val="24"/>
          <w:szCs w:val="24"/>
        </w:rPr>
        <w:t>***** de ***** de dos mil diecinueve (**/**/2019)</w:t>
      </w:r>
      <w:r w:rsidR="004835C2">
        <w:rPr>
          <w:rFonts w:ascii="Arial" w:hAnsi="Arial" w:cs="Arial"/>
          <w:sz w:val="24"/>
          <w:szCs w:val="24"/>
        </w:rPr>
        <w:t>, se advierte una petición</w:t>
      </w:r>
      <w:r w:rsidR="00C52EBD">
        <w:rPr>
          <w:rFonts w:ascii="Arial" w:hAnsi="Arial" w:cs="Arial"/>
          <w:sz w:val="24"/>
          <w:szCs w:val="24"/>
        </w:rPr>
        <w:t>,</w:t>
      </w:r>
      <w:r w:rsidR="004835C2">
        <w:rPr>
          <w:rFonts w:ascii="Arial" w:hAnsi="Arial" w:cs="Arial"/>
          <w:sz w:val="24"/>
          <w:szCs w:val="24"/>
        </w:rPr>
        <w:t xml:space="preserve"> por parte</w:t>
      </w:r>
      <w:r w:rsidR="00C52EBD">
        <w:rPr>
          <w:rFonts w:ascii="Arial" w:hAnsi="Arial" w:cs="Arial"/>
          <w:sz w:val="24"/>
          <w:szCs w:val="24"/>
        </w:rPr>
        <w:t>,</w:t>
      </w:r>
      <w:r w:rsidR="004835C2">
        <w:rPr>
          <w:rFonts w:ascii="Arial" w:hAnsi="Arial" w:cs="Arial"/>
          <w:sz w:val="24"/>
          <w:szCs w:val="24"/>
        </w:rPr>
        <w:t xml:space="preserve"> en este caso</w:t>
      </w:r>
      <w:r w:rsidR="00C52EBD">
        <w:rPr>
          <w:rFonts w:ascii="Arial" w:hAnsi="Arial" w:cs="Arial"/>
          <w:sz w:val="24"/>
          <w:szCs w:val="24"/>
        </w:rPr>
        <w:t>,</w:t>
      </w:r>
      <w:r w:rsidR="004835C2">
        <w:rPr>
          <w:rFonts w:ascii="Arial" w:hAnsi="Arial" w:cs="Arial"/>
          <w:sz w:val="24"/>
          <w:szCs w:val="24"/>
        </w:rPr>
        <w:t xml:space="preserve"> de la Asociación de Comerciantes “</w:t>
      </w:r>
      <w:r w:rsidR="00417C61">
        <w:rPr>
          <w:rFonts w:ascii="Arial" w:hAnsi="Arial" w:cs="Arial"/>
          <w:sz w:val="24"/>
          <w:szCs w:val="24"/>
        </w:rPr>
        <w:t>***** *****</w:t>
      </w:r>
      <w:r w:rsidR="004835C2">
        <w:rPr>
          <w:rFonts w:ascii="Arial" w:hAnsi="Arial" w:cs="Arial"/>
          <w:sz w:val="24"/>
          <w:szCs w:val="24"/>
        </w:rPr>
        <w:t>” de Villa Sola de Vega, Oaxaca,</w:t>
      </w:r>
      <w:r w:rsidR="00A92980">
        <w:rPr>
          <w:rFonts w:ascii="Arial" w:hAnsi="Arial" w:cs="Arial"/>
          <w:sz w:val="24"/>
          <w:szCs w:val="24"/>
        </w:rPr>
        <w:t xml:space="preserve"> respecto de un permiso otorgado a la empresa </w:t>
      </w:r>
      <w:r w:rsidR="00A620BD">
        <w:rPr>
          <w:rFonts w:ascii="Arial" w:hAnsi="Arial" w:cs="Arial"/>
          <w:sz w:val="24"/>
          <w:szCs w:val="24"/>
        </w:rPr>
        <w:t>“</w:t>
      </w:r>
      <w:r w:rsidR="00417C61">
        <w:rPr>
          <w:rFonts w:ascii="Arial" w:hAnsi="Arial" w:cs="Arial"/>
          <w:sz w:val="24"/>
          <w:szCs w:val="24"/>
        </w:rPr>
        <w:t>***** *****</w:t>
      </w:r>
      <w:r w:rsidR="00A620BD">
        <w:rPr>
          <w:rFonts w:ascii="Arial" w:hAnsi="Arial" w:cs="Arial"/>
          <w:sz w:val="24"/>
          <w:szCs w:val="24"/>
        </w:rPr>
        <w:t>”</w:t>
      </w:r>
      <w:r w:rsidR="00A92980">
        <w:rPr>
          <w:rFonts w:ascii="Arial" w:hAnsi="Arial" w:cs="Arial"/>
          <w:sz w:val="24"/>
          <w:szCs w:val="24"/>
        </w:rPr>
        <w:t>, sobre la que el Cabildo de la Villa de Sola de Vega</w:t>
      </w:r>
      <w:r w:rsidR="00A620BD">
        <w:rPr>
          <w:rFonts w:ascii="Arial" w:hAnsi="Arial" w:cs="Arial"/>
          <w:sz w:val="24"/>
          <w:szCs w:val="24"/>
        </w:rPr>
        <w:t>, Oaxaca,</w:t>
      </w:r>
      <w:r w:rsidR="00A92980">
        <w:rPr>
          <w:rFonts w:ascii="Arial" w:hAnsi="Arial" w:cs="Arial"/>
          <w:sz w:val="24"/>
          <w:szCs w:val="24"/>
        </w:rPr>
        <w:t xml:space="preserve"> resolvió revocar</w:t>
      </w:r>
      <w:r w:rsidR="00056F51">
        <w:rPr>
          <w:rFonts w:ascii="Arial" w:hAnsi="Arial" w:cs="Arial"/>
          <w:sz w:val="24"/>
          <w:szCs w:val="24"/>
        </w:rPr>
        <w:t>;</w:t>
      </w:r>
      <w:r w:rsidR="00A92980">
        <w:rPr>
          <w:rFonts w:ascii="Arial" w:hAnsi="Arial" w:cs="Arial"/>
          <w:sz w:val="24"/>
          <w:szCs w:val="24"/>
        </w:rPr>
        <w:t xml:space="preserve"> </w:t>
      </w:r>
      <w:r w:rsidR="00A620BD">
        <w:rPr>
          <w:rFonts w:ascii="Arial" w:hAnsi="Arial" w:cs="Arial"/>
          <w:sz w:val="24"/>
          <w:szCs w:val="24"/>
        </w:rPr>
        <w:t xml:space="preserve">revocación que se encuentra prevista en el artículo 68 fracción XXI de la Ley Orgánica Municipal para el Estado de Oaxaca, el cual dispone que los permisos que se otorguen son revocables, </w:t>
      </w:r>
      <w:r w:rsidR="00A92980">
        <w:rPr>
          <w:rFonts w:ascii="Arial" w:hAnsi="Arial" w:cs="Arial"/>
          <w:sz w:val="24"/>
          <w:szCs w:val="24"/>
        </w:rPr>
        <w:t>luego entonces, las autoridades referidas, Presidente Municipal y Cabildo Municipal</w:t>
      </w:r>
      <w:r w:rsidR="00FF51E2">
        <w:rPr>
          <w:rFonts w:ascii="Arial" w:hAnsi="Arial" w:cs="Arial"/>
          <w:sz w:val="24"/>
          <w:szCs w:val="24"/>
        </w:rPr>
        <w:t xml:space="preserve">, ambos de la Villa Sola de Vega Oaxaca, </w:t>
      </w:r>
      <w:r w:rsidR="00A92980">
        <w:rPr>
          <w:rFonts w:ascii="Arial" w:hAnsi="Arial" w:cs="Arial"/>
          <w:sz w:val="24"/>
          <w:szCs w:val="24"/>
        </w:rPr>
        <w:t xml:space="preserve">hicieron efectivas las facultades que </w:t>
      </w:r>
      <w:r w:rsidR="00A92980">
        <w:rPr>
          <w:rFonts w:ascii="Arial" w:hAnsi="Arial" w:cs="Arial"/>
          <w:sz w:val="24"/>
          <w:szCs w:val="24"/>
        </w:rPr>
        <w:lastRenderedPageBreak/>
        <w:t>les otorga la ley</w:t>
      </w:r>
      <w:r w:rsidR="009D4BE5">
        <w:rPr>
          <w:rFonts w:ascii="Arial" w:hAnsi="Arial" w:cs="Arial"/>
          <w:sz w:val="24"/>
          <w:szCs w:val="24"/>
        </w:rPr>
        <w:t>,</w:t>
      </w:r>
      <w:r w:rsidR="00A92980">
        <w:rPr>
          <w:rFonts w:ascii="Arial" w:hAnsi="Arial" w:cs="Arial"/>
          <w:sz w:val="24"/>
          <w:szCs w:val="24"/>
        </w:rPr>
        <w:t xml:space="preserve"> en el caso de peticiones</w:t>
      </w:r>
      <w:r w:rsidR="00B90ED7">
        <w:rPr>
          <w:rFonts w:ascii="Arial" w:hAnsi="Arial" w:cs="Arial"/>
          <w:sz w:val="24"/>
          <w:szCs w:val="24"/>
        </w:rPr>
        <w:t xml:space="preserve"> de los particulares en materia de permisos para el aprovechamiento y comercio en las vías públicas, </w:t>
      </w:r>
      <w:r w:rsidR="00FF51E2">
        <w:rPr>
          <w:rFonts w:ascii="Arial" w:hAnsi="Arial" w:cs="Arial"/>
          <w:sz w:val="24"/>
          <w:szCs w:val="24"/>
        </w:rPr>
        <w:t>por lo que</w:t>
      </w:r>
      <w:r w:rsidR="00B90ED7">
        <w:rPr>
          <w:rFonts w:ascii="Arial" w:hAnsi="Arial" w:cs="Arial"/>
          <w:sz w:val="24"/>
          <w:szCs w:val="24"/>
        </w:rPr>
        <w:t xml:space="preserve">, contrario a lo expuesto por el actor, debe considerarse </w:t>
      </w:r>
      <w:r w:rsidR="00C62F07">
        <w:rPr>
          <w:rFonts w:ascii="Arial" w:hAnsi="Arial" w:cs="Arial"/>
          <w:sz w:val="24"/>
          <w:szCs w:val="24"/>
        </w:rPr>
        <w:t>legal</w:t>
      </w:r>
      <w:r w:rsidR="00B90ED7">
        <w:rPr>
          <w:rFonts w:ascii="Arial" w:hAnsi="Arial" w:cs="Arial"/>
          <w:sz w:val="24"/>
          <w:szCs w:val="24"/>
        </w:rPr>
        <w:t xml:space="preserve"> </w:t>
      </w:r>
      <w:r w:rsidR="009D4BE5">
        <w:rPr>
          <w:rFonts w:ascii="Arial" w:hAnsi="Arial" w:cs="Arial"/>
          <w:sz w:val="24"/>
          <w:szCs w:val="24"/>
        </w:rPr>
        <w:t xml:space="preserve">el acto impugnado, pues el origen de este, que es el </w:t>
      </w:r>
      <w:r w:rsidR="00B90ED7">
        <w:rPr>
          <w:rFonts w:ascii="Arial" w:hAnsi="Arial" w:cs="Arial"/>
          <w:sz w:val="24"/>
          <w:szCs w:val="24"/>
        </w:rPr>
        <w:t xml:space="preserve">acta de sesión extraordinaria, </w:t>
      </w:r>
      <w:r w:rsidR="00297E1E">
        <w:rPr>
          <w:rFonts w:ascii="Arial" w:hAnsi="Arial" w:cs="Arial"/>
          <w:sz w:val="24"/>
          <w:szCs w:val="24"/>
        </w:rPr>
        <w:t>no fue</w:t>
      </w:r>
      <w:r w:rsidR="00B90ED7">
        <w:rPr>
          <w:rFonts w:ascii="Arial" w:hAnsi="Arial" w:cs="Arial"/>
          <w:sz w:val="24"/>
          <w:szCs w:val="24"/>
        </w:rPr>
        <w:t xml:space="preserve"> </w:t>
      </w:r>
      <w:r w:rsidR="00FF51E2">
        <w:rPr>
          <w:rFonts w:ascii="Arial" w:hAnsi="Arial" w:cs="Arial"/>
          <w:sz w:val="24"/>
          <w:szCs w:val="24"/>
        </w:rPr>
        <w:t>controverti</w:t>
      </w:r>
      <w:r w:rsidR="00297E1E">
        <w:rPr>
          <w:rFonts w:ascii="Arial" w:hAnsi="Arial" w:cs="Arial"/>
          <w:sz w:val="24"/>
          <w:szCs w:val="24"/>
        </w:rPr>
        <w:t xml:space="preserve">da </w:t>
      </w:r>
      <w:r w:rsidR="009365B0">
        <w:rPr>
          <w:rFonts w:ascii="Arial" w:hAnsi="Arial" w:cs="Arial"/>
          <w:sz w:val="24"/>
          <w:szCs w:val="24"/>
        </w:rPr>
        <w:t>por el actor, a pesar de habérsele</w:t>
      </w:r>
      <w:r w:rsidR="00297E1E">
        <w:rPr>
          <w:rFonts w:ascii="Arial" w:hAnsi="Arial" w:cs="Arial"/>
          <w:sz w:val="24"/>
          <w:szCs w:val="24"/>
        </w:rPr>
        <w:t xml:space="preserve"> otorgado el derecho de ampliar la demandada, </w:t>
      </w:r>
      <w:r w:rsidR="005709D5">
        <w:rPr>
          <w:rFonts w:ascii="Arial" w:hAnsi="Arial" w:cs="Arial"/>
          <w:sz w:val="24"/>
          <w:szCs w:val="24"/>
        </w:rPr>
        <w:t>subsist</w:t>
      </w:r>
      <w:r w:rsidR="00297E1E">
        <w:rPr>
          <w:rFonts w:ascii="Arial" w:hAnsi="Arial" w:cs="Arial"/>
          <w:sz w:val="24"/>
          <w:szCs w:val="24"/>
        </w:rPr>
        <w:t>iendo</w:t>
      </w:r>
      <w:r w:rsidR="005709D5">
        <w:rPr>
          <w:rFonts w:ascii="Arial" w:hAnsi="Arial" w:cs="Arial"/>
          <w:sz w:val="24"/>
          <w:szCs w:val="24"/>
        </w:rPr>
        <w:t xml:space="preserve"> la presunción de validez de dicho acto</w:t>
      </w:r>
      <w:r w:rsidR="00FF51E2">
        <w:rPr>
          <w:rFonts w:ascii="Arial" w:hAnsi="Arial" w:cs="Arial"/>
          <w:sz w:val="24"/>
          <w:szCs w:val="24"/>
        </w:rPr>
        <w:t xml:space="preserve"> administrativo</w:t>
      </w:r>
      <w:r w:rsidR="005709D5">
        <w:rPr>
          <w:rFonts w:ascii="Arial" w:hAnsi="Arial" w:cs="Arial"/>
          <w:sz w:val="24"/>
          <w:szCs w:val="24"/>
        </w:rPr>
        <w:t>, de conformidad con el artículo 5 de la Ley de Procedimiento y Justicia Administrativa para el Estado de Oaxaca.</w:t>
      </w:r>
    </w:p>
    <w:p w14:paraId="345B1AF3" w14:textId="33272A2A" w:rsidR="000E3A86" w:rsidRPr="00B81718" w:rsidRDefault="000E3A86" w:rsidP="000E3A86">
      <w:pPr>
        <w:tabs>
          <w:tab w:val="center" w:pos="4574"/>
        </w:tabs>
        <w:spacing w:line="360" w:lineRule="auto"/>
        <w:ind w:firstLine="708"/>
        <w:jc w:val="both"/>
        <w:rPr>
          <w:rFonts w:ascii="Arial" w:hAnsi="Arial" w:cs="Arial"/>
          <w:sz w:val="24"/>
          <w:szCs w:val="24"/>
        </w:rPr>
      </w:pPr>
      <w:r w:rsidRPr="00B81718">
        <w:rPr>
          <w:rFonts w:ascii="Arial" w:hAnsi="Arial" w:cs="Arial"/>
          <w:sz w:val="24"/>
          <w:szCs w:val="24"/>
        </w:rPr>
        <w:t>Como consecuencia de lo anterior, lo procedente es</w:t>
      </w:r>
      <w:r w:rsidR="002C6D9D" w:rsidRPr="00B81718">
        <w:rPr>
          <w:rFonts w:ascii="Arial" w:hAnsi="Arial" w:cs="Arial"/>
          <w:sz w:val="24"/>
          <w:szCs w:val="24"/>
        </w:rPr>
        <w:t>,</w:t>
      </w:r>
      <w:r w:rsidRPr="00B81718">
        <w:rPr>
          <w:rFonts w:ascii="Arial" w:hAnsi="Arial" w:cs="Arial"/>
          <w:sz w:val="24"/>
          <w:szCs w:val="24"/>
        </w:rPr>
        <w:t xml:space="preserve"> conforme al artículo 209 de la Ley de Procedimiento y Justicia Administrativa para el Estado de Oaxaca, declarar </w:t>
      </w:r>
      <w:r w:rsidRPr="00B81718">
        <w:rPr>
          <w:rFonts w:ascii="Arial" w:hAnsi="Arial" w:cs="Arial"/>
          <w:b/>
          <w:sz w:val="24"/>
          <w:szCs w:val="24"/>
        </w:rPr>
        <w:t xml:space="preserve">la VALIDEZ del </w:t>
      </w:r>
      <w:r w:rsidR="00E33199" w:rsidRPr="00B81718">
        <w:rPr>
          <w:rFonts w:ascii="Arial" w:hAnsi="Arial" w:cs="Arial"/>
          <w:sz w:val="24"/>
          <w:szCs w:val="24"/>
        </w:rPr>
        <w:t xml:space="preserve">oficio </w:t>
      </w:r>
      <w:r w:rsidR="00417C61">
        <w:rPr>
          <w:rFonts w:ascii="Arial" w:hAnsi="Arial" w:cs="Arial"/>
          <w:sz w:val="24"/>
          <w:szCs w:val="24"/>
        </w:rPr>
        <w:t>MVSV/SM/***/2019</w:t>
      </w:r>
      <w:r w:rsidR="00E33199" w:rsidRPr="00B81718">
        <w:rPr>
          <w:rFonts w:ascii="Arial" w:hAnsi="Arial" w:cs="Arial"/>
          <w:sz w:val="24"/>
          <w:szCs w:val="24"/>
        </w:rPr>
        <w:t xml:space="preserve">, de fecha </w:t>
      </w:r>
      <w:r w:rsidR="00417C61">
        <w:rPr>
          <w:rFonts w:ascii="Arial" w:hAnsi="Arial" w:cs="Arial"/>
          <w:sz w:val="24"/>
          <w:szCs w:val="24"/>
        </w:rPr>
        <w:t>***** de ***** de dos mil diecinueve (**/**/2019)</w:t>
      </w:r>
      <w:r w:rsidR="002C6D9D" w:rsidRPr="00B81718">
        <w:rPr>
          <w:rFonts w:ascii="Arial" w:hAnsi="Arial" w:cs="Arial"/>
          <w:sz w:val="24"/>
          <w:szCs w:val="24"/>
        </w:rPr>
        <w:t>, suscrito</w:t>
      </w:r>
      <w:r w:rsidR="00E33199" w:rsidRPr="00B81718">
        <w:rPr>
          <w:rFonts w:ascii="Arial" w:hAnsi="Arial" w:cs="Arial"/>
          <w:sz w:val="24"/>
          <w:szCs w:val="24"/>
        </w:rPr>
        <w:t xml:space="preserve"> por el </w:t>
      </w:r>
      <w:proofErr w:type="gramStart"/>
      <w:r w:rsidR="00E33199" w:rsidRPr="00B81718">
        <w:rPr>
          <w:rFonts w:ascii="Arial" w:hAnsi="Arial" w:cs="Arial"/>
          <w:sz w:val="24"/>
          <w:szCs w:val="24"/>
        </w:rPr>
        <w:t>Presidente</w:t>
      </w:r>
      <w:proofErr w:type="gramEnd"/>
      <w:r w:rsidR="00E33199" w:rsidRPr="00B81718">
        <w:rPr>
          <w:rFonts w:ascii="Arial" w:hAnsi="Arial" w:cs="Arial"/>
          <w:sz w:val="24"/>
          <w:szCs w:val="24"/>
        </w:rPr>
        <w:t xml:space="preserve"> Municipal de Villa Sola de Vega, Oaxaca</w:t>
      </w:r>
      <w:r w:rsidRPr="00B81718">
        <w:rPr>
          <w:rFonts w:ascii="Arial" w:hAnsi="Arial" w:cs="Arial"/>
          <w:sz w:val="24"/>
          <w:szCs w:val="24"/>
        </w:rPr>
        <w:t>.</w:t>
      </w:r>
    </w:p>
    <w:p w14:paraId="2625A21D" w14:textId="77777777" w:rsidR="000E3A86" w:rsidRDefault="000E3A86" w:rsidP="000E3A86">
      <w:pPr>
        <w:tabs>
          <w:tab w:val="center" w:pos="4574"/>
        </w:tabs>
        <w:spacing w:line="360" w:lineRule="auto"/>
        <w:ind w:firstLine="708"/>
        <w:jc w:val="both"/>
        <w:rPr>
          <w:rFonts w:ascii="Arial" w:hAnsi="Arial" w:cs="Arial"/>
          <w:sz w:val="24"/>
          <w:szCs w:val="24"/>
          <w:highlight w:val="yellow"/>
        </w:rPr>
      </w:pPr>
      <w:r w:rsidRPr="00B81718">
        <w:rPr>
          <w:rFonts w:ascii="Arial" w:hAnsi="Arial" w:cs="Arial"/>
          <w:sz w:val="24"/>
          <w:szCs w:val="24"/>
        </w:rPr>
        <w:t>Por lo expuesto y fundado</w:t>
      </w:r>
      <w:r w:rsidRPr="0037775B">
        <w:rPr>
          <w:rFonts w:ascii="Arial" w:hAnsi="Arial" w:cs="Arial"/>
          <w:sz w:val="24"/>
          <w:szCs w:val="24"/>
        </w:rPr>
        <w:t xml:space="preserve"> y con apoyo además en los artículos 207 y 209 ambos de</w:t>
      </w:r>
      <w:r w:rsidRPr="00F01468">
        <w:rPr>
          <w:rFonts w:ascii="Arial" w:hAnsi="Arial" w:cs="Arial"/>
          <w:sz w:val="24"/>
          <w:szCs w:val="24"/>
        </w:rPr>
        <w:t xml:space="preserve"> la Ley de Procedimiento y Justicia Administrativa para el Esta</w:t>
      </w:r>
      <w:r>
        <w:rPr>
          <w:rFonts w:ascii="Arial" w:hAnsi="Arial" w:cs="Arial"/>
          <w:sz w:val="24"/>
          <w:szCs w:val="24"/>
        </w:rPr>
        <w:t xml:space="preserve">do de Oaxaca, se: - - - - - - - - - - - - - - - - - - - - - - - - - - - - - - - - - - - - - - - - - - - - - </w:t>
      </w:r>
    </w:p>
    <w:p w14:paraId="0CC8F11B"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R E S U E L V E</w:t>
      </w:r>
    </w:p>
    <w:p w14:paraId="13D63FA0"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1D53940D" w14:textId="77777777" w:rsidR="00C61E6F" w:rsidRPr="003D0AFC"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w:t>
      </w:r>
      <w:r w:rsidRPr="003D0AFC">
        <w:rPr>
          <w:rFonts w:ascii="Arial" w:hAnsi="Arial" w:cs="Arial"/>
          <w:sz w:val="24"/>
          <w:szCs w:val="24"/>
        </w:rPr>
        <w:t>- - - - - - - - - - - - - - - - - - - - -</w:t>
      </w:r>
    </w:p>
    <w:p w14:paraId="2A636FAB" w14:textId="2DCCEF3A" w:rsidR="00C61E6F" w:rsidRDefault="00C61E6F" w:rsidP="00C61E6F">
      <w:pPr>
        <w:tabs>
          <w:tab w:val="center" w:pos="4574"/>
        </w:tabs>
        <w:spacing w:line="360" w:lineRule="auto"/>
        <w:ind w:firstLine="708"/>
        <w:jc w:val="both"/>
        <w:rPr>
          <w:rFonts w:ascii="Arial" w:hAnsi="Arial" w:cs="Arial"/>
          <w:sz w:val="24"/>
          <w:szCs w:val="24"/>
        </w:rPr>
      </w:pPr>
      <w:proofErr w:type="gramStart"/>
      <w:r w:rsidRPr="003D0AFC">
        <w:rPr>
          <w:rFonts w:ascii="Arial" w:hAnsi="Arial" w:cs="Arial"/>
          <w:b/>
          <w:sz w:val="24"/>
          <w:szCs w:val="24"/>
        </w:rPr>
        <w:t>TERCERO.-</w:t>
      </w:r>
      <w:proofErr w:type="gramEnd"/>
      <w:r w:rsidR="009E7B88" w:rsidRPr="003D0AFC">
        <w:rPr>
          <w:rFonts w:ascii="Arial" w:hAnsi="Arial" w:cs="Arial"/>
          <w:sz w:val="24"/>
          <w:szCs w:val="24"/>
        </w:rPr>
        <w:t xml:space="preserve"> Se declara </w:t>
      </w:r>
      <w:r w:rsidR="000E3A86" w:rsidRPr="003D0AFC">
        <w:rPr>
          <w:rFonts w:ascii="Arial" w:hAnsi="Arial" w:cs="Arial"/>
          <w:b/>
          <w:sz w:val="24"/>
          <w:szCs w:val="24"/>
        </w:rPr>
        <w:t xml:space="preserve">la VALIDEZ del </w:t>
      </w:r>
      <w:r w:rsidR="00E33199" w:rsidRPr="003D0AFC">
        <w:rPr>
          <w:rFonts w:ascii="Arial" w:hAnsi="Arial" w:cs="Arial"/>
          <w:sz w:val="24"/>
          <w:szCs w:val="24"/>
        </w:rPr>
        <w:t xml:space="preserve">oficio </w:t>
      </w:r>
      <w:r w:rsidR="00417C61">
        <w:rPr>
          <w:rFonts w:ascii="Arial" w:hAnsi="Arial" w:cs="Arial"/>
          <w:sz w:val="24"/>
          <w:szCs w:val="24"/>
        </w:rPr>
        <w:t>MVSV/SM/***/2019</w:t>
      </w:r>
      <w:r w:rsidR="00E33199" w:rsidRPr="003D0AFC">
        <w:rPr>
          <w:rFonts w:ascii="Arial" w:hAnsi="Arial" w:cs="Arial"/>
          <w:sz w:val="24"/>
          <w:szCs w:val="24"/>
        </w:rPr>
        <w:t xml:space="preserve">, de fecha </w:t>
      </w:r>
      <w:r w:rsidR="00417C61">
        <w:rPr>
          <w:rFonts w:ascii="Arial" w:hAnsi="Arial" w:cs="Arial"/>
          <w:sz w:val="24"/>
          <w:szCs w:val="24"/>
        </w:rPr>
        <w:t>***** de ***** de dos mil diecinueve (**/**/2019)</w:t>
      </w:r>
      <w:r w:rsidR="00E33199" w:rsidRPr="003D0AFC">
        <w:rPr>
          <w:rFonts w:ascii="Arial" w:hAnsi="Arial" w:cs="Arial"/>
          <w:sz w:val="24"/>
          <w:szCs w:val="24"/>
        </w:rPr>
        <w:t>, emitida por el Presidente Municipal de Villa Sola de Vega, Oaxaca</w:t>
      </w:r>
      <w:r w:rsidRPr="003D0AFC">
        <w:rPr>
          <w:rFonts w:ascii="Arial" w:hAnsi="Arial" w:cs="Arial"/>
          <w:sz w:val="24"/>
          <w:szCs w:val="24"/>
        </w:rPr>
        <w:t>;</w:t>
      </w:r>
      <w:r w:rsidR="000E3A86" w:rsidRPr="003D0AFC">
        <w:rPr>
          <w:rFonts w:ascii="Arial" w:hAnsi="Arial" w:cs="Arial"/>
          <w:sz w:val="24"/>
          <w:szCs w:val="24"/>
        </w:rPr>
        <w:t xml:space="preserve"> lo</w:t>
      </w:r>
      <w:r w:rsidR="000E3A86">
        <w:rPr>
          <w:rFonts w:ascii="Arial" w:hAnsi="Arial" w:cs="Arial"/>
          <w:sz w:val="24"/>
          <w:szCs w:val="24"/>
        </w:rPr>
        <w:t xml:space="preserve"> anterior precisado</w:t>
      </w:r>
      <w:r w:rsidR="00F81505">
        <w:rPr>
          <w:rFonts w:ascii="Arial" w:hAnsi="Arial" w:cs="Arial"/>
          <w:sz w:val="24"/>
          <w:szCs w:val="24"/>
        </w:rPr>
        <w:t xml:space="preserve"> en términos </w:t>
      </w:r>
      <w:r w:rsidR="000E3A86">
        <w:rPr>
          <w:rFonts w:ascii="Arial" w:hAnsi="Arial" w:cs="Arial"/>
          <w:sz w:val="24"/>
          <w:szCs w:val="24"/>
        </w:rPr>
        <w:t>del</w:t>
      </w:r>
      <w:r w:rsidR="00F81505">
        <w:rPr>
          <w:rFonts w:ascii="Arial" w:hAnsi="Arial" w:cs="Arial"/>
          <w:sz w:val="24"/>
          <w:szCs w:val="24"/>
        </w:rPr>
        <w:t xml:space="preserve"> </w:t>
      </w:r>
      <w:r>
        <w:rPr>
          <w:rFonts w:ascii="Arial" w:hAnsi="Arial" w:cs="Arial"/>
          <w:sz w:val="24"/>
          <w:szCs w:val="24"/>
        </w:rPr>
        <w:t xml:space="preserve">considerando SEXTO de esta resolución. - - - - </w:t>
      </w:r>
      <w:r w:rsidR="000E3A86">
        <w:rPr>
          <w:rFonts w:ascii="Arial" w:hAnsi="Arial" w:cs="Arial"/>
          <w:sz w:val="24"/>
          <w:szCs w:val="24"/>
        </w:rPr>
        <w:t xml:space="preserve">- - - - - - - - - - - - - </w:t>
      </w:r>
    </w:p>
    <w:p w14:paraId="43BFCEC2" w14:textId="77777777" w:rsidR="00C61E6F" w:rsidRDefault="00C61E6F" w:rsidP="00C61E6F">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4D3D0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9E7B88">
        <w:rPr>
          <w:rFonts w:ascii="Arial" w:hAnsi="Arial" w:cs="Arial"/>
          <w:b/>
          <w:sz w:val="24"/>
          <w:szCs w:val="24"/>
        </w:rPr>
        <w:t>S</w:t>
      </w:r>
      <w:r>
        <w:rPr>
          <w:rFonts w:ascii="Arial" w:hAnsi="Arial" w:cs="Arial"/>
          <w:b/>
          <w:sz w:val="24"/>
          <w:szCs w:val="24"/>
        </w:rPr>
        <w:t xml:space="preserve"> AUTORIDAD</w:t>
      </w:r>
      <w:r w:rsidR="009E7B88">
        <w:rPr>
          <w:rFonts w:ascii="Arial" w:hAnsi="Arial" w:cs="Arial"/>
          <w:b/>
          <w:sz w:val="24"/>
          <w:szCs w:val="24"/>
        </w:rPr>
        <w:t>ES</w:t>
      </w:r>
      <w:r>
        <w:rPr>
          <w:rFonts w:ascii="Arial" w:hAnsi="Arial" w:cs="Arial"/>
          <w:b/>
          <w:sz w:val="24"/>
          <w:szCs w:val="24"/>
        </w:rPr>
        <w:t xml:space="preserve"> DEMANDADA</w:t>
      </w:r>
      <w:r w:rsidR="009E7B88">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4D3D03">
        <w:rPr>
          <w:rFonts w:ascii="Arial" w:hAnsi="Arial" w:cs="Arial"/>
          <w:sz w:val="24"/>
          <w:szCs w:val="24"/>
        </w:rPr>
        <w:t xml:space="preserve">- - - - - - - - - - - - - - - </w:t>
      </w:r>
    </w:p>
    <w:p w14:paraId="306BC7F0" w14:textId="77777777"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lastRenderedPageBreak/>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31E20566"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46F5F145" w14:textId="77777777" w:rsidR="00FD6216" w:rsidRDefault="00FD6216" w:rsidP="00FD6216">
      <w:pPr>
        <w:spacing w:line="360" w:lineRule="auto"/>
        <w:ind w:firstLine="708"/>
        <w:jc w:val="both"/>
        <w:rPr>
          <w:rFonts w:ascii="Arial" w:hAnsi="Arial" w:cs="Arial"/>
          <w:sz w:val="24"/>
          <w:szCs w:val="24"/>
        </w:rPr>
      </w:pPr>
    </w:p>
    <w:p w14:paraId="6435CE63" w14:textId="77777777" w:rsidR="00FD6216" w:rsidRPr="00A74BAB" w:rsidRDefault="00FD6216" w:rsidP="00FD6216">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F3BA27F" w14:textId="77777777" w:rsidR="00FD6216" w:rsidRPr="00A74BAB" w:rsidRDefault="00FD6216" w:rsidP="00FD6216">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2DD5EFFA" w14:textId="77777777" w:rsidR="00FD6216" w:rsidRPr="00A74BAB" w:rsidRDefault="00FD6216" w:rsidP="00FD6216">
      <w:pPr>
        <w:spacing w:line="360" w:lineRule="auto"/>
        <w:ind w:firstLine="708"/>
        <w:jc w:val="center"/>
        <w:rPr>
          <w:rFonts w:ascii="Arial" w:hAnsi="Arial" w:cs="Arial"/>
          <w:b/>
          <w:sz w:val="24"/>
          <w:szCs w:val="24"/>
        </w:rPr>
      </w:pPr>
    </w:p>
    <w:p w14:paraId="03641DD2" w14:textId="77777777" w:rsidR="00FD6216" w:rsidRDefault="00FD6216" w:rsidP="00FD6216">
      <w:pPr>
        <w:spacing w:after="0" w:line="360" w:lineRule="auto"/>
        <w:ind w:firstLine="708"/>
        <w:jc w:val="center"/>
        <w:rPr>
          <w:rFonts w:ascii="Arial" w:hAnsi="Arial" w:cs="Arial"/>
          <w:b/>
          <w:sz w:val="24"/>
          <w:szCs w:val="24"/>
        </w:rPr>
      </w:pPr>
    </w:p>
    <w:p w14:paraId="32D8A628" w14:textId="77777777" w:rsidR="00FD6216" w:rsidRPr="00A74BAB" w:rsidRDefault="00FD6216" w:rsidP="00FD6216">
      <w:pPr>
        <w:spacing w:after="0" w:line="360" w:lineRule="auto"/>
        <w:ind w:firstLine="708"/>
        <w:jc w:val="center"/>
        <w:rPr>
          <w:rFonts w:ascii="Arial" w:hAnsi="Arial" w:cs="Arial"/>
          <w:b/>
          <w:sz w:val="24"/>
          <w:szCs w:val="24"/>
        </w:rPr>
      </w:pPr>
    </w:p>
    <w:p w14:paraId="3C6B0E18" w14:textId="77777777" w:rsidR="00FD6216" w:rsidRDefault="00FD6216" w:rsidP="00FD6216">
      <w:pPr>
        <w:spacing w:line="240" w:lineRule="auto"/>
        <w:ind w:firstLine="708"/>
        <w:jc w:val="center"/>
        <w:rPr>
          <w:rFonts w:ascii="Arial" w:hAnsi="Arial" w:cs="Arial"/>
          <w:b/>
          <w:sz w:val="24"/>
          <w:szCs w:val="24"/>
        </w:rPr>
      </w:pPr>
    </w:p>
    <w:p w14:paraId="72088615" w14:textId="77777777" w:rsidR="00FD6216" w:rsidRPr="00A74BAB" w:rsidRDefault="00FD6216" w:rsidP="00FD6216">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4C0CCBE3" w14:textId="77777777" w:rsidR="00FD6216" w:rsidRPr="00A74BAB" w:rsidRDefault="00FD6216" w:rsidP="00FD6216">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21F6B1D6" w14:textId="77777777" w:rsidR="00C61E6F" w:rsidRDefault="00C61E6F" w:rsidP="00C61E6F">
      <w:pPr>
        <w:tabs>
          <w:tab w:val="center" w:pos="4574"/>
        </w:tabs>
        <w:spacing w:line="360" w:lineRule="auto"/>
        <w:ind w:firstLine="708"/>
        <w:jc w:val="both"/>
        <w:rPr>
          <w:rFonts w:ascii="Arial" w:hAnsi="Arial" w:cs="Arial"/>
          <w:sz w:val="24"/>
          <w:szCs w:val="24"/>
        </w:rPr>
      </w:pPr>
    </w:p>
    <w:p w14:paraId="10112793" w14:textId="77777777" w:rsidR="00C61E6F" w:rsidRPr="007354DA" w:rsidRDefault="00C61E6F" w:rsidP="00C61E6F"/>
    <w:p w14:paraId="7D27FB28" w14:textId="77777777" w:rsidR="00EB0680" w:rsidRPr="0007623E" w:rsidRDefault="00EB0680" w:rsidP="0007623E"/>
    <w:sectPr w:rsidR="00EB0680" w:rsidRPr="0007623E" w:rsidSect="00AD3540">
      <w:headerReference w:type="even" r:id="rId8"/>
      <w:headerReference w:type="default" r:id="rId9"/>
      <w:footerReference w:type="default" r:id="rId10"/>
      <w:headerReference w:type="first" r:id="rId11"/>
      <w:pgSz w:w="12240" w:h="20160" w:code="5"/>
      <w:pgMar w:top="851" w:right="1701" w:bottom="2694"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85470" w14:textId="77777777" w:rsidR="009E4716" w:rsidRDefault="009E4716" w:rsidP="007A5B5E">
      <w:pPr>
        <w:spacing w:after="0" w:line="240" w:lineRule="auto"/>
      </w:pPr>
      <w:r>
        <w:separator/>
      </w:r>
    </w:p>
  </w:endnote>
  <w:endnote w:type="continuationSeparator" w:id="0">
    <w:p w14:paraId="325B0216" w14:textId="77777777" w:rsidR="009E4716" w:rsidRDefault="009E4716"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98119252"/>
      <w:docPartObj>
        <w:docPartGallery w:val="Page Numbers (Bottom of Page)"/>
        <w:docPartUnique/>
      </w:docPartObj>
    </w:sdtPr>
    <w:sdtEndPr/>
    <w:sdtContent>
      <w:p w14:paraId="7180BCD9" w14:textId="77777777" w:rsidR="00667E61" w:rsidRPr="007D2760" w:rsidRDefault="00667E61"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33911873" wp14:editId="6063B0B1">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DC7E234" w14:textId="77777777" w:rsidR="00667E61" w:rsidRPr="00AC1B4C" w:rsidRDefault="00667E61">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1630A" w:rsidRPr="00A1630A">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667E61" w:rsidRPr="00AC1B4C" w:rsidRDefault="00667E61">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1630A" w:rsidRPr="00A1630A">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B15B0" w14:textId="77777777" w:rsidR="009E4716" w:rsidRDefault="009E4716" w:rsidP="007A5B5E">
      <w:pPr>
        <w:spacing w:after="0" w:line="240" w:lineRule="auto"/>
      </w:pPr>
      <w:r>
        <w:separator/>
      </w:r>
    </w:p>
  </w:footnote>
  <w:footnote w:type="continuationSeparator" w:id="0">
    <w:p w14:paraId="20AE3A54" w14:textId="77777777" w:rsidR="009E4716" w:rsidRDefault="009E4716"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A98AF" w14:textId="77777777" w:rsidR="00667E61" w:rsidRDefault="00F11B4A">
    <w:pPr>
      <w:pStyle w:val="Encabezado"/>
    </w:pPr>
    <w:r>
      <w:rPr>
        <w:noProof/>
        <w:lang w:eastAsia="es-MX"/>
      </w:rPr>
      <w:pict w14:anchorId="79B3C1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DE51" w14:textId="49D325DA" w:rsidR="00667E61" w:rsidRDefault="00667E61"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000BFE52" wp14:editId="3BF4355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BB4FA21" w14:textId="77777777" w:rsidR="00667E61" w:rsidRDefault="00667E61" w:rsidP="002960E1">
                          <w:r>
                            <w:rPr>
                              <w:noProof/>
                              <w:lang w:eastAsia="es-MX"/>
                            </w:rPr>
                            <w:drawing>
                              <wp:inline distT="0" distB="0" distL="0" distR="0" wp14:anchorId="07DE38A0" wp14:editId="732F011A">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0BFE52"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BB4FA21" w14:textId="77777777" w:rsidR="00667E61" w:rsidRDefault="00667E61" w:rsidP="002960E1">
                    <w:r>
                      <w:rPr>
                        <w:noProof/>
                        <w:lang w:eastAsia="es-MX"/>
                      </w:rPr>
                      <w:drawing>
                        <wp:inline distT="0" distB="0" distL="0" distR="0" wp14:anchorId="07DE38A0" wp14:editId="732F011A">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CC3ACD">
      <w:rPr>
        <w:rFonts w:ascii="Bookman Old Style" w:hAnsi="Bookman Old Style"/>
        <w:b/>
        <w:sz w:val="24"/>
        <w:szCs w:val="24"/>
      </w:rPr>
      <w:t>0022</w:t>
    </w:r>
    <w:r w:rsidRPr="00391F24">
      <w:rPr>
        <w:rFonts w:ascii="Bookman Old Style" w:hAnsi="Bookman Old Style"/>
        <w:b/>
        <w:sz w:val="24"/>
        <w:szCs w:val="24"/>
      </w:rPr>
      <w:t>/</w:t>
    </w:r>
    <w:r w:rsidR="00CC3ACD">
      <w:rPr>
        <w:rFonts w:ascii="Bookman Old Style" w:hAnsi="Bookman Old Style"/>
        <w:b/>
        <w:sz w:val="24"/>
        <w:szCs w:val="24"/>
      </w:rPr>
      <w:t>2019</w:t>
    </w:r>
  </w:p>
  <w:p w14:paraId="1E64B2A1" w14:textId="445FF9C8" w:rsidR="00667E61" w:rsidRPr="00071C38" w:rsidRDefault="00417C61"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39729299" wp14:editId="1D027D41">
              <wp:simplePos x="0" y="0"/>
              <wp:positionH relativeFrom="leftMargin">
                <wp:posOffset>211455</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7262E1E" w14:textId="77777777" w:rsidR="00F11B4A" w:rsidRPr="003B6E97" w:rsidRDefault="00F11B4A" w:rsidP="00F11B4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44D87C6" w14:textId="3D60017F" w:rsidR="00417C61" w:rsidRPr="003B6E97" w:rsidRDefault="00417C61" w:rsidP="00417C61">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729299" id="_x0000_t202" coordsize="21600,21600" o:spt="202" path="m,l,21600r21600,l21600,xe">
              <v:stroke joinstyle="miter"/>
              <v:path gradientshapeok="t" o:connecttype="rect"/>
            </v:shapetype>
            <v:shape id="Cuadro de texto 3" o:spid="_x0000_s1027" type="#_x0000_t202" style="position:absolute;left:0;text-align:left;margin-left:16.65pt;margin-top:362.25pt;width:93pt;height:125.2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">
              <v:textbox>
                <w:txbxContent>
                  <w:p w14:paraId="27262E1E" w14:textId="77777777" w:rsidR="00F11B4A" w:rsidRPr="003B6E97" w:rsidRDefault="00F11B4A" w:rsidP="00F11B4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44D87C6" w14:textId="3D60017F" w:rsidR="00417C61" w:rsidRPr="003B6E97" w:rsidRDefault="00417C61" w:rsidP="00417C61">
                    <w:pPr>
                      <w:jc w:val="both"/>
                      <w:rPr>
                        <w:rFonts w:ascii="Arial" w:hAnsi="Arial" w:cs="Arial"/>
                        <w:b/>
                      </w:rPr>
                    </w:pPr>
                  </w:p>
                </w:txbxContent>
              </v:textbox>
              <w10:wrap anchorx="margin"/>
            </v:shape>
          </w:pict>
        </mc:Fallback>
      </mc:AlternateContent>
    </w:r>
    <w:r w:rsidR="00667E61" w:rsidRPr="003E6AD7">
      <w:rPr>
        <w:noProof/>
        <w:lang w:eastAsia="es-MX"/>
      </w:rPr>
      <w:drawing>
        <wp:anchor distT="0" distB="0" distL="114300" distR="114300" simplePos="0" relativeHeight="251657728" behindDoc="0" locked="0" layoutInCell="1" allowOverlap="1" wp14:anchorId="0EE2D6CB" wp14:editId="2F56E4B7">
          <wp:simplePos x="0" y="0"/>
          <wp:positionH relativeFrom="page">
            <wp:posOffset>1430655</wp:posOffset>
          </wp:positionH>
          <wp:positionV relativeFrom="paragraph">
            <wp:posOffset>3599815</wp:posOffset>
          </wp:positionV>
          <wp:extent cx="5146824" cy="3089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A6BEF" w14:textId="77777777" w:rsidR="00667E61" w:rsidRDefault="00F11B4A">
    <w:pPr>
      <w:pStyle w:val="Encabezado"/>
    </w:pPr>
    <w:r>
      <w:rPr>
        <w:noProof/>
        <w:lang w:eastAsia="es-MX"/>
      </w:rPr>
      <w:pict w14:anchorId="6B7E69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236551053">
    <w:abstractNumId w:val="2"/>
  </w:num>
  <w:num w:numId="2" w16cid:durableId="999624081">
    <w:abstractNumId w:val="1"/>
  </w:num>
  <w:num w:numId="3" w16cid:durableId="1467577782">
    <w:abstractNumId w:val="3"/>
  </w:num>
  <w:num w:numId="4" w16cid:durableId="2023698445">
    <w:abstractNumId w:val="0"/>
  </w:num>
  <w:num w:numId="5" w16cid:durableId="72315633">
    <w:abstractNumId w:val="4"/>
  </w:num>
  <w:num w:numId="6" w16cid:durableId="531966488">
    <w:abstractNumId w:val="5"/>
  </w:num>
  <w:num w:numId="7" w16cid:durableId="14646198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58D9"/>
    <w:rsid w:val="0001765E"/>
    <w:rsid w:val="0002020F"/>
    <w:rsid w:val="00020339"/>
    <w:rsid w:val="000214C8"/>
    <w:rsid w:val="00022D97"/>
    <w:rsid w:val="00023964"/>
    <w:rsid w:val="00024046"/>
    <w:rsid w:val="0002489A"/>
    <w:rsid w:val="00025216"/>
    <w:rsid w:val="000252F9"/>
    <w:rsid w:val="000265CB"/>
    <w:rsid w:val="000268AE"/>
    <w:rsid w:val="00031BFC"/>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413"/>
    <w:rsid w:val="00052B0A"/>
    <w:rsid w:val="00054606"/>
    <w:rsid w:val="00054DF6"/>
    <w:rsid w:val="00056EEE"/>
    <w:rsid w:val="00056F51"/>
    <w:rsid w:val="000575BB"/>
    <w:rsid w:val="000606E5"/>
    <w:rsid w:val="00060A65"/>
    <w:rsid w:val="0006273F"/>
    <w:rsid w:val="00062DC6"/>
    <w:rsid w:val="00066A1F"/>
    <w:rsid w:val="000679B2"/>
    <w:rsid w:val="00067DE1"/>
    <w:rsid w:val="00073453"/>
    <w:rsid w:val="00073DA8"/>
    <w:rsid w:val="000740B4"/>
    <w:rsid w:val="0007529E"/>
    <w:rsid w:val="00075CDD"/>
    <w:rsid w:val="0007623E"/>
    <w:rsid w:val="00080379"/>
    <w:rsid w:val="0008431D"/>
    <w:rsid w:val="000847D0"/>
    <w:rsid w:val="00084FF9"/>
    <w:rsid w:val="00085C5D"/>
    <w:rsid w:val="00086629"/>
    <w:rsid w:val="000920FC"/>
    <w:rsid w:val="00092B13"/>
    <w:rsid w:val="00094496"/>
    <w:rsid w:val="000971FD"/>
    <w:rsid w:val="0009796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2AA"/>
    <w:rsid w:val="000E38C0"/>
    <w:rsid w:val="000E3A86"/>
    <w:rsid w:val="000E3B74"/>
    <w:rsid w:val="000E43FC"/>
    <w:rsid w:val="000E7B24"/>
    <w:rsid w:val="000F0285"/>
    <w:rsid w:val="000F2A5A"/>
    <w:rsid w:val="000F3A12"/>
    <w:rsid w:val="000F406C"/>
    <w:rsid w:val="000F682D"/>
    <w:rsid w:val="000F71FE"/>
    <w:rsid w:val="00100DBA"/>
    <w:rsid w:val="00100F68"/>
    <w:rsid w:val="0010130E"/>
    <w:rsid w:val="0010171D"/>
    <w:rsid w:val="00101E9D"/>
    <w:rsid w:val="00102428"/>
    <w:rsid w:val="00103E7F"/>
    <w:rsid w:val="0010428F"/>
    <w:rsid w:val="00104D32"/>
    <w:rsid w:val="001052E5"/>
    <w:rsid w:val="001057B8"/>
    <w:rsid w:val="00105C6F"/>
    <w:rsid w:val="00105F0B"/>
    <w:rsid w:val="001062D2"/>
    <w:rsid w:val="00106C22"/>
    <w:rsid w:val="001130B3"/>
    <w:rsid w:val="0011343F"/>
    <w:rsid w:val="001138F8"/>
    <w:rsid w:val="00117886"/>
    <w:rsid w:val="00120FD2"/>
    <w:rsid w:val="00121484"/>
    <w:rsid w:val="001239FF"/>
    <w:rsid w:val="00124E09"/>
    <w:rsid w:val="00127D66"/>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1211"/>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C5FE2"/>
    <w:rsid w:val="001D595D"/>
    <w:rsid w:val="001D7154"/>
    <w:rsid w:val="001D7D72"/>
    <w:rsid w:val="001E3BAC"/>
    <w:rsid w:val="001E468F"/>
    <w:rsid w:val="001E47D1"/>
    <w:rsid w:val="001E53BA"/>
    <w:rsid w:val="001E7EB8"/>
    <w:rsid w:val="001F174D"/>
    <w:rsid w:val="001F20B4"/>
    <w:rsid w:val="001F2521"/>
    <w:rsid w:val="001F670A"/>
    <w:rsid w:val="001F7825"/>
    <w:rsid w:val="002019F1"/>
    <w:rsid w:val="0020384E"/>
    <w:rsid w:val="00204439"/>
    <w:rsid w:val="00204FDA"/>
    <w:rsid w:val="002053BA"/>
    <w:rsid w:val="00206154"/>
    <w:rsid w:val="002065C1"/>
    <w:rsid w:val="00206B2A"/>
    <w:rsid w:val="00207ADE"/>
    <w:rsid w:val="00210846"/>
    <w:rsid w:val="0021209A"/>
    <w:rsid w:val="00215252"/>
    <w:rsid w:val="00215310"/>
    <w:rsid w:val="00215CFB"/>
    <w:rsid w:val="00217676"/>
    <w:rsid w:val="0022291D"/>
    <w:rsid w:val="00223701"/>
    <w:rsid w:val="00224B12"/>
    <w:rsid w:val="00225794"/>
    <w:rsid w:val="00225DD6"/>
    <w:rsid w:val="002273C1"/>
    <w:rsid w:val="00227673"/>
    <w:rsid w:val="002279C4"/>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82A"/>
    <w:rsid w:val="00293C1E"/>
    <w:rsid w:val="002960E1"/>
    <w:rsid w:val="002967F3"/>
    <w:rsid w:val="002968D0"/>
    <w:rsid w:val="00297E1E"/>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6D9D"/>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C7D"/>
    <w:rsid w:val="002F0DE0"/>
    <w:rsid w:val="002F173D"/>
    <w:rsid w:val="002F2D5E"/>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156"/>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013"/>
    <w:rsid w:val="003C2345"/>
    <w:rsid w:val="003C38DB"/>
    <w:rsid w:val="003C5391"/>
    <w:rsid w:val="003C5C1B"/>
    <w:rsid w:val="003D0AFC"/>
    <w:rsid w:val="003D1756"/>
    <w:rsid w:val="003D231C"/>
    <w:rsid w:val="003D6F67"/>
    <w:rsid w:val="003E0290"/>
    <w:rsid w:val="003E088F"/>
    <w:rsid w:val="003E104E"/>
    <w:rsid w:val="003E204A"/>
    <w:rsid w:val="003E30FA"/>
    <w:rsid w:val="003E35D7"/>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546"/>
    <w:rsid w:val="00414D63"/>
    <w:rsid w:val="00415058"/>
    <w:rsid w:val="00415B61"/>
    <w:rsid w:val="004168B9"/>
    <w:rsid w:val="00417991"/>
    <w:rsid w:val="00417AEB"/>
    <w:rsid w:val="00417C61"/>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5C2"/>
    <w:rsid w:val="004839B4"/>
    <w:rsid w:val="004847B0"/>
    <w:rsid w:val="00484921"/>
    <w:rsid w:val="00485500"/>
    <w:rsid w:val="0048552C"/>
    <w:rsid w:val="004859A2"/>
    <w:rsid w:val="00485BB2"/>
    <w:rsid w:val="0048608F"/>
    <w:rsid w:val="00493152"/>
    <w:rsid w:val="00493F4D"/>
    <w:rsid w:val="004943A0"/>
    <w:rsid w:val="004953DE"/>
    <w:rsid w:val="004A0636"/>
    <w:rsid w:val="004A0969"/>
    <w:rsid w:val="004A0ACE"/>
    <w:rsid w:val="004A2AC4"/>
    <w:rsid w:val="004A3624"/>
    <w:rsid w:val="004B074C"/>
    <w:rsid w:val="004B21D3"/>
    <w:rsid w:val="004B3184"/>
    <w:rsid w:val="004B38DE"/>
    <w:rsid w:val="004B3D29"/>
    <w:rsid w:val="004B3E5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28A9"/>
    <w:rsid w:val="004D369F"/>
    <w:rsid w:val="004D36EF"/>
    <w:rsid w:val="004D3942"/>
    <w:rsid w:val="004D3D03"/>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DE4"/>
    <w:rsid w:val="00524EF5"/>
    <w:rsid w:val="00525109"/>
    <w:rsid w:val="0052642E"/>
    <w:rsid w:val="005277AB"/>
    <w:rsid w:val="00527A5C"/>
    <w:rsid w:val="00533998"/>
    <w:rsid w:val="005339E7"/>
    <w:rsid w:val="0053471F"/>
    <w:rsid w:val="00536197"/>
    <w:rsid w:val="005362B4"/>
    <w:rsid w:val="00536DC3"/>
    <w:rsid w:val="005401D7"/>
    <w:rsid w:val="0054198E"/>
    <w:rsid w:val="00542573"/>
    <w:rsid w:val="0054258D"/>
    <w:rsid w:val="00542EDF"/>
    <w:rsid w:val="00543854"/>
    <w:rsid w:val="005440DD"/>
    <w:rsid w:val="00544394"/>
    <w:rsid w:val="00544BA4"/>
    <w:rsid w:val="00545ABC"/>
    <w:rsid w:val="00550E48"/>
    <w:rsid w:val="00553A79"/>
    <w:rsid w:val="00553A88"/>
    <w:rsid w:val="00555EC8"/>
    <w:rsid w:val="005650AD"/>
    <w:rsid w:val="0056582A"/>
    <w:rsid w:val="00566511"/>
    <w:rsid w:val="0056783C"/>
    <w:rsid w:val="005709D5"/>
    <w:rsid w:val="00571121"/>
    <w:rsid w:val="00572C64"/>
    <w:rsid w:val="0057749A"/>
    <w:rsid w:val="00580EEB"/>
    <w:rsid w:val="0058166F"/>
    <w:rsid w:val="0058281B"/>
    <w:rsid w:val="00586280"/>
    <w:rsid w:val="0059235B"/>
    <w:rsid w:val="00592C9E"/>
    <w:rsid w:val="0059392E"/>
    <w:rsid w:val="00593E48"/>
    <w:rsid w:val="00594205"/>
    <w:rsid w:val="005948C9"/>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4F8F"/>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3D50"/>
    <w:rsid w:val="005E583E"/>
    <w:rsid w:val="005E6B1F"/>
    <w:rsid w:val="005E720D"/>
    <w:rsid w:val="005E7791"/>
    <w:rsid w:val="005E788E"/>
    <w:rsid w:val="005F3527"/>
    <w:rsid w:val="005F4676"/>
    <w:rsid w:val="005F634C"/>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75A"/>
    <w:rsid w:val="00631E6F"/>
    <w:rsid w:val="00631ECE"/>
    <w:rsid w:val="006337B9"/>
    <w:rsid w:val="00633B84"/>
    <w:rsid w:val="00634E79"/>
    <w:rsid w:val="00635019"/>
    <w:rsid w:val="00635299"/>
    <w:rsid w:val="006365E4"/>
    <w:rsid w:val="0063702E"/>
    <w:rsid w:val="00640240"/>
    <w:rsid w:val="006406B1"/>
    <w:rsid w:val="00641999"/>
    <w:rsid w:val="006432F6"/>
    <w:rsid w:val="00643848"/>
    <w:rsid w:val="00644003"/>
    <w:rsid w:val="006532EB"/>
    <w:rsid w:val="00653A69"/>
    <w:rsid w:val="0065458C"/>
    <w:rsid w:val="00655524"/>
    <w:rsid w:val="00657EDA"/>
    <w:rsid w:val="006632EC"/>
    <w:rsid w:val="006635AF"/>
    <w:rsid w:val="0066390D"/>
    <w:rsid w:val="00665319"/>
    <w:rsid w:val="00665C49"/>
    <w:rsid w:val="0066609A"/>
    <w:rsid w:val="006663FA"/>
    <w:rsid w:val="00667494"/>
    <w:rsid w:val="006675F6"/>
    <w:rsid w:val="00667E61"/>
    <w:rsid w:val="006706D9"/>
    <w:rsid w:val="00671276"/>
    <w:rsid w:val="006715DA"/>
    <w:rsid w:val="006720CF"/>
    <w:rsid w:val="00674769"/>
    <w:rsid w:val="00674CC7"/>
    <w:rsid w:val="00676566"/>
    <w:rsid w:val="0067751D"/>
    <w:rsid w:val="006806F2"/>
    <w:rsid w:val="00680A5D"/>
    <w:rsid w:val="00680F7D"/>
    <w:rsid w:val="00681AAE"/>
    <w:rsid w:val="00682104"/>
    <w:rsid w:val="006823F1"/>
    <w:rsid w:val="006834BB"/>
    <w:rsid w:val="00685BA2"/>
    <w:rsid w:val="00685E2D"/>
    <w:rsid w:val="00692FFF"/>
    <w:rsid w:val="00694E21"/>
    <w:rsid w:val="00694FBA"/>
    <w:rsid w:val="0069526B"/>
    <w:rsid w:val="006A0B2E"/>
    <w:rsid w:val="006A11E3"/>
    <w:rsid w:val="006A1E8F"/>
    <w:rsid w:val="006A284E"/>
    <w:rsid w:val="006A28D2"/>
    <w:rsid w:val="006A43C2"/>
    <w:rsid w:val="006A673B"/>
    <w:rsid w:val="006A6B10"/>
    <w:rsid w:val="006A7A87"/>
    <w:rsid w:val="006B1019"/>
    <w:rsid w:val="006B5994"/>
    <w:rsid w:val="006B5E0A"/>
    <w:rsid w:val="006B6337"/>
    <w:rsid w:val="006B7353"/>
    <w:rsid w:val="006B7BEB"/>
    <w:rsid w:val="006C1E72"/>
    <w:rsid w:val="006C1F01"/>
    <w:rsid w:val="006C54F2"/>
    <w:rsid w:val="006C74D9"/>
    <w:rsid w:val="006D0360"/>
    <w:rsid w:val="006D0A2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441A"/>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23AE"/>
    <w:rsid w:val="007536F9"/>
    <w:rsid w:val="00754684"/>
    <w:rsid w:val="00755D85"/>
    <w:rsid w:val="00756459"/>
    <w:rsid w:val="00760C2A"/>
    <w:rsid w:val="007624B6"/>
    <w:rsid w:val="00762818"/>
    <w:rsid w:val="00763AC0"/>
    <w:rsid w:val="00766AB5"/>
    <w:rsid w:val="0076779D"/>
    <w:rsid w:val="00770A31"/>
    <w:rsid w:val="00770FEC"/>
    <w:rsid w:val="00772907"/>
    <w:rsid w:val="007733FB"/>
    <w:rsid w:val="00776EA8"/>
    <w:rsid w:val="007816A0"/>
    <w:rsid w:val="00783121"/>
    <w:rsid w:val="007846E5"/>
    <w:rsid w:val="0078531B"/>
    <w:rsid w:val="00785927"/>
    <w:rsid w:val="00786894"/>
    <w:rsid w:val="00786F18"/>
    <w:rsid w:val="00787149"/>
    <w:rsid w:val="00787C90"/>
    <w:rsid w:val="0079139C"/>
    <w:rsid w:val="00794BFE"/>
    <w:rsid w:val="00794EA7"/>
    <w:rsid w:val="0079545D"/>
    <w:rsid w:val="00796369"/>
    <w:rsid w:val="00796B06"/>
    <w:rsid w:val="00797F7C"/>
    <w:rsid w:val="007A13A0"/>
    <w:rsid w:val="007A22EE"/>
    <w:rsid w:val="007A43ED"/>
    <w:rsid w:val="007A44BA"/>
    <w:rsid w:val="007A5119"/>
    <w:rsid w:val="007A5B5E"/>
    <w:rsid w:val="007A7516"/>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D6F4A"/>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2770A"/>
    <w:rsid w:val="0083187D"/>
    <w:rsid w:val="00832355"/>
    <w:rsid w:val="00832555"/>
    <w:rsid w:val="00836BB6"/>
    <w:rsid w:val="00836D58"/>
    <w:rsid w:val="00836D84"/>
    <w:rsid w:val="008371A4"/>
    <w:rsid w:val="0083758C"/>
    <w:rsid w:val="008405F9"/>
    <w:rsid w:val="0084348F"/>
    <w:rsid w:val="00844B94"/>
    <w:rsid w:val="00846D5B"/>
    <w:rsid w:val="008503F4"/>
    <w:rsid w:val="008509CD"/>
    <w:rsid w:val="00850F70"/>
    <w:rsid w:val="00851860"/>
    <w:rsid w:val="00854294"/>
    <w:rsid w:val="0085465C"/>
    <w:rsid w:val="008558FB"/>
    <w:rsid w:val="00856A4E"/>
    <w:rsid w:val="00857943"/>
    <w:rsid w:val="00860369"/>
    <w:rsid w:val="00860831"/>
    <w:rsid w:val="00860BE0"/>
    <w:rsid w:val="0086137F"/>
    <w:rsid w:val="008615A1"/>
    <w:rsid w:val="008626C1"/>
    <w:rsid w:val="00862D54"/>
    <w:rsid w:val="00863FE3"/>
    <w:rsid w:val="00875789"/>
    <w:rsid w:val="008846DD"/>
    <w:rsid w:val="008848C8"/>
    <w:rsid w:val="00885691"/>
    <w:rsid w:val="00886378"/>
    <w:rsid w:val="00890C8B"/>
    <w:rsid w:val="008911C8"/>
    <w:rsid w:val="00892B32"/>
    <w:rsid w:val="00896F1B"/>
    <w:rsid w:val="008973C3"/>
    <w:rsid w:val="008A027B"/>
    <w:rsid w:val="008A0B67"/>
    <w:rsid w:val="008A0DB8"/>
    <w:rsid w:val="008A27E3"/>
    <w:rsid w:val="008A484D"/>
    <w:rsid w:val="008A4EBD"/>
    <w:rsid w:val="008A5038"/>
    <w:rsid w:val="008B4928"/>
    <w:rsid w:val="008B4D9A"/>
    <w:rsid w:val="008C2010"/>
    <w:rsid w:val="008C223B"/>
    <w:rsid w:val="008C5CBD"/>
    <w:rsid w:val="008C5FB8"/>
    <w:rsid w:val="008C6592"/>
    <w:rsid w:val="008C6AC8"/>
    <w:rsid w:val="008C7219"/>
    <w:rsid w:val="008C7DC4"/>
    <w:rsid w:val="008D17E8"/>
    <w:rsid w:val="008D2F2D"/>
    <w:rsid w:val="008D344B"/>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A46"/>
    <w:rsid w:val="009365B0"/>
    <w:rsid w:val="0093785B"/>
    <w:rsid w:val="00937EAC"/>
    <w:rsid w:val="00943E3F"/>
    <w:rsid w:val="00944386"/>
    <w:rsid w:val="00944597"/>
    <w:rsid w:val="009468AA"/>
    <w:rsid w:val="00947085"/>
    <w:rsid w:val="00952BBB"/>
    <w:rsid w:val="00952DA2"/>
    <w:rsid w:val="00953189"/>
    <w:rsid w:val="00953F6E"/>
    <w:rsid w:val="009575F5"/>
    <w:rsid w:val="00961528"/>
    <w:rsid w:val="00961AB8"/>
    <w:rsid w:val="009652D6"/>
    <w:rsid w:val="009755FD"/>
    <w:rsid w:val="00976C96"/>
    <w:rsid w:val="00980029"/>
    <w:rsid w:val="009802A4"/>
    <w:rsid w:val="009836F2"/>
    <w:rsid w:val="009878B0"/>
    <w:rsid w:val="0099265D"/>
    <w:rsid w:val="009963CC"/>
    <w:rsid w:val="009963D8"/>
    <w:rsid w:val="0099650D"/>
    <w:rsid w:val="0099673B"/>
    <w:rsid w:val="00996E9F"/>
    <w:rsid w:val="009972DA"/>
    <w:rsid w:val="009A0E18"/>
    <w:rsid w:val="009A10C0"/>
    <w:rsid w:val="009A23EA"/>
    <w:rsid w:val="009A3224"/>
    <w:rsid w:val="009A3359"/>
    <w:rsid w:val="009A3CC5"/>
    <w:rsid w:val="009A6F9E"/>
    <w:rsid w:val="009B1AA6"/>
    <w:rsid w:val="009B20BA"/>
    <w:rsid w:val="009B3A19"/>
    <w:rsid w:val="009B6097"/>
    <w:rsid w:val="009B7578"/>
    <w:rsid w:val="009B7B93"/>
    <w:rsid w:val="009C01DF"/>
    <w:rsid w:val="009C2A23"/>
    <w:rsid w:val="009C2D26"/>
    <w:rsid w:val="009C3349"/>
    <w:rsid w:val="009C5272"/>
    <w:rsid w:val="009C5F23"/>
    <w:rsid w:val="009C5F78"/>
    <w:rsid w:val="009C7D7A"/>
    <w:rsid w:val="009D0408"/>
    <w:rsid w:val="009D066D"/>
    <w:rsid w:val="009D10CD"/>
    <w:rsid w:val="009D23D6"/>
    <w:rsid w:val="009D4BE5"/>
    <w:rsid w:val="009D5381"/>
    <w:rsid w:val="009D6656"/>
    <w:rsid w:val="009D6D39"/>
    <w:rsid w:val="009D75E8"/>
    <w:rsid w:val="009E013B"/>
    <w:rsid w:val="009E0826"/>
    <w:rsid w:val="009E1FB5"/>
    <w:rsid w:val="009E3E1E"/>
    <w:rsid w:val="009E4716"/>
    <w:rsid w:val="009E7B88"/>
    <w:rsid w:val="009E7E15"/>
    <w:rsid w:val="009F006E"/>
    <w:rsid w:val="009F2123"/>
    <w:rsid w:val="009F3D2B"/>
    <w:rsid w:val="009F5B0C"/>
    <w:rsid w:val="00A00586"/>
    <w:rsid w:val="00A00744"/>
    <w:rsid w:val="00A03414"/>
    <w:rsid w:val="00A045F3"/>
    <w:rsid w:val="00A057F6"/>
    <w:rsid w:val="00A068EB"/>
    <w:rsid w:val="00A101DE"/>
    <w:rsid w:val="00A134CC"/>
    <w:rsid w:val="00A13F37"/>
    <w:rsid w:val="00A154B0"/>
    <w:rsid w:val="00A1630A"/>
    <w:rsid w:val="00A17ABB"/>
    <w:rsid w:val="00A206A3"/>
    <w:rsid w:val="00A2218D"/>
    <w:rsid w:val="00A24D9A"/>
    <w:rsid w:val="00A276A9"/>
    <w:rsid w:val="00A302A0"/>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5F6E"/>
    <w:rsid w:val="00A56A2F"/>
    <w:rsid w:val="00A57E36"/>
    <w:rsid w:val="00A618E6"/>
    <w:rsid w:val="00A620BD"/>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2980"/>
    <w:rsid w:val="00A968B7"/>
    <w:rsid w:val="00A96E44"/>
    <w:rsid w:val="00A97BC6"/>
    <w:rsid w:val="00AA0710"/>
    <w:rsid w:val="00AA3699"/>
    <w:rsid w:val="00AA4103"/>
    <w:rsid w:val="00AA51ED"/>
    <w:rsid w:val="00AA62AE"/>
    <w:rsid w:val="00AA7145"/>
    <w:rsid w:val="00AA796F"/>
    <w:rsid w:val="00AA7BAB"/>
    <w:rsid w:val="00AB0944"/>
    <w:rsid w:val="00AB12C6"/>
    <w:rsid w:val="00AB1630"/>
    <w:rsid w:val="00AB3266"/>
    <w:rsid w:val="00AB5C18"/>
    <w:rsid w:val="00AC05A6"/>
    <w:rsid w:val="00AC09F7"/>
    <w:rsid w:val="00AC593D"/>
    <w:rsid w:val="00AC5FBE"/>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5B34"/>
    <w:rsid w:val="00B00359"/>
    <w:rsid w:val="00B02011"/>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46C0"/>
    <w:rsid w:val="00B755B0"/>
    <w:rsid w:val="00B76724"/>
    <w:rsid w:val="00B77C3E"/>
    <w:rsid w:val="00B81718"/>
    <w:rsid w:val="00B81C77"/>
    <w:rsid w:val="00B86059"/>
    <w:rsid w:val="00B87049"/>
    <w:rsid w:val="00B90ED7"/>
    <w:rsid w:val="00B9140E"/>
    <w:rsid w:val="00B9146F"/>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252E"/>
    <w:rsid w:val="00BC5175"/>
    <w:rsid w:val="00BC5D03"/>
    <w:rsid w:val="00BC6D49"/>
    <w:rsid w:val="00BC7B55"/>
    <w:rsid w:val="00BD0DA4"/>
    <w:rsid w:val="00BD254D"/>
    <w:rsid w:val="00BD28DD"/>
    <w:rsid w:val="00BD2C56"/>
    <w:rsid w:val="00BD2E39"/>
    <w:rsid w:val="00BD3684"/>
    <w:rsid w:val="00BD37EC"/>
    <w:rsid w:val="00BD4AC2"/>
    <w:rsid w:val="00BD7507"/>
    <w:rsid w:val="00BE1154"/>
    <w:rsid w:val="00BE18B1"/>
    <w:rsid w:val="00BE1DD4"/>
    <w:rsid w:val="00BE1DEC"/>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07BEC"/>
    <w:rsid w:val="00C13B09"/>
    <w:rsid w:val="00C13FB8"/>
    <w:rsid w:val="00C142D8"/>
    <w:rsid w:val="00C15DB6"/>
    <w:rsid w:val="00C16D0B"/>
    <w:rsid w:val="00C201E1"/>
    <w:rsid w:val="00C20A30"/>
    <w:rsid w:val="00C20B6F"/>
    <w:rsid w:val="00C21847"/>
    <w:rsid w:val="00C225DB"/>
    <w:rsid w:val="00C22771"/>
    <w:rsid w:val="00C22ACD"/>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47C40"/>
    <w:rsid w:val="00C505D6"/>
    <w:rsid w:val="00C50828"/>
    <w:rsid w:val="00C519F2"/>
    <w:rsid w:val="00C521D4"/>
    <w:rsid w:val="00C52200"/>
    <w:rsid w:val="00C52EBD"/>
    <w:rsid w:val="00C532C8"/>
    <w:rsid w:val="00C5377A"/>
    <w:rsid w:val="00C568A0"/>
    <w:rsid w:val="00C56B89"/>
    <w:rsid w:val="00C5781F"/>
    <w:rsid w:val="00C60D14"/>
    <w:rsid w:val="00C60D32"/>
    <w:rsid w:val="00C61706"/>
    <w:rsid w:val="00C61E6F"/>
    <w:rsid w:val="00C62F07"/>
    <w:rsid w:val="00C633E9"/>
    <w:rsid w:val="00C64081"/>
    <w:rsid w:val="00C6716F"/>
    <w:rsid w:val="00C67280"/>
    <w:rsid w:val="00C7097E"/>
    <w:rsid w:val="00C73D2E"/>
    <w:rsid w:val="00C74D5B"/>
    <w:rsid w:val="00C753F3"/>
    <w:rsid w:val="00C7577E"/>
    <w:rsid w:val="00C76F08"/>
    <w:rsid w:val="00C77142"/>
    <w:rsid w:val="00C817E5"/>
    <w:rsid w:val="00C81E73"/>
    <w:rsid w:val="00C82DC6"/>
    <w:rsid w:val="00C84412"/>
    <w:rsid w:val="00C84F09"/>
    <w:rsid w:val="00C86601"/>
    <w:rsid w:val="00C86A96"/>
    <w:rsid w:val="00C918A0"/>
    <w:rsid w:val="00C93D84"/>
    <w:rsid w:val="00C9473D"/>
    <w:rsid w:val="00C94C59"/>
    <w:rsid w:val="00C95B1F"/>
    <w:rsid w:val="00C96D03"/>
    <w:rsid w:val="00CA0A5B"/>
    <w:rsid w:val="00CA2601"/>
    <w:rsid w:val="00CA68CF"/>
    <w:rsid w:val="00CA7578"/>
    <w:rsid w:val="00CA7E49"/>
    <w:rsid w:val="00CB0191"/>
    <w:rsid w:val="00CB1103"/>
    <w:rsid w:val="00CB114D"/>
    <w:rsid w:val="00CB16E2"/>
    <w:rsid w:val="00CB466F"/>
    <w:rsid w:val="00CB5288"/>
    <w:rsid w:val="00CB5CCC"/>
    <w:rsid w:val="00CB6D0B"/>
    <w:rsid w:val="00CB731B"/>
    <w:rsid w:val="00CB754E"/>
    <w:rsid w:val="00CC0343"/>
    <w:rsid w:val="00CC1556"/>
    <w:rsid w:val="00CC3ACD"/>
    <w:rsid w:val="00CC67B4"/>
    <w:rsid w:val="00CC6FC5"/>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0A9"/>
    <w:rsid w:val="00D06A86"/>
    <w:rsid w:val="00D06B91"/>
    <w:rsid w:val="00D11FEF"/>
    <w:rsid w:val="00D12DC7"/>
    <w:rsid w:val="00D14D1C"/>
    <w:rsid w:val="00D20EEB"/>
    <w:rsid w:val="00D21E68"/>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439D"/>
    <w:rsid w:val="00D67F35"/>
    <w:rsid w:val="00D714AE"/>
    <w:rsid w:val="00D80489"/>
    <w:rsid w:val="00D8282E"/>
    <w:rsid w:val="00D841BC"/>
    <w:rsid w:val="00D84AF9"/>
    <w:rsid w:val="00D86683"/>
    <w:rsid w:val="00D869D1"/>
    <w:rsid w:val="00D8770B"/>
    <w:rsid w:val="00D91179"/>
    <w:rsid w:val="00D925FE"/>
    <w:rsid w:val="00DA253C"/>
    <w:rsid w:val="00DA2D58"/>
    <w:rsid w:val="00DA2E36"/>
    <w:rsid w:val="00DA5796"/>
    <w:rsid w:val="00DB142A"/>
    <w:rsid w:val="00DB1C24"/>
    <w:rsid w:val="00DB31D4"/>
    <w:rsid w:val="00DB42D5"/>
    <w:rsid w:val="00DB5795"/>
    <w:rsid w:val="00DB693D"/>
    <w:rsid w:val="00DC0E04"/>
    <w:rsid w:val="00DC0F1E"/>
    <w:rsid w:val="00DC104E"/>
    <w:rsid w:val="00DC1120"/>
    <w:rsid w:val="00DC14DE"/>
    <w:rsid w:val="00DC18DF"/>
    <w:rsid w:val="00DC247F"/>
    <w:rsid w:val="00DC24B5"/>
    <w:rsid w:val="00DC52CA"/>
    <w:rsid w:val="00DD217B"/>
    <w:rsid w:val="00DD2E67"/>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6656"/>
    <w:rsid w:val="00E16FB5"/>
    <w:rsid w:val="00E202EB"/>
    <w:rsid w:val="00E21065"/>
    <w:rsid w:val="00E21766"/>
    <w:rsid w:val="00E21E6C"/>
    <w:rsid w:val="00E21FBE"/>
    <w:rsid w:val="00E2480A"/>
    <w:rsid w:val="00E24926"/>
    <w:rsid w:val="00E2558E"/>
    <w:rsid w:val="00E265B8"/>
    <w:rsid w:val="00E27318"/>
    <w:rsid w:val="00E278E3"/>
    <w:rsid w:val="00E3025F"/>
    <w:rsid w:val="00E33199"/>
    <w:rsid w:val="00E334AA"/>
    <w:rsid w:val="00E355F4"/>
    <w:rsid w:val="00E36FBF"/>
    <w:rsid w:val="00E440D4"/>
    <w:rsid w:val="00E445FA"/>
    <w:rsid w:val="00E452E5"/>
    <w:rsid w:val="00E47551"/>
    <w:rsid w:val="00E475C5"/>
    <w:rsid w:val="00E502E1"/>
    <w:rsid w:val="00E5039B"/>
    <w:rsid w:val="00E5122D"/>
    <w:rsid w:val="00E5150B"/>
    <w:rsid w:val="00E515FE"/>
    <w:rsid w:val="00E535F7"/>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4599"/>
    <w:rsid w:val="00EB6911"/>
    <w:rsid w:val="00EC07DF"/>
    <w:rsid w:val="00EC469E"/>
    <w:rsid w:val="00EC616C"/>
    <w:rsid w:val="00ED0200"/>
    <w:rsid w:val="00ED0588"/>
    <w:rsid w:val="00ED0959"/>
    <w:rsid w:val="00ED20A6"/>
    <w:rsid w:val="00ED2443"/>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1B4A"/>
    <w:rsid w:val="00F1204A"/>
    <w:rsid w:val="00F1260F"/>
    <w:rsid w:val="00F13121"/>
    <w:rsid w:val="00F133A3"/>
    <w:rsid w:val="00F13EC9"/>
    <w:rsid w:val="00F14EC5"/>
    <w:rsid w:val="00F2072B"/>
    <w:rsid w:val="00F2100B"/>
    <w:rsid w:val="00F21161"/>
    <w:rsid w:val="00F2234C"/>
    <w:rsid w:val="00F228AA"/>
    <w:rsid w:val="00F22EB8"/>
    <w:rsid w:val="00F24188"/>
    <w:rsid w:val="00F24B6D"/>
    <w:rsid w:val="00F259C1"/>
    <w:rsid w:val="00F25B5E"/>
    <w:rsid w:val="00F2712C"/>
    <w:rsid w:val="00F2726B"/>
    <w:rsid w:val="00F2791B"/>
    <w:rsid w:val="00F3086B"/>
    <w:rsid w:val="00F3253A"/>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1505"/>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171B"/>
    <w:rsid w:val="00FA2DE8"/>
    <w:rsid w:val="00FA6AE7"/>
    <w:rsid w:val="00FB7682"/>
    <w:rsid w:val="00FC2CA3"/>
    <w:rsid w:val="00FC3F22"/>
    <w:rsid w:val="00FC45EE"/>
    <w:rsid w:val="00FC47E6"/>
    <w:rsid w:val="00FC4F6A"/>
    <w:rsid w:val="00FC6458"/>
    <w:rsid w:val="00FD217F"/>
    <w:rsid w:val="00FD3894"/>
    <w:rsid w:val="00FD6216"/>
    <w:rsid w:val="00FD6A8A"/>
    <w:rsid w:val="00FD78DB"/>
    <w:rsid w:val="00FD79EC"/>
    <w:rsid w:val="00FE00C8"/>
    <w:rsid w:val="00FE2437"/>
    <w:rsid w:val="00FE4585"/>
    <w:rsid w:val="00FE652D"/>
    <w:rsid w:val="00FE673E"/>
    <w:rsid w:val="00FF2A59"/>
    <w:rsid w:val="00FF3E3A"/>
    <w:rsid w:val="00FF51E2"/>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447D37F"/>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1875D-7DCF-4A64-A195-CA3563F24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8</Pages>
  <Words>2651</Words>
  <Characters>14585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37</cp:revision>
  <cp:lastPrinted>2021-03-01T14:50:00Z</cp:lastPrinted>
  <dcterms:created xsi:type="dcterms:W3CDTF">2022-08-17T17:31:00Z</dcterms:created>
  <dcterms:modified xsi:type="dcterms:W3CDTF">2023-01-11T20:06:00Z</dcterms:modified>
</cp:coreProperties>
</file>