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EEEF" w14:textId="77777777" w:rsidR="00E51C0D" w:rsidRDefault="00E51C0D" w:rsidP="00E51C0D">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SALA UNITARIA DE PRIMERA INSTANCIA DEL TRIBUNAL DE JUSTICIA ADMINISTRATIVA DEL ESTADO DE OAXACA. - - - - - - - - - - - - -</w:t>
      </w:r>
    </w:p>
    <w:p w14:paraId="61E126BB" w14:textId="3081C93C" w:rsidR="00E51C0D" w:rsidRDefault="00B00F76" w:rsidP="00E51C0D">
      <w:pPr>
        <w:spacing w:line="360" w:lineRule="auto"/>
        <w:jc w:val="both"/>
        <w:rPr>
          <w:rFonts w:ascii="Arial" w:hAnsi="Arial" w:cs="Arial"/>
          <w:b/>
          <w:sz w:val="24"/>
          <w:szCs w:val="24"/>
        </w:rPr>
      </w:pPr>
      <w:r>
        <w:rPr>
          <w:rFonts w:ascii="Arial" w:hAnsi="Arial" w:cs="Arial"/>
          <w:b/>
          <w:sz w:val="24"/>
          <w:szCs w:val="24"/>
        </w:rPr>
        <w:t xml:space="preserve">OAXACA DE JUÁREZ, OAXACA; A </w:t>
      </w:r>
      <w:r w:rsidR="00C272CC">
        <w:rPr>
          <w:rFonts w:ascii="Arial" w:hAnsi="Arial" w:cs="Arial"/>
          <w:b/>
          <w:sz w:val="24"/>
          <w:szCs w:val="24"/>
        </w:rPr>
        <w:t>TREINTA DE SEPTIEMBRE</w:t>
      </w:r>
      <w:r>
        <w:rPr>
          <w:rFonts w:ascii="Arial" w:hAnsi="Arial" w:cs="Arial"/>
          <w:b/>
          <w:sz w:val="24"/>
          <w:szCs w:val="24"/>
        </w:rPr>
        <w:t xml:space="preserve"> DE DOS MIL VEINTIUNO (</w:t>
      </w:r>
      <w:r w:rsidR="00C272CC">
        <w:rPr>
          <w:rFonts w:ascii="Arial" w:hAnsi="Arial" w:cs="Arial"/>
          <w:b/>
          <w:sz w:val="24"/>
          <w:szCs w:val="24"/>
        </w:rPr>
        <w:t>30</w:t>
      </w:r>
      <w:r w:rsidR="001A0E8F">
        <w:rPr>
          <w:rFonts w:ascii="Arial" w:hAnsi="Arial" w:cs="Arial"/>
          <w:b/>
          <w:sz w:val="24"/>
          <w:szCs w:val="24"/>
        </w:rPr>
        <w:t>/0</w:t>
      </w:r>
      <w:r w:rsidR="00C272CC">
        <w:rPr>
          <w:rFonts w:ascii="Arial" w:hAnsi="Arial" w:cs="Arial"/>
          <w:b/>
          <w:sz w:val="24"/>
          <w:szCs w:val="24"/>
        </w:rPr>
        <w:t>9</w:t>
      </w:r>
      <w:r w:rsidR="00E51C0D">
        <w:rPr>
          <w:rFonts w:ascii="Arial" w:hAnsi="Arial" w:cs="Arial"/>
          <w:b/>
          <w:sz w:val="24"/>
          <w:szCs w:val="24"/>
        </w:rPr>
        <w:t xml:space="preserve">/2021). - - - - - - - - - - - - - - - - - - - - - - - - - - - - - - - - - - </w:t>
      </w:r>
    </w:p>
    <w:p w14:paraId="5FF62996" w14:textId="63DA3AC0" w:rsidR="0095731B" w:rsidRDefault="0095731B" w:rsidP="0095731B">
      <w:pPr>
        <w:spacing w:line="360" w:lineRule="auto"/>
        <w:ind w:firstLine="708"/>
        <w:jc w:val="both"/>
        <w:rPr>
          <w:rFonts w:ascii="Arial" w:hAnsi="Arial" w:cs="Arial"/>
          <w:sz w:val="24"/>
          <w:szCs w:val="24"/>
        </w:rPr>
      </w:pPr>
      <w:r>
        <w:rPr>
          <w:rFonts w:ascii="Arial" w:hAnsi="Arial" w:cs="Arial"/>
          <w:sz w:val="24"/>
          <w:szCs w:val="24"/>
        </w:rPr>
        <w:t xml:space="preserve">Previo al dictado de la sentencia en este asunto resulta prudente advertir, que con fecha diecisiete de marzo de dos mil veintiuno, la Sexagésima Cuarta Legislatura Constitucional del Estado Libre y Soberado de Oaxaca, ratificó la designación de la Licenciada TANIA RAMOS MARTÍNEZ, como Magistrada de Sala Unitaria de Primera Instancia, del Tribunal de Justicia Administrativa para el Estado de Oaxaca, emitiéndose el decreto número 2451, publicado en el Periódico Oficial del Gobierno del Estado de Oaxaca el día diecinueve de marzo del presente año; motivo por el cual mediante  </w:t>
      </w:r>
      <w:r w:rsidRPr="00B75374">
        <w:rPr>
          <w:rFonts w:ascii="Arial" w:hAnsi="Arial" w:cs="Arial"/>
          <w:sz w:val="24"/>
          <w:szCs w:val="24"/>
        </w:rPr>
        <w:t>ac</w:t>
      </w:r>
      <w:r>
        <w:rPr>
          <w:rFonts w:ascii="Arial" w:hAnsi="Arial" w:cs="Arial"/>
          <w:sz w:val="24"/>
          <w:szCs w:val="24"/>
        </w:rPr>
        <w:t xml:space="preserve">ta de Sesión Solemne de este Órgano Jurisdiccional celebrada el día dieciocho de marzo de dos mil veintiuno, se determinó la incorporación de la Magistrada Licenciada TANIA RAMOS MARTÍNEZ, como Titular de la Tercera Sala Unitaria de Primera Instancia, a partir del diecinueve de marzo de dos mil veintiuno, por ello, a través del oficio número TJAO/SGA/497/2021, de dieciocho de marzo del actual, se comunicó la terminación de la habilitación del Licenciado ERNESTO GARCÍA GONZÁLEZ, para tramitar y resolver los asuntos radicados en la Tercera Sala Unitaria de este Tribunal, circunstancia con la que se ordena </w:t>
      </w:r>
      <w:r w:rsidRPr="00E82475">
        <w:rPr>
          <w:rFonts w:ascii="Arial" w:hAnsi="Arial" w:cs="Arial"/>
          <w:b/>
          <w:sz w:val="24"/>
          <w:szCs w:val="24"/>
        </w:rPr>
        <w:t>dar vista a las partes</w:t>
      </w:r>
      <w:r>
        <w:rPr>
          <w:rFonts w:ascii="Arial" w:hAnsi="Arial" w:cs="Arial"/>
          <w:b/>
          <w:sz w:val="24"/>
          <w:szCs w:val="24"/>
        </w:rPr>
        <w:t>,</w:t>
      </w:r>
      <w:r>
        <w:rPr>
          <w:rFonts w:ascii="Arial" w:hAnsi="Arial" w:cs="Arial"/>
          <w:sz w:val="24"/>
          <w:szCs w:val="24"/>
        </w:rPr>
        <w:t xml:space="preserve"> para que en el plazo de </w:t>
      </w:r>
      <w:r w:rsidRPr="00E82475">
        <w:rPr>
          <w:rFonts w:ascii="Arial" w:hAnsi="Arial" w:cs="Arial"/>
          <w:b/>
          <w:sz w:val="24"/>
          <w:szCs w:val="24"/>
        </w:rPr>
        <w:t>tres días hábiles</w:t>
      </w:r>
      <w:r>
        <w:rPr>
          <w:rFonts w:ascii="Arial" w:hAnsi="Arial" w:cs="Arial"/>
          <w:sz w:val="24"/>
          <w:szCs w:val="24"/>
        </w:rPr>
        <w:t>, contados a partir del siguiente a aquel en que surta sus efectos la notificación del presente proveído, manifiesten lo que a sus derechos convenga, lo anterior de conformidad con lo dispuesto en los artículos 3 y 168, ambos de la Ley de Procedimiento y Justicia Administrativa para el Estado de Oaxaca y 127 del Código de Procedimientos Civiles para el Estado de Oaxaca, aplicado supletoriamente.</w:t>
      </w:r>
    </w:p>
    <w:p w14:paraId="71A96CA5" w14:textId="6C56CE2F" w:rsidR="0095731B" w:rsidRPr="0095731B" w:rsidRDefault="0095731B" w:rsidP="001A0E8F">
      <w:pPr>
        <w:spacing w:before="240" w:after="0" w:line="360" w:lineRule="auto"/>
        <w:ind w:firstLine="567"/>
        <w:jc w:val="both"/>
        <w:rPr>
          <w:rFonts w:ascii="Arial" w:hAnsi="Arial" w:cs="Arial"/>
          <w:sz w:val="24"/>
          <w:szCs w:val="24"/>
        </w:rPr>
      </w:pPr>
      <w:r w:rsidRPr="0095731B">
        <w:rPr>
          <w:rFonts w:ascii="Arial" w:hAnsi="Arial" w:cs="Arial"/>
          <w:sz w:val="24"/>
          <w:szCs w:val="24"/>
        </w:rPr>
        <w:t>Ahora, se procede al dictado de la sentencia correspondiente en los siguientes términos.</w:t>
      </w:r>
      <w:r w:rsidR="00E51C0D" w:rsidRPr="0095731B">
        <w:rPr>
          <w:rFonts w:ascii="Arial" w:hAnsi="Arial" w:cs="Arial"/>
          <w:sz w:val="24"/>
          <w:szCs w:val="24"/>
        </w:rPr>
        <w:tab/>
      </w:r>
    </w:p>
    <w:p w14:paraId="77689128" w14:textId="3E166FE9" w:rsidR="001A0E8F" w:rsidRPr="003E244E" w:rsidRDefault="001A0E8F" w:rsidP="001A0E8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Pr>
          <w:rFonts w:ascii="Arial" w:hAnsi="Arial" w:cs="Arial"/>
          <w:b/>
          <w:sz w:val="24"/>
          <w:szCs w:val="24"/>
        </w:rPr>
        <w:t>0060</w:t>
      </w:r>
      <w:r w:rsidRPr="003E244E">
        <w:rPr>
          <w:rFonts w:ascii="Arial" w:hAnsi="Arial" w:cs="Arial"/>
          <w:b/>
          <w:sz w:val="24"/>
          <w:szCs w:val="24"/>
        </w:rPr>
        <w:t>/20</w:t>
      </w:r>
      <w:r>
        <w:rPr>
          <w:rFonts w:ascii="Arial" w:hAnsi="Arial" w:cs="Arial"/>
          <w:b/>
          <w:sz w:val="24"/>
          <w:szCs w:val="24"/>
        </w:rPr>
        <w:t>19</w:t>
      </w:r>
      <w:r w:rsidRPr="003E244E">
        <w:rPr>
          <w:rFonts w:ascii="Arial" w:hAnsi="Arial" w:cs="Arial"/>
          <w:sz w:val="24"/>
          <w:szCs w:val="24"/>
        </w:rPr>
        <w:t>, promovido por</w:t>
      </w:r>
      <w:r>
        <w:rPr>
          <w:rFonts w:ascii="Arial" w:hAnsi="Arial" w:cs="Arial"/>
          <w:sz w:val="24"/>
          <w:szCs w:val="24"/>
        </w:rPr>
        <w:t xml:space="preserve"> </w:t>
      </w:r>
      <w:r w:rsidR="00C270FD">
        <w:rPr>
          <w:rFonts w:ascii="Arial" w:hAnsi="Arial" w:cs="Arial"/>
          <w:sz w:val="24"/>
          <w:szCs w:val="24"/>
        </w:rPr>
        <w:t>***** ***** ***** *****</w:t>
      </w:r>
      <w:r>
        <w:rPr>
          <w:rFonts w:ascii="Arial" w:hAnsi="Arial" w:cs="Arial"/>
          <w:sz w:val="24"/>
          <w:szCs w:val="24"/>
        </w:rPr>
        <w:t xml:space="preserve">, apoderado legal de la persona moral denominada </w:t>
      </w:r>
      <w:r>
        <w:rPr>
          <w:rFonts w:ascii="Arial" w:hAnsi="Arial" w:cs="Arial"/>
          <w:b/>
          <w:sz w:val="24"/>
          <w:szCs w:val="24"/>
        </w:rPr>
        <w:t>“</w:t>
      </w:r>
      <w:r w:rsidR="00C270FD">
        <w:rPr>
          <w:rFonts w:ascii="Arial" w:hAnsi="Arial" w:cs="Arial"/>
          <w:b/>
          <w:sz w:val="24"/>
          <w:szCs w:val="24"/>
        </w:rPr>
        <w:t>***** ***** ***** *****</w:t>
      </w:r>
      <w:r>
        <w:rPr>
          <w:rFonts w:ascii="Arial" w:hAnsi="Arial" w:cs="Arial"/>
          <w:b/>
          <w:sz w:val="24"/>
          <w:szCs w:val="24"/>
        </w:rPr>
        <w:t xml:space="preserve"> S.A. DE C.V.”</w:t>
      </w:r>
      <w:r w:rsidRPr="003E244E">
        <w:rPr>
          <w:rFonts w:ascii="Arial" w:hAnsi="Arial" w:cs="Arial"/>
          <w:sz w:val="24"/>
          <w:szCs w:val="24"/>
        </w:rPr>
        <w:t xml:space="preserve"> en contra de</w:t>
      </w:r>
      <w:r>
        <w:rPr>
          <w:rFonts w:ascii="Arial" w:hAnsi="Arial" w:cs="Arial"/>
          <w:sz w:val="24"/>
          <w:szCs w:val="24"/>
        </w:rPr>
        <w:t>l</w:t>
      </w:r>
      <w:r w:rsidRPr="003E244E">
        <w:rPr>
          <w:rFonts w:ascii="Arial" w:hAnsi="Arial" w:cs="Arial"/>
          <w:b/>
          <w:sz w:val="24"/>
          <w:szCs w:val="24"/>
        </w:rPr>
        <w:t xml:space="preserve"> </w:t>
      </w:r>
      <w:r w:rsidRPr="007705F4">
        <w:rPr>
          <w:rFonts w:ascii="Arial" w:hAnsi="Arial" w:cs="Arial"/>
          <w:b/>
          <w:sz w:val="24"/>
          <w:szCs w:val="24"/>
        </w:rPr>
        <w:t xml:space="preserve">DIRECTOR GENERAL DEL INSTITUTO OAXAQUEÑO CONSTRUCTOR DE INFRAESTRUCTURA FÍSICA EDUCATIVA </w:t>
      </w:r>
      <w:r>
        <w:rPr>
          <w:rFonts w:ascii="Arial" w:hAnsi="Arial" w:cs="Arial"/>
          <w:sz w:val="24"/>
          <w:szCs w:val="24"/>
        </w:rPr>
        <w:t xml:space="preserve">y de la </w:t>
      </w:r>
      <w:r>
        <w:rPr>
          <w:rFonts w:ascii="Arial" w:hAnsi="Arial" w:cs="Arial"/>
          <w:b/>
          <w:sz w:val="24"/>
          <w:szCs w:val="24"/>
        </w:rPr>
        <w:t>SECRETARÍA DE FINANZAS DEL PODER EJECUTIVO DEL ESTADO</w:t>
      </w:r>
      <w:r w:rsidRPr="003E244E">
        <w:rPr>
          <w:rFonts w:ascii="Arial" w:hAnsi="Arial" w:cs="Arial"/>
          <w:b/>
          <w:sz w:val="24"/>
          <w:szCs w:val="24"/>
        </w:rPr>
        <w:t xml:space="preserve">. - - - </w:t>
      </w:r>
    </w:p>
    <w:p w14:paraId="01959077" w14:textId="77777777" w:rsidR="001A0E8F" w:rsidRPr="003E244E" w:rsidRDefault="001A0E8F" w:rsidP="001A0E8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61D3CC1E" w14:textId="4DA972B6" w:rsidR="001A0E8F" w:rsidRDefault="001A0E8F" w:rsidP="001A0E8F">
      <w:pPr>
        <w:spacing w:before="240" w:after="0" w:line="360" w:lineRule="auto"/>
        <w:ind w:firstLine="567"/>
        <w:jc w:val="both"/>
        <w:rPr>
          <w:rFonts w:ascii="Arial" w:hAnsi="Arial" w:cs="Arial"/>
          <w:sz w:val="24"/>
          <w:szCs w:val="24"/>
        </w:rPr>
      </w:pPr>
      <w:r w:rsidRPr="003E244E">
        <w:rPr>
          <w:rFonts w:ascii="Arial" w:hAnsi="Arial" w:cs="Arial"/>
          <w:b/>
          <w:sz w:val="24"/>
          <w:szCs w:val="24"/>
        </w:rPr>
        <w:lastRenderedPageBreak/>
        <w:t>PRIMERO.</w:t>
      </w:r>
      <w:r>
        <w:rPr>
          <w:rFonts w:ascii="Arial" w:hAnsi="Arial" w:cs="Arial"/>
          <w:b/>
          <w:sz w:val="24"/>
          <w:szCs w:val="24"/>
        </w:rPr>
        <w:t xml:space="preserve"> </w:t>
      </w:r>
      <w:r>
        <w:rPr>
          <w:rFonts w:ascii="Arial" w:hAnsi="Arial" w:cs="Arial"/>
          <w:sz w:val="24"/>
          <w:szCs w:val="24"/>
        </w:rPr>
        <w:t xml:space="preserve">Por auto de trece de junio de dos mil diecinueve (13/06/2019), </w:t>
      </w:r>
      <w:r w:rsidRPr="0064445C">
        <w:rPr>
          <w:rFonts w:ascii="Arial" w:hAnsi="Arial" w:cs="Arial"/>
          <w:b/>
          <w:sz w:val="24"/>
          <w:szCs w:val="24"/>
        </w:rPr>
        <w:t>se reservó</w:t>
      </w:r>
      <w:r>
        <w:rPr>
          <w:rFonts w:ascii="Arial" w:hAnsi="Arial" w:cs="Arial"/>
          <w:sz w:val="24"/>
          <w:szCs w:val="24"/>
        </w:rPr>
        <w:t xml:space="preserve"> admitir a trámite la demanda de nulidad del promovente y se le requirió para que dentro del término de tres días hábiles, cumpliera con los requerimientos efectuados en autos, con el apercibimiento que en caso de omisión, se acordaría lo que en derecho correspondiera.- - - - - - - - - - - - - - - -</w:t>
      </w:r>
    </w:p>
    <w:p w14:paraId="154A7F28" w14:textId="6E4FFB86" w:rsidR="001A0E8F" w:rsidRDefault="001A0E8F" w:rsidP="001A0E8F">
      <w:pPr>
        <w:spacing w:before="240" w:after="0" w:line="360" w:lineRule="auto"/>
        <w:ind w:firstLine="567"/>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Mediante proveído de ocho de julio de dos mil diecinueve</w:t>
      </w:r>
      <w:r w:rsidR="00567EFA">
        <w:rPr>
          <w:rFonts w:ascii="Arial" w:hAnsi="Arial" w:cs="Arial"/>
          <w:sz w:val="24"/>
          <w:szCs w:val="24"/>
        </w:rPr>
        <w:t xml:space="preserve"> (</w:t>
      </w:r>
      <w:r w:rsidR="00773F09">
        <w:rPr>
          <w:rFonts w:ascii="Arial" w:hAnsi="Arial" w:cs="Arial"/>
          <w:sz w:val="24"/>
          <w:szCs w:val="24"/>
        </w:rPr>
        <w:t>08/07/2019)</w:t>
      </w:r>
      <w:r>
        <w:rPr>
          <w:rFonts w:ascii="Arial" w:hAnsi="Arial" w:cs="Arial"/>
          <w:sz w:val="24"/>
          <w:szCs w:val="24"/>
        </w:rPr>
        <w:t xml:space="preserve">, se tuvo a la parte actora cumpliendo con los requerimientos efectuados en autos, por lo que </w:t>
      </w:r>
      <w:r w:rsidRPr="00DC6A2E">
        <w:rPr>
          <w:rFonts w:ascii="Arial" w:hAnsi="Arial" w:cs="Arial"/>
          <w:b/>
          <w:sz w:val="24"/>
          <w:szCs w:val="24"/>
        </w:rPr>
        <w:t>se admitió a trámite su demanda de nulidad</w:t>
      </w:r>
      <w:r>
        <w:rPr>
          <w:rFonts w:ascii="Arial" w:hAnsi="Arial" w:cs="Arial"/>
          <w:sz w:val="24"/>
          <w:szCs w:val="24"/>
        </w:rPr>
        <w:t xml:space="preserve">, ordenándose </w:t>
      </w:r>
      <w:r w:rsidRPr="003E244E">
        <w:rPr>
          <w:rFonts w:ascii="Arial" w:hAnsi="Arial" w:cs="Arial"/>
          <w:sz w:val="24"/>
          <w:szCs w:val="24"/>
        </w:rPr>
        <w:t>notificar, emplazar y correr traslado a</w:t>
      </w:r>
      <w:r>
        <w:rPr>
          <w:rFonts w:ascii="Arial" w:hAnsi="Arial" w:cs="Arial"/>
          <w:sz w:val="24"/>
          <w:szCs w:val="24"/>
        </w:rPr>
        <w:t>l Director General del Instituto Oaxaqueño Constructor de Infraestructura Física Educativa y Secretaría de Finanzas del Poder Ejecutivo del Estado de Oaxaca</w:t>
      </w:r>
      <w:r w:rsidRPr="003E244E">
        <w:rPr>
          <w:rFonts w:ascii="Arial" w:hAnsi="Arial" w:cs="Arial"/>
          <w:sz w:val="24"/>
          <w:szCs w:val="24"/>
        </w:rPr>
        <w:t>, para que dentro del plazo de nueve días hábiles produjera</w:t>
      </w:r>
      <w:r>
        <w:rPr>
          <w:rFonts w:ascii="Arial" w:hAnsi="Arial" w:cs="Arial"/>
          <w:sz w:val="24"/>
          <w:szCs w:val="24"/>
        </w:rPr>
        <w:t>n</w:t>
      </w:r>
      <w:r w:rsidRPr="003E244E">
        <w:rPr>
          <w:rFonts w:ascii="Arial" w:hAnsi="Arial" w:cs="Arial"/>
          <w:sz w:val="24"/>
          <w:szCs w:val="24"/>
        </w:rPr>
        <w:t xml:space="preserve"> su contestación, con el apercibimiento que de no hacerlo dentro del plazo otorgado, se le</w:t>
      </w:r>
      <w:r>
        <w:rPr>
          <w:rFonts w:ascii="Arial" w:hAnsi="Arial" w:cs="Arial"/>
          <w:sz w:val="24"/>
          <w:szCs w:val="24"/>
        </w:rPr>
        <w:t>s</w:t>
      </w:r>
      <w:r w:rsidRPr="003E244E">
        <w:rPr>
          <w:rFonts w:ascii="Arial" w:hAnsi="Arial" w:cs="Arial"/>
          <w:sz w:val="24"/>
          <w:szCs w:val="24"/>
        </w:rPr>
        <w:t xml:space="preserve"> tendría contestando </w:t>
      </w:r>
      <w:r>
        <w:rPr>
          <w:rFonts w:ascii="Arial" w:hAnsi="Arial" w:cs="Arial"/>
          <w:sz w:val="24"/>
          <w:szCs w:val="24"/>
        </w:rPr>
        <w:t xml:space="preserve">la demanda de nulidad </w:t>
      </w:r>
      <w:r w:rsidRPr="003E244E">
        <w:rPr>
          <w:rFonts w:ascii="Arial" w:hAnsi="Arial" w:cs="Arial"/>
          <w:sz w:val="24"/>
          <w:szCs w:val="24"/>
        </w:rPr>
        <w:t>en sentido afirmativo y de no referirse a todos los hechos, se le</w:t>
      </w:r>
      <w:r>
        <w:rPr>
          <w:rFonts w:ascii="Arial" w:hAnsi="Arial" w:cs="Arial"/>
          <w:sz w:val="24"/>
          <w:szCs w:val="24"/>
        </w:rPr>
        <w:t>s</w:t>
      </w:r>
      <w:r w:rsidRPr="003E244E">
        <w:rPr>
          <w:rFonts w:ascii="Arial" w:hAnsi="Arial" w:cs="Arial"/>
          <w:sz w:val="24"/>
          <w:szCs w:val="24"/>
        </w:rPr>
        <w:t xml:space="preserve"> tendrían como ciertos</w:t>
      </w:r>
      <w:r>
        <w:rPr>
          <w:rFonts w:ascii="Arial" w:hAnsi="Arial" w:cs="Arial"/>
          <w:sz w:val="24"/>
          <w:szCs w:val="24"/>
        </w:rPr>
        <w:t>.</w:t>
      </w:r>
      <w:r w:rsidR="00773F09">
        <w:rPr>
          <w:rFonts w:ascii="Arial" w:hAnsi="Arial" w:cs="Arial"/>
          <w:sz w:val="24"/>
          <w:szCs w:val="24"/>
        </w:rPr>
        <w:t xml:space="preserve">- - - - - - - - - - - - - - - - - - - - - - </w:t>
      </w:r>
    </w:p>
    <w:p w14:paraId="65FCE1D1" w14:textId="4F1711E0" w:rsidR="001A0E8F" w:rsidRDefault="001A0E8F" w:rsidP="001A0E8F">
      <w:pPr>
        <w:spacing w:before="240" w:after="0" w:line="360" w:lineRule="auto"/>
        <w:ind w:firstLine="567"/>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Por acuerdo de </w:t>
      </w:r>
      <w:r w:rsidR="005D2A63">
        <w:rPr>
          <w:rFonts w:ascii="Arial" w:hAnsi="Arial" w:cs="Arial"/>
          <w:sz w:val="24"/>
          <w:szCs w:val="24"/>
        </w:rPr>
        <w:t xml:space="preserve">veintisiete </w:t>
      </w:r>
      <w:r>
        <w:rPr>
          <w:rFonts w:ascii="Arial" w:hAnsi="Arial" w:cs="Arial"/>
          <w:sz w:val="24"/>
          <w:szCs w:val="24"/>
        </w:rPr>
        <w:t>de septiembre de dos mil diecinueve</w:t>
      </w:r>
      <w:r w:rsidR="00CA2EEA">
        <w:rPr>
          <w:rFonts w:ascii="Arial" w:hAnsi="Arial" w:cs="Arial"/>
          <w:sz w:val="24"/>
          <w:szCs w:val="24"/>
        </w:rPr>
        <w:t xml:space="preserve"> (2</w:t>
      </w:r>
      <w:r w:rsidR="005D2A63">
        <w:rPr>
          <w:rFonts w:ascii="Arial" w:hAnsi="Arial" w:cs="Arial"/>
          <w:sz w:val="24"/>
          <w:szCs w:val="24"/>
        </w:rPr>
        <w:t>7</w:t>
      </w:r>
      <w:r w:rsidR="00CA2EEA">
        <w:rPr>
          <w:rFonts w:ascii="Arial" w:hAnsi="Arial" w:cs="Arial"/>
          <w:sz w:val="24"/>
          <w:szCs w:val="24"/>
        </w:rPr>
        <w:t>/09/2019)</w:t>
      </w:r>
      <w:r>
        <w:rPr>
          <w:rFonts w:ascii="Arial" w:hAnsi="Arial" w:cs="Arial"/>
          <w:sz w:val="24"/>
          <w:szCs w:val="24"/>
        </w:rPr>
        <w:t xml:space="preserve">, se tuvo al </w:t>
      </w:r>
      <w:r w:rsidRPr="00DC6A2E">
        <w:rPr>
          <w:rFonts w:ascii="Arial" w:hAnsi="Arial" w:cs="Arial"/>
          <w:b/>
          <w:sz w:val="24"/>
          <w:szCs w:val="24"/>
        </w:rPr>
        <w:t>Director General del Instituto Oaxaqueño Constructor de Infraestructura Física Educativa y a la Directora de lo Contencioso de la Procuraduría Fiscal de la Secretaría de Finanzas del Poder Ejecutivo del Estado de Oaxaca</w:t>
      </w:r>
      <w:r>
        <w:rPr>
          <w:rFonts w:ascii="Arial" w:hAnsi="Arial" w:cs="Arial"/>
          <w:sz w:val="24"/>
          <w:szCs w:val="24"/>
        </w:rPr>
        <w:t xml:space="preserve">, </w:t>
      </w:r>
      <w:r w:rsidRPr="004D34BD">
        <w:rPr>
          <w:rFonts w:ascii="Arial" w:hAnsi="Arial" w:cs="Arial"/>
          <w:b/>
          <w:sz w:val="24"/>
          <w:szCs w:val="24"/>
        </w:rPr>
        <w:t>contestando la demanda</w:t>
      </w:r>
      <w:r w:rsidRPr="003E244E">
        <w:rPr>
          <w:rFonts w:ascii="Arial" w:hAnsi="Arial" w:cs="Arial"/>
          <w:sz w:val="24"/>
          <w:szCs w:val="24"/>
        </w:rPr>
        <w:t xml:space="preserve"> entablada en su contra; por ofrecidas y a</w:t>
      </w:r>
      <w:r>
        <w:rPr>
          <w:rFonts w:ascii="Arial" w:hAnsi="Arial" w:cs="Arial"/>
          <w:sz w:val="24"/>
          <w:szCs w:val="24"/>
        </w:rPr>
        <w:t xml:space="preserve">dmitidas </w:t>
      </w:r>
      <w:r w:rsidRPr="00612790">
        <w:rPr>
          <w:rFonts w:ascii="Arial" w:hAnsi="Arial" w:cs="Arial"/>
          <w:sz w:val="24"/>
          <w:szCs w:val="24"/>
        </w:rPr>
        <w:t>sus pruebas; ordenándose notificar y correr traslado a la parte actora con las copias de</w:t>
      </w:r>
      <w:r w:rsidRPr="003E244E">
        <w:rPr>
          <w:rFonts w:ascii="Arial" w:hAnsi="Arial" w:cs="Arial"/>
          <w:sz w:val="24"/>
          <w:szCs w:val="24"/>
        </w:rPr>
        <w:t xml:space="preserve"> la demanda y anexos</w:t>
      </w:r>
      <w:r>
        <w:rPr>
          <w:rFonts w:ascii="Arial" w:hAnsi="Arial" w:cs="Arial"/>
          <w:sz w:val="24"/>
          <w:szCs w:val="24"/>
        </w:rPr>
        <w:t>, para que dentro del término de cinco días hábiles realizara la ampliación de su demanda de nulidad, con el apercibimiento que en caso de omisión, de declararía la preclusión de su derecho correspondiente.</w:t>
      </w:r>
      <w:r w:rsidR="00CA2EEA">
        <w:rPr>
          <w:rFonts w:ascii="Arial" w:hAnsi="Arial" w:cs="Arial"/>
          <w:sz w:val="24"/>
          <w:szCs w:val="24"/>
        </w:rPr>
        <w:t xml:space="preserve">- - - - - </w:t>
      </w:r>
    </w:p>
    <w:p w14:paraId="31700949" w14:textId="2D6C33F1" w:rsidR="001A0E8F" w:rsidRDefault="001A0E8F" w:rsidP="001A0E8F">
      <w:pPr>
        <w:spacing w:before="240" w:after="0" w:line="360" w:lineRule="auto"/>
        <w:ind w:firstLine="567"/>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Por auto de trece de noviembre de dos mil diecinueve</w:t>
      </w:r>
      <w:r w:rsidR="005D2A63">
        <w:rPr>
          <w:rFonts w:ascii="Arial" w:hAnsi="Arial" w:cs="Arial"/>
          <w:sz w:val="24"/>
          <w:szCs w:val="24"/>
        </w:rPr>
        <w:t xml:space="preserve"> (13/11/2019)</w:t>
      </w:r>
      <w:r>
        <w:rPr>
          <w:rFonts w:ascii="Arial" w:hAnsi="Arial" w:cs="Arial"/>
          <w:sz w:val="24"/>
          <w:szCs w:val="24"/>
        </w:rPr>
        <w:t xml:space="preserve">, se tuvo a la parte actora realizando la </w:t>
      </w:r>
      <w:r>
        <w:rPr>
          <w:rFonts w:ascii="Arial" w:hAnsi="Arial" w:cs="Arial"/>
          <w:b/>
          <w:sz w:val="24"/>
          <w:szCs w:val="24"/>
        </w:rPr>
        <w:t>ampliación de la demanda de nulidad</w:t>
      </w:r>
      <w:r>
        <w:rPr>
          <w:rFonts w:ascii="Arial" w:hAnsi="Arial" w:cs="Arial"/>
          <w:sz w:val="24"/>
          <w:szCs w:val="24"/>
        </w:rPr>
        <w:t>, por lo que, se ordenó correrle traslado a la autoridad demandada Secretario de Finanzas del Poder Ejecutivo del Estado, para que dentro del término de cinco días hábiles, realizara la contestación a la ampliación de la demanda de nulidad, con el apercibimiento que en caso de emisión, se declararía la preclusión de su derecho correspondiente.</w:t>
      </w:r>
      <w:r w:rsidR="005D2A63">
        <w:rPr>
          <w:rFonts w:ascii="Arial" w:hAnsi="Arial" w:cs="Arial"/>
          <w:sz w:val="24"/>
          <w:szCs w:val="24"/>
        </w:rPr>
        <w:t xml:space="preserve"> - - - - - - -</w:t>
      </w:r>
    </w:p>
    <w:p w14:paraId="322100C0" w14:textId="4007E76F" w:rsidR="001A0E8F" w:rsidRDefault="001A0E8F" w:rsidP="001A0E8F">
      <w:pPr>
        <w:spacing w:before="240" w:after="0" w:line="360" w:lineRule="auto"/>
        <w:ind w:firstLine="567"/>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Mediante proveído de diez de enero de dos mil veinte</w:t>
      </w:r>
      <w:r w:rsidR="0086099C">
        <w:rPr>
          <w:rFonts w:ascii="Arial" w:hAnsi="Arial" w:cs="Arial"/>
          <w:sz w:val="24"/>
          <w:szCs w:val="24"/>
        </w:rPr>
        <w:t xml:space="preserve"> (10/01/2020)</w:t>
      </w:r>
      <w:r>
        <w:rPr>
          <w:rFonts w:ascii="Arial" w:hAnsi="Arial" w:cs="Arial"/>
          <w:sz w:val="24"/>
          <w:szCs w:val="24"/>
        </w:rPr>
        <w:t xml:space="preserve">, se tuvo a la </w:t>
      </w:r>
      <w:r w:rsidRPr="00704F51">
        <w:rPr>
          <w:rFonts w:ascii="Arial" w:hAnsi="Arial" w:cs="Arial"/>
          <w:b/>
          <w:sz w:val="24"/>
          <w:szCs w:val="24"/>
        </w:rPr>
        <w:t>Directora de lo Contencioso de la Procuraduría Fiscal de la Secretaría de Finanzas del Poder Ejecutivo del Estado, contestando la ampliación de la demanda de nulidad del actor</w:t>
      </w:r>
      <w:r>
        <w:rPr>
          <w:rFonts w:ascii="Arial" w:hAnsi="Arial" w:cs="Arial"/>
          <w:sz w:val="24"/>
          <w:szCs w:val="24"/>
        </w:rPr>
        <w:t xml:space="preserve">, </w:t>
      </w:r>
      <w:r>
        <w:rPr>
          <w:rFonts w:ascii="Arial" w:hAnsi="Arial" w:cs="Arial"/>
          <w:sz w:val="24"/>
          <w:szCs w:val="24"/>
        </w:rPr>
        <w:lastRenderedPageBreak/>
        <w:t>ordenándose correr traslado a la parte de actora para los efectos legales correspondientes; por lo que, se señaló día y hora para la celebración de la audiencia final.</w:t>
      </w:r>
      <w:r w:rsidR="004E5BA0">
        <w:rPr>
          <w:rFonts w:ascii="Arial" w:hAnsi="Arial" w:cs="Arial"/>
          <w:sz w:val="24"/>
          <w:szCs w:val="24"/>
        </w:rPr>
        <w:t xml:space="preserve">- - - - - - - - - - - - - - - - - - - - - - </w:t>
      </w:r>
      <w:r w:rsidR="0086099C">
        <w:rPr>
          <w:rFonts w:ascii="Arial" w:hAnsi="Arial" w:cs="Arial"/>
          <w:sz w:val="24"/>
          <w:szCs w:val="24"/>
        </w:rPr>
        <w:t>- - - - - - - - - - - - - - - - - - - - - - - -</w:t>
      </w:r>
    </w:p>
    <w:p w14:paraId="37268750" w14:textId="4C352DCE" w:rsidR="001A0E8F" w:rsidRDefault="001A0E8F" w:rsidP="001A0E8F">
      <w:pPr>
        <w:spacing w:before="240" w:after="0" w:line="360" w:lineRule="auto"/>
        <w:ind w:firstLine="567"/>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E</w:t>
      </w:r>
      <w:r w:rsidRPr="003E244E">
        <w:rPr>
          <w:rFonts w:ascii="Arial" w:hAnsi="Arial" w:cs="Arial"/>
          <w:sz w:val="24"/>
          <w:szCs w:val="24"/>
        </w:rPr>
        <w:t xml:space="preserve">l </w:t>
      </w:r>
      <w:r>
        <w:rPr>
          <w:rFonts w:ascii="Arial" w:hAnsi="Arial" w:cs="Arial"/>
          <w:sz w:val="24"/>
          <w:szCs w:val="24"/>
        </w:rPr>
        <w:t>veinticuatro de enero de dos mil veinte</w:t>
      </w:r>
      <w:r w:rsidR="0086099C">
        <w:rPr>
          <w:rFonts w:ascii="Arial" w:hAnsi="Arial" w:cs="Arial"/>
          <w:sz w:val="24"/>
          <w:szCs w:val="24"/>
        </w:rPr>
        <w:t xml:space="preserve"> (24/01/2020)</w:t>
      </w:r>
      <w:r w:rsidRPr="003E244E">
        <w:rPr>
          <w:rFonts w:ascii="Arial" w:hAnsi="Arial" w:cs="Arial"/>
          <w:sz w:val="24"/>
          <w:szCs w:val="24"/>
        </w:rPr>
        <w:t xml:space="preserve">, se llevó a cabo la audiencia final, sin comparecencia de las partes ni persona alguna que legalmente las representara; se desahogaron las pruebas de las partes, se abrió el periodo de alegatos, se dio cuenta que ninguna de las partes presentó alegatos, por lo que se les tuvo por </w:t>
      </w:r>
      <w:r w:rsidRPr="00400435">
        <w:rPr>
          <w:rFonts w:ascii="Arial" w:hAnsi="Arial" w:cs="Arial"/>
          <w:sz w:val="24"/>
          <w:szCs w:val="24"/>
        </w:rPr>
        <w:t>precluido su derecho correspondiente; declarándose cerrada la etapa de instrucción; y, por último se citó a las partes</w:t>
      </w:r>
      <w:r>
        <w:rPr>
          <w:rFonts w:ascii="Arial" w:hAnsi="Arial" w:cs="Arial"/>
          <w:sz w:val="24"/>
          <w:szCs w:val="24"/>
        </w:rPr>
        <w:t xml:space="preserve"> para oír sentencia</w:t>
      </w:r>
      <w:r w:rsidR="00B42FAE">
        <w:rPr>
          <w:rFonts w:ascii="Arial" w:hAnsi="Arial" w:cs="Arial"/>
          <w:sz w:val="24"/>
          <w:szCs w:val="24"/>
        </w:rPr>
        <w:t>; quedando</w:t>
      </w:r>
      <w:r w:rsidR="00275B37">
        <w:rPr>
          <w:rFonts w:ascii="Arial" w:hAnsi="Arial" w:cs="Arial"/>
          <w:sz w:val="24"/>
          <w:szCs w:val="24"/>
        </w:rPr>
        <w:t xml:space="preserve"> el asunto </w:t>
      </w:r>
      <w:r w:rsidR="00B42FAE">
        <w:rPr>
          <w:rFonts w:ascii="Arial" w:hAnsi="Arial" w:cs="Arial"/>
          <w:sz w:val="24"/>
          <w:szCs w:val="24"/>
        </w:rPr>
        <w:t>integrado</w:t>
      </w:r>
      <w:r w:rsidR="00275B37">
        <w:rPr>
          <w:rFonts w:ascii="Arial" w:hAnsi="Arial" w:cs="Arial"/>
          <w:sz w:val="24"/>
          <w:szCs w:val="24"/>
        </w:rPr>
        <w:t xml:space="preserve"> y en estado de resolución y;</w:t>
      </w:r>
      <w:r w:rsidR="0086099C">
        <w:rPr>
          <w:rFonts w:ascii="Arial" w:hAnsi="Arial" w:cs="Arial"/>
          <w:sz w:val="24"/>
          <w:szCs w:val="24"/>
        </w:rPr>
        <w:t xml:space="preserve"> - - - - - - - - - - - - - - - - - - - - - - - - - - - - - - - - - - - - - - - </w:t>
      </w:r>
    </w:p>
    <w:p w14:paraId="1A8550DC" w14:textId="77777777" w:rsidR="001A0E8F" w:rsidRPr="003E244E" w:rsidRDefault="001A0E8F" w:rsidP="001A0E8F">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077BCFDB" w14:textId="4CF1786B" w:rsidR="001A0E8F" w:rsidRPr="003E244E" w:rsidRDefault="001A0E8F" w:rsidP="001A0E8F">
      <w:pPr>
        <w:spacing w:before="24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00567EFA">
        <w:rPr>
          <w:rFonts w:ascii="Arial" w:hAnsi="Arial" w:cs="Arial"/>
          <w:b/>
          <w:sz w:val="24"/>
          <w:szCs w:val="24"/>
        </w:rPr>
        <w:t xml:space="preserve">COMPETENCIA.- </w:t>
      </w:r>
      <w:r w:rsidRPr="003E244E">
        <w:rPr>
          <w:rFonts w:ascii="Arial" w:hAnsi="Arial" w:cs="Arial"/>
          <w:sz w:val="24"/>
          <w:szCs w:val="24"/>
        </w:rPr>
        <w:t xml:space="preserve">Esta </w:t>
      </w:r>
      <w:r>
        <w:rPr>
          <w:rFonts w:ascii="Arial" w:hAnsi="Arial" w:cs="Arial"/>
          <w:sz w:val="24"/>
          <w:szCs w:val="24"/>
        </w:rPr>
        <w:t>Tercera</w:t>
      </w:r>
      <w:r w:rsidRPr="003E244E">
        <w:rPr>
          <w:rFonts w:ascii="Arial" w:hAnsi="Arial" w:cs="Arial"/>
          <w:sz w:val="24"/>
          <w:szCs w:val="24"/>
        </w:rPr>
        <w:t xml:space="preserve"> 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w:t>
      </w:r>
      <w:r>
        <w:rPr>
          <w:rFonts w:ascii="Arial" w:hAnsi="Arial" w:cs="Arial"/>
          <w:sz w:val="24"/>
          <w:szCs w:val="24"/>
        </w:rPr>
        <w:t xml:space="preserve">y resolver </w:t>
      </w:r>
      <w:r w:rsidRPr="003E244E">
        <w:rPr>
          <w:rFonts w:ascii="Arial" w:hAnsi="Arial" w:cs="Arial"/>
          <w:sz w:val="24"/>
          <w:szCs w:val="24"/>
        </w:rPr>
        <w:t xml:space="preserve">el presente asunto en términos de lo dispuesto por </w:t>
      </w:r>
      <w:r w:rsidRPr="003E244E">
        <w:rPr>
          <w:rFonts w:ascii="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w:t>
      </w:r>
      <w:r>
        <w:rPr>
          <w:rFonts w:ascii="Arial" w:hAnsi="Arial" w:cs="Arial"/>
          <w:color w:val="000000"/>
          <w:sz w:val="24"/>
          <w:szCs w:val="24"/>
        </w:rPr>
        <w:t>V</w:t>
      </w:r>
      <w:r w:rsidRPr="003E244E">
        <w:rPr>
          <w:rFonts w:ascii="Arial" w:hAnsi="Arial" w:cs="Arial"/>
          <w:color w:val="000000"/>
          <w:sz w:val="24"/>
          <w:szCs w:val="24"/>
        </w:rPr>
        <w:t xml:space="preserve"> de la Ley de Procedimiento y Justicia Administrativa para el Estado de Oaxaca</w:t>
      </w:r>
      <w:r w:rsidRPr="003E244E">
        <w:rPr>
          <w:rFonts w:ascii="Arial" w:hAnsi="Arial" w:cs="Arial"/>
          <w:sz w:val="24"/>
          <w:szCs w:val="24"/>
        </w:rPr>
        <w:t>, por tratarse de un juicio de nulidad promovido en contra de autoridad</w:t>
      </w:r>
      <w:r>
        <w:rPr>
          <w:rFonts w:ascii="Arial" w:hAnsi="Arial" w:cs="Arial"/>
          <w:sz w:val="24"/>
          <w:szCs w:val="24"/>
        </w:rPr>
        <w:t>es</w:t>
      </w:r>
      <w:r w:rsidRPr="003E244E">
        <w:rPr>
          <w:rFonts w:ascii="Arial" w:hAnsi="Arial" w:cs="Arial"/>
          <w:sz w:val="24"/>
          <w:szCs w:val="24"/>
        </w:rPr>
        <w:t xml:space="preserve"> administrativa</w:t>
      </w:r>
      <w:r>
        <w:rPr>
          <w:rFonts w:ascii="Arial" w:hAnsi="Arial" w:cs="Arial"/>
          <w:sz w:val="24"/>
          <w:szCs w:val="24"/>
        </w:rPr>
        <w:t>s</w:t>
      </w:r>
      <w:r w:rsidRPr="003E244E">
        <w:rPr>
          <w:rFonts w:ascii="Arial" w:hAnsi="Arial" w:cs="Arial"/>
          <w:sz w:val="24"/>
          <w:szCs w:val="24"/>
        </w:rPr>
        <w:t xml:space="preserve"> de carácter </w:t>
      </w:r>
      <w:r>
        <w:rPr>
          <w:rFonts w:ascii="Arial" w:hAnsi="Arial" w:cs="Arial"/>
          <w:sz w:val="24"/>
          <w:szCs w:val="24"/>
        </w:rPr>
        <w:t>estatal</w:t>
      </w:r>
      <w:r w:rsidRPr="003E244E">
        <w:rPr>
          <w:rFonts w:ascii="Arial" w:hAnsi="Arial" w:cs="Arial"/>
          <w:sz w:val="24"/>
          <w:szCs w:val="24"/>
        </w:rPr>
        <w:t xml:space="preserve">. </w:t>
      </w:r>
      <w:r w:rsidR="00400435">
        <w:rPr>
          <w:rFonts w:ascii="Arial" w:hAnsi="Arial" w:cs="Arial"/>
          <w:sz w:val="24"/>
          <w:szCs w:val="24"/>
        </w:rPr>
        <w:t xml:space="preserve">- - - - - - - - - - - - - - - </w:t>
      </w:r>
    </w:p>
    <w:p w14:paraId="33E1C66C" w14:textId="4C15B569" w:rsidR="001A0E8F" w:rsidRPr="00B27F21" w:rsidRDefault="001A0E8F" w:rsidP="001A0E8F">
      <w:pPr>
        <w:pStyle w:val="Textoindependienteprimerasangra"/>
        <w:spacing w:line="360" w:lineRule="auto"/>
        <w:ind w:firstLine="567"/>
        <w:jc w:val="both"/>
        <w:rPr>
          <w:rFonts w:ascii="Arial" w:eastAsia="Times New Roman" w:hAnsi="Arial" w:cs="Arial"/>
          <w:sz w:val="24"/>
          <w:szCs w:val="24"/>
          <w:lang w:val="es-ES_tradnl" w:eastAsia="es-ES"/>
        </w:rPr>
      </w:pPr>
      <w:r w:rsidRPr="003E244E">
        <w:rPr>
          <w:rFonts w:ascii="Arial" w:hAnsi="Arial" w:cs="Arial"/>
          <w:b/>
          <w:sz w:val="24"/>
          <w:szCs w:val="24"/>
        </w:rPr>
        <w:t xml:space="preserve">SEGUNDO.- </w:t>
      </w:r>
      <w:r w:rsidR="008517AD" w:rsidRPr="008517AD">
        <w:rPr>
          <w:rFonts w:ascii="Arial" w:eastAsia="Times New Roman" w:hAnsi="Arial" w:cs="Arial"/>
          <w:b/>
          <w:sz w:val="24"/>
          <w:szCs w:val="24"/>
          <w:lang w:val="es-ES_tradnl" w:eastAsia="es-ES"/>
        </w:rPr>
        <w:t>PERSONALIDAD</w:t>
      </w:r>
      <w:r w:rsidR="00B73208">
        <w:rPr>
          <w:rFonts w:ascii="Arial" w:eastAsia="Times New Roman" w:hAnsi="Arial" w:cs="Arial"/>
          <w:b/>
          <w:sz w:val="24"/>
          <w:szCs w:val="24"/>
          <w:lang w:val="es-ES_tradnl" w:eastAsia="es-ES"/>
        </w:rPr>
        <w:t>.-</w:t>
      </w:r>
      <w:r w:rsidR="008517AD" w:rsidRPr="003E74F5">
        <w:rPr>
          <w:rFonts w:ascii="Arial" w:eastAsia="Times New Roman" w:hAnsi="Arial" w:cs="Arial"/>
          <w:sz w:val="24"/>
          <w:szCs w:val="24"/>
          <w:lang w:val="es-ES_tradnl" w:eastAsia="es-ES"/>
        </w:rPr>
        <w:t xml:space="preserve"> </w:t>
      </w:r>
      <w:r w:rsidR="00B73208">
        <w:rPr>
          <w:rFonts w:ascii="Arial" w:eastAsia="Times New Roman" w:hAnsi="Arial" w:cs="Arial"/>
          <w:sz w:val="24"/>
          <w:szCs w:val="24"/>
          <w:lang w:val="es-ES_tradnl" w:eastAsia="es-ES"/>
        </w:rPr>
        <w:t>De</w:t>
      </w:r>
      <w:r w:rsidRPr="003E74F5">
        <w:rPr>
          <w:rFonts w:ascii="Arial" w:eastAsia="Times New Roman" w:hAnsi="Arial" w:cs="Arial"/>
          <w:sz w:val="24"/>
          <w:szCs w:val="24"/>
          <w:lang w:val="es-ES_tradnl" w:eastAsia="es-ES"/>
        </w:rPr>
        <w:t xml:space="preserve"> la parte </w:t>
      </w:r>
      <w:r w:rsidRPr="003E74F5">
        <w:rPr>
          <w:rFonts w:ascii="Arial" w:eastAsia="Times New Roman" w:hAnsi="Arial" w:cs="Arial"/>
          <w:b/>
          <w:sz w:val="24"/>
          <w:szCs w:val="24"/>
          <w:lang w:val="es-ES_tradnl" w:eastAsia="es-ES"/>
        </w:rPr>
        <w:t xml:space="preserve">actora </w:t>
      </w:r>
      <w:r w:rsidRPr="003E74F5">
        <w:rPr>
          <w:rFonts w:ascii="Arial" w:eastAsia="Times New Roman" w:hAnsi="Arial" w:cs="Arial"/>
          <w:sz w:val="24"/>
          <w:szCs w:val="24"/>
          <w:lang w:val="es-ES_tradnl" w:eastAsia="es-ES"/>
        </w:rPr>
        <w:t xml:space="preserve">quedó acreditada en términos del artículo </w:t>
      </w:r>
      <w:r>
        <w:rPr>
          <w:rFonts w:ascii="Arial" w:eastAsia="Times New Roman" w:hAnsi="Arial" w:cs="Arial"/>
          <w:sz w:val="24"/>
          <w:szCs w:val="24"/>
          <w:lang w:val="es-ES_tradnl" w:eastAsia="es-ES"/>
        </w:rPr>
        <w:t>148</w:t>
      </w:r>
      <w:r w:rsidRPr="003E74F5">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3E74F5">
        <w:rPr>
          <w:rFonts w:ascii="Arial" w:eastAsia="Times New Roman" w:hAnsi="Arial" w:cs="Arial"/>
          <w:sz w:val="24"/>
          <w:szCs w:val="24"/>
          <w:lang w:val="es-ES_tradnl" w:eastAsia="es-ES"/>
        </w:rPr>
        <w:t xml:space="preserve">Justicia Administrativa del Estado de Oaxaca, ya que </w:t>
      </w:r>
      <w:r w:rsidR="00C270FD">
        <w:rPr>
          <w:rFonts w:ascii="Arial" w:eastAsia="Times New Roman" w:hAnsi="Arial" w:cs="Arial"/>
          <w:sz w:val="24"/>
          <w:szCs w:val="24"/>
          <w:lang w:val="es-ES_tradnl" w:eastAsia="es-ES"/>
        </w:rPr>
        <w:t>***** ***** ***** *****</w:t>
      </w:r>
      <w:r w:rsidRPr="003E74F5">
        <w:rPr>
          <w:rFonts w:ascii="Arial" w:eastAsia="Times New Roman" w:hAnsi="Arial" w:cs="Arial"/>
          <w:sz w:val="24"/>
          <w:szCs w:val="24"/>
          <w:lang w:val="es-ES_tradnl" w:eastAsia="es-ES"/>
        </w:rPr>
        <w:t xml:space="preserve">, promueve </w:t>
      </w:r>
      <w:r>
        <w:rPr>
          <w:rFonts w:ascii="Arial" w:eastAsia="Times New Roman" w:hAnsi="Arial" w:cs="Arial"/>
          <w:sz w:val="24"/>
          <w:szCs w:val="24"/>
          <w:lang w:val="es-ES_tradnl" w:eastAsia="es-ES"/>
        </w:rPr>
        <w:t>con el carácter de apoderado legal</w:t>
      </w:r>
      <w:r w:rsidRPr="003E74F5">
        <w:rPr>
          <w:rFonts w:ascii="Arial" w:eastAsia="Times New Roman" w:hAnsi="Arial" w:cs="Arial"/>
          <w:sz w:val="24"/>
          <w:szCs w:val="24"/>
          <w:lang w:val="es-ES_tradnl" w:eastAsia="es-ES"/>
        </w:rPr>
        <w:t xml:space="preserve"> de la persona moral denominada </w:t>
      </w:r>
      <w:r w:rsidRPr="003E74F5">
        <w:rPr>
          <w:rFonts w:ascii="Arial" w:eastAsia="Times New Roman" w:hAnsi="Arial" w:cs="Arial"/>
          <w:b/>
          <w:sz w:val="24"/>
          <w:szCs w:val="24"/>
          <w:lang w:val="es-ES_tradnl" w:eastAsia="es-ES"/>
        </w:rPr>
        <w:t>“</w:t>
      </w:r>
      <w:r w:rsidR="00C270FD">
        <w:rPr>
          <w:rFonts w:ascii="Arial" w:eastAsia="Times New Roman" w:hAnsi="Arial" w:cs="Arial"/>
          <w:b/>
          <w:sz w:val="24"/>
          <w:szCs w:val="24"/>
          <w:lang w:val="es-ES_tradnl" w:eastAsia="es-ES"/>
        </w:rPr>
        <w:t>***** ***** ***** *****</w:t>
      </w:r>
      <w:r w:rsidRPr="003E74F5">
        <w:rPr>
          <w:rFonts w:ascii="Arial" w:eastAsia="Times New Roman" w:hAnsi="Arial" w:cs="Arial"/>
          <w:b/>
          <w:sz w:val="24"/>
          <w:szCs w:val="24"/>
          <w:lang w:val="es-ES_tradnl" w:eastAsia="es-ES"/>
        </w:rPr>
        <w:t xml:space="preserve"> S.A. DE C.V.”</w:t>
      </w:r>
      <w:r w:rsidRPr="003E74F5">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lo que acreditó con la copia certificada del instrumento notarial número </w:t>
      </w:r>
      <w:r w:rsidR="00C270FD">
        <w:rPr>
          <w:rFonts w:ascii="Arial" w:eastAsia="Times New Roman" w:hAnsi="Arial" w:cs="Arial"/>
          <w:sz w:val="24"/>
          <w:szCs w:val="24"/>
          <w:lang w:val="es-ES_tradnl" w:eastAsia="es-ES"/>
        </w:rPr>
        <w:t>***** ***** ***** *****</w:t>
      </w:r>
      <w:r>
        <w:rPr>
          <w:rFonts w:ascii="Arial" w:eastAsia="Times New Roman" w:hAnsi="Arial" w:cs="Arial"/>
          <w:sz w:val="24"/>
          <w:szCs w:val="24"/>
          <w:lang w:val="es-ES_tradnl" w:eastAsia="es-ES"/>
        </w:rPr>
        <w:t xml:space="preserve">, </w:t>
      </w:r>
      <w:r w:rsidR="00C270FD">
        <w:rPr>
          <w:rFonts w:ascii="Arial" w:eastAsia="Times New Roman" w:hAnsi="Arial" w:cs="Arial"/>
          <w:sz w:val="24"/>
          <w:szCs w:val="24"/>
          <w:lang w:val="es-ES_tradnl" w:eastAsia="es-ES"/>
        </w:rPr>
        <w:t>volumen número *****</w:t>
      </w:r>
      <w:r>
        <w:rPr>
          <w:rFonts w:ascii="Arial" w:eastAsia="Times New Roman" w:hAnsi="Arial" w:cs="Arial"/>
          <w:sz w:val="24"/>
          <w:szCs w:val="24"/>
          <w:lang w:val="es-ES_tradnl" w:eastAsia="es-ES"/>
        </w:rPr>
        <w:t xml:space="preserve">, de </w:t>
      </w:r>
      <w:r w:rsidR="00C270FD">
        <w:rPr>
          <w:rFonts w:ascii="Arial" w:eastAsia="Times New Roman" w:hAnsi="Arial" w:cs="Arial"/>
          <w:sz w:val="24"/>
          <w:szCs w:val="24"/>
          <w:lang w:val="es-ES_tradnl" w:eastAsia="es-ES"/>
        </w:rPr>
        <w:t>***** de ***** de dos mil catorce (**/**/2014)</w:t>
      </w:r>
      <w:r>
        <w:rPr>
          <w:rFonts w:ascii="Arial" w:eastAsia="Times New Roman" w:hAnsi="Arial" w:cs="Arial"/>
          <w:sz w:val="24"/>
          <w:szCs w:val="24"/>
          <w:lang w:val="es-ES_tradnl" w:eastAsia="es-ES"/>
        </w:rPr>
        <w:t xml:space="preserve">, ante la fe de la Notaria Pública número </w:t>
      </w:r>
      <w:r w:rsidR="00A11CB2">
        <w:rPr>
          <w:rFonts w:ascii="Arial" w:eastAsia="Times New Roman" w:hAnsi="Arial" w:cs="Arial"/>
          <w:sz w:val="24"/>
          <w:szCs w:val="24"/>
          <w:lang w:val="es-ES_tradnl" w:eastAsia="es-ES"/>
        </w:rPr>
        <w:t xml:space="preserve">Ciento Veinte </w:t>
      </w:r>
      <w:r>
        <w:rPr>
          <w:rFonts w:ascii="Arial" w:eastAsia="Times New Roman" w:hAnsi="Arial" w:cs="Arial"/>
          <w:sz w:val="24"/>
          <w:szCs w:val="24"/>
          <w:lang w:val="es-ES_tradnl" w:eastAsia="es-ES"/>
        </w:rPr>
        <w:t>en el Estado</w:t>
      </w:r>
      <w:r w:rsidRPr="003E74F5">
        <w:rPr>
          <w:rFonts w:ascii="Arial" w:eastAsia="Times New Roman" w:hAnsi="Arial" w:cs="Arial"/>
          <w:sz w:val="24"/>
          <w:szCs w:val="24"/>
          <w:lang w:val="es-ES_tradnl" w:eastAsia="es-ES"/>
        </w:rPr>
        <w:t>; por su parte, la</w:t>
      </w:r>
      <w:r w:rsidR="00A11CB2">
        <w:rPr>
          <w:rFonts w:ascii="Arial" w:eastAsia="Times New Roman" w:hAnsi="Arial" w:cs="Arial"/>
          <w:sz w:val="24"/>
          <w:szCs w:val="24"/>
          <w:lang w:val="es-ES_tradnl" w:eastAsia="es-ES"/>
        </w:rPr>
        <w:t xml:space="preserve"> personalidad de las</w:t>
      </w:r>
      <w:r w:rsidRPr="003E74F5">
        <w:rPr>
          <w:rFonts w:ascii="Arial" w:eastAsia="Times New Roman" w:hAnsi="Arial" w:cs="Arial"/>
          <w:sz w:val="24"/>
          <w:szCs w:val="24"/>
          <w:lang w:val="es-ES_tradnl" w:eastAsia="es-ES"/>
        </w:rPr>
        <w:t xml:space="preserve"> </w:t>
      </w:r>
      <w:r w:rsidRPr="003E74F5">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es</w:t>
      </w:r>
      <w:r w:rsidRPr="003E74F5">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s</w:t>
      </w:r>
      <w:r w:rsidRPr="003E74F5">
        <w:rPr>
          <w:rFonts w:ascii="Arial" w:eastAsia="Times New Roman" w:hAnsi="Arial" w:cs="Arial"/>
          <w:b/>
          <w:sz w:val="24"/>
          <w:szCs w:val="24"/>
          <w:lang w:val="es-ES_tradnl" w:eastAsia="es-ES"/>
        </w:rPr>
        <w:t xml:space="preserve"> </w:t>
      </w:r>
      <w:r w:rsidRPr="003E74F5">
        <w:rPr>
          <w:rFonts w:ascii="Arial" w:eastAsia="Times New Roman" w:hAnsi="Arial" w:cs="Arial"/>
          <w:bCs/>
          <w:sz w:val="24"/>
          <w:szCs w:val="24"/>
          <w:lang w:val="es-ES_tradnl" w:eastAsia="es-ES"/>
        </w:rPr>
        <w:t xml:space="preserve">Director General </w:t>
      </w:r>
      <w:r>
        <w:rPr>
          <w:rFonts w:ascii="Arial" w:eastAsia="Times New Roman" w:hAnsi="Arial" w:cs="Arial"/>
          <w:bCs/>
          <w:sz w:val="24"/>
          <w:szCs w:val="24"/>
          <w:lang w:val="es-ES_tradnl" w:eastAsia="es-ES"/>
        </w:rPr>
        <w:t xml:space="preserve">del Instituto Oaxaqueño Constructor de Infraestructura Física Educativa y la Directora de lo Contencioso de la Procuraduría Fiscal de la Secretaría de Finanzas del Estado, </w:t>
      </w:r>
      <w:r w:rsidR="00A11CB2">
        <w:rPr>
          <w:rFonts w:ascii="Arial" w:eastAsia="Times New Roman" w:hAnsi="Arial" w:cs="Arial"/>
          <w:bCs/>
          <w:sz w:val="24"/>
          <w:szCs w:val="24"/>
          <w:lang w:val="es-ES_tradnl" w:eastAsia="es-ES"/>
        </w:rPr>
        <w:t xml:space="preserve">quedó acreditada pues esta </w:t>
      </w:r>
      <w:r w:rsidRPr="003E244E">
        <w:rPr>
          <w:rFonts w:ascii="Arial" w:hAnsi="Arial" w:cs="Arial"/>
          <w:sz w:val="24"/>
          <w:szCs w:val="24"/>
        </w:rPr>
        <w:t xml:space="preserve">no fue </w:t>
      </w:r>
      <w:r w:rsidRPr="003E244E">
        <w:rPr>
          <w:rFonts w:ascii="Arial" w:hAnsi="Arial" w:cs="Arial"/>
          <w:sz w:val="24"/>
          <w:szCs w:val="24"/>
        </w:rPr>
        <w:lastRenderedPageBreak/>
        <w:t>impugnada</w:t>
      </w:r>
      <w:r w:rsidR="00A11CB2">
        <w:rPr>
          <w:rFonts w:ascii="Arial" w:hAnsi="Arial" w:cs="Arial"/>
          <w:sz w:val="24"/>
          <w:szCs w:val="24"/>
        </w:rPr>
        <w:t xml:space="preserve"> por la parte actora</w:t>
      </w:r>
      <w:r w:rsidRPr="003E244E">
        <w:rPr>
          <w:rFonts w:ascii="Arial" w:hAnsi="Arial" w:cs="Arial"/>
          <w:sz w:val="24"/>
          <w:szCs w:val="24"/>
        </w:rPr>
        <w:t>,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 </w:t>
      </w:r>
      <w:r w:rsidR="008517AD">
        <w:rPr>
          <w:rFonts w:ascii="Arial" w:hAnsi="Arial" w:cs="Arial"/>
          <w:sz w:val="24"/>
          <w:szCs w:val="24"/>
        </w:rPr>
        <w:t>- - - - - - - - - - - - - - - - - - - - - - - - - - - - - - - - - - - - - - - - - - - -</w:t>
      </w:r>
    </w:p>
    <w:p w14:paraId="7785EA1C" w14:textId="5C0FDEBF" w:rsidR="001A0E8F" w:rsidRPr="003E244E" w:rsidRDefault="001A0E8F" w:rsidP="001A0E8F">
      <w:pPr>
        <w:spacing w:before="240" w:line="360" w:lineRule="auto"/>
        <w:ind w:firstLine="567"/>
        <w:jc w:val="both"/>
        <w:rPr>
          <w:rFonts w:ascii="Arial" w:hAnsi="Arial" w:cs="Arial"/>
          <w:sz w:val="24"/>
          <w:szCs w:val="24"/>
        </w:rPr>
      </w:pPr>
      <w:r w:rsidRPr="003E244E">
        <w:rPr>
          <w:rFonts w:ascii="Arial" w:hAnsi="Arial" w:cs="Arial"/>
          <w:b/>
          <w:sz w:val="24"/>
          <w:szCs w:val="24"/>
        </w:rPr>
        <w:t xml:space="preserve">TERCERO. </w:t>
      </w:r>
      <w:r w:rsidR="0019782A" w:rsidRPr="003E244E">
        <w:rPr>
          <w:rFonts w:ascii="Arial" w:hAnsi="Arial" w:cs="Arial"/>
          <w:b/>
          <w:sz w:val="24"/>
          <w:szCs w:val="24"/>
        </w:rPr>
        <w:t xml:space="preserve">CAUSALES DE </w:t>
      </w:r>
      <w:r w:rsidR="008517AD" w:rsidRPr="003E244E">
        <w:rPr>
          <w:rFonts w:ascii="Arial" w:hAnsi="Arial" w:cs="Arial"/>
          <w:b/>
          <w:sz w:val="24"/>
          <w:szCs w:val="24"/>
        </w:rPr>
        <w:t>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Pr="003E244E">
        <w:rPr>
          <w:rFonts w:ascii="Arial" w:hAnsi="Arial" w:cs="Arial"/>
          <w:b/>
          <w:sz w:val="24"/>
          <w:szCs w:val="24"/>
        </w:rPr>
        <w:t>NO SE SOBRESEE</w:t>
      </w:r>
      <w:r w:rsidRPr="003E244E">
        <w:rPr>
          <w:rFonts w:ascii="Arial" w:hAnsi="Arial" w:cs="Arial"/>
          <w:sz w:val="24"/>
          <w:szCs w:val="24"/>
        </w:rPr>
        <w:t xml:space="preserve"> el juicio. </w:t>
      </w:r>
      <w:r w:rsidR="0019782A">
        <w:rPr>
          <w:rFonts w:ascii="Arial" w:hAnsi="Arial" w:cs="Arial"/>
          <w:sz w:val="24"/>
          <w:szCs w:val="24"/>
        </w:rPr>
        <w:t xml:space="preserve">- - - - - - - - - - - - - - - - - - - - - - - - - - - - - - - - - - - - - - - - - - - - - - - - - - - - </w:t>
      </w:r>
    </w:p>
    <w:p w14:paraId="67731BF2" w14:textId="28FDB559" w:rsidR="001A0E8F" w:rsidRPr="003E74F5" w:rsidRDefault="001A0E8F" w:rsidP="001A0E8F">
      <w:pPr>
        <w:pStyle w:val="corte4fondo"/>
        <w:spacing w:after="240"/>
        <w:ind w:right="-1" w:firstLine="567"/>
        <w:rPr>
          <w:sz w:val="24"/>
          <w:szCs w:val="24"/>
        </w:rPr>
      </w:pPr>
      <w:r w:rsidRPr="003E244E">
        <w:rPr>
          <w:b/>
          <w:sz w:val="24"/>
          <w:szCs w:val="24"/>
        </w:rPr>
        <w:t>CUARTO.</w:t>
      </w:r>
      <w:r w:rsidRPr="003E5DC0">
        <w:rPr>
          <w:b/>
          <w:bCs/>
          <w:sz w:val="24"/>
          <w:szCs w:val="24"/>
        </w:rPr>
        <w:t xml:space="preserve"> </w:t>
      </w:r>
      <w:r w:rsidR="0019782A" w:rsidRPr="003E74F5">
        <w:rPr>
          <w:b/>
          <w:bCs/>
          <w:sz w:val="24"/>
          <w:szCs w:val="24"/>
        </w:rPr>
        <w:t>ANTECEDENTES</w:t>
      </w:r>
      <w:r w:rsidRPr="003E74F5">
        <w:rPr>
          <w:b/>
          <w:bCs/>
          <w:sz w:val="24"/>
          <w:szCs w:val="24"/>
        </w:rPr>
        <w:t xml:space="preserve">. </w:t>
      </w:r>
      <w:r w:rsidRPr="003E74F5">
        <w:rPr>
          <w:sz w:val="24"/>
          <w:szCs w:val="24"/>
        </w:rPr>
        <w:t>Previo a</w:t>
      </w:r>
      <w:r>
        <w:rPr>
          <w:sz w:val="24"/>
          <w:szCs w:val="24"/>
        </w:rPr>
        <w:t xml:space="preserve"> realizar el</w:t>
      </w:r>
      <w:r w:rsidRPr="003E74F5">
        <w:rPr>
          <w:sz w:val="24"/>
          <w:szCs w:val="24"/>
        </w:rPr>
        <w:t xml:space="preserve"> análisis del fondo del asunto, es necesario </w:t>
      </w:r>
      <w:r>
        <w:rPr>
          <w:sz w:val="24"/>
          <w:szCs w:val="24"/>
        </w:rPr>
        <w:t>establecer</w:t>
      </w:r>
      <w:r w:rsidRPr="003E74F5">
        <w:rPr>
          <w:sz w:val="24"/>
          <w:szCs w:val="24"/>
        </w:rPr>
        <w:t xml:space="preserve"> los antecedentes que sirvieron de base</w:t>
      </w:r>
      <w:r>
        <w:rPr>
          <w:sz w:val="24"/>
          <w:szCs w:val="24"/>
        </w:rPr>
        <w:t xml:space="preserve"> para la emisión de los</w:t>
      </w:r>
      <w:r w:rsidRPr="003E74F5">
        <w:rPr>
          <w:sz w:val="24"/>
          <w:szCs w:val="24"/>
        </w:rPr>
        <w:t xml:space="preserve"> acto</w:t>
      </w:r>
      <w:r>
        <w:rPr>
          <w:sz w:val="24"/>
          <w:szCs w:val="24"/>
        </w:rPr>
        <w:t>s</w:t>
      </w:r>
      <w:r w:rsidRPr="003E74F5">
        <w:rPr>
          <w:sz w:val="24"/>
          <w:szCs w:val="24"/>
        </w:rPr>
        <w:t xml:space="preserve"> impugnado</w:t>
      </w:r>
      <w:r>
        <w:rPr>
          <w:sz w:val="24"/>
          <w:szCs w:val="24"/>
        </w:rPr>
        <w:t>s</w:t>
      </w:r>
      <w:r w:rsidRPr="003E74F5">
        <w:rPr>
          <w:sz w:val="24"/>
          <w:szCs w:val="24"/>
        </w:rPr>
        <w:t>, los cuales se encuentran acreditados en autos del presente juicio de nulidad, siendo los siguientes:</w:t>
      </w:r>
    </w:p>
    <w:p w14:paraId="460402C8" w14:textId="05F88CF5" w:rsidR="001A0E8F" w:rsidRPr="003E74F5" w:rsidRDefault="001A0E8F" w:rsidP="001A0E8F">
      <w:pPr>
        <w:pStyle w:val="corte4fondo"/>
        <w:numPr>
          <w:ilvl w:val="0"/>
          <w:numId w:val="12"/>
        </w:numPr>
        <w:spacing w:after="240"/>
        <w:ind w:right="-1"/>
        <w:rPr>
          <w:sz w:val="24"/>
          <w:szCs w:val="24"/>
        </w:rPr>
      </w:pPr>
      <w:r w:rsidRPr="003E74F5">
        <w:rPr>
          <w:sz w:val="24"/>
          <w:szCs w:val="24"/>
        </w:rPr>
        <w:t xml:space="preserve">Mediante acta de fallo de la convocatoria a la Licitación Pública Nacional número </w:t>
      </w:r>
      <w:r w:rsidR="00E23734">
        <w:rPr>
          <w:b/>
          <w:bCs/>
          <w:sz w:val="24"/>
          <w:szCs w:val="24"/>
        </w:rPr>
        <w:t>EO-*******-N***-2015</w:t>
      </w:r>
      <w:r w:rsidRPr="003E74F5">
        <w:rPr>
          <w:sz w:val="24"/>
          <w:szCs w:val="24"/>
        </w:rPr>
        <w:t xml:space="preserve">, de </w:t>
      </w:r>
      <w:r w:rsidR="00E23734">
        <w:rPr>
          <w:sz w:val="24"/>
          <w:szCs w:val="24"/>
        </w:rPr>
        <w:t>***** de ***** de dos mil quince (**/**/2015)</w:t>
      </w:r>
      <w:r w:rsidRPr="003E74F5">
        <w:rPr>
          <w:sz w:val="24"/>
          <w:szCs w:val="24"/>
        </w:rPr>
        <w:t>, se adjudicó a la persona moral denominada  “</w:t>
      </w:r>
      <w:r w:rsidR="00C270FD">
        <w:rPr>
          <w:b/>
          <w:sz w:val="24"/>
          <w:szCs w:val="24"/>
        </w:rPr>
        <w:t>***** ***** ***** *****</w:t>
      </w:r>
      <w:r>
        <w:rPr>
          <w:b/>
          <w:sz w:val="24"/>
          <w:szCs w:val="24"/>
        </w:rPr>
        <w:t>, S.A. DE C.V</w:t>
      </w:r>
      <w:r w:rsidRPr="003E74F5">
        <w:rPr>
          <w:b/>
          <w:sz w:val="24"/>
          <w:szCs w:val="24"/>
        </w:rPr>
        <w:t>.”,</w:t>
      </w:r>
      <w:r w:rsidRPr="003E74F5">
        <w:rPr>
          <w:sz w:val="24"/>
          <w:szCs w:val="24"/>
        </w:rPr>
        <w:t xml:space="preserve"> el contrato número </w:t>
      </w:r>
      <w:r w:rsidR="00E23734">
        <w:rPr>
          <w:b/>
          <w:bCs/>
          <w:sz w:val="24"/>
          <w:szCs w:val="24"/>
        </w:rPr>
        <w:t>****-PNE/LP/DIE/IOCIFED/2015</w:t>
      </w:r>
      <w:r w:rsidRPr="003E74F5">
        <w:rPr>
          <w:sz w:val="24"/>
          <w:szCs w:val="24"/>
        </w:rPr>
        <w:t xml:space="preserve">, al haber resultado ganadora en la licitación pública referida. </w:t>
      </w:r>
    </w:p>
    <w:p w14:paraId="22EB93C4" w14:textId="4A4D07C8" w:rsidR="001A0E8F" w:rsidRPr="003E74F5" w:rsidRDefault="001A0E8F" w:rsidP="001A0E8F">
      <w:pPr>
        <w:pStyle w:val="corte4fondo"/>
        <w:numPr>
          <w:ilvl w:val="0"/>
          <w:numId w:val="12"/>
        </w:numPr>
        <w:spacing w:after="240"/>
        <w:ind w:right="-1"/>
        <w:rPr>
          <w:sz w:val="24"/>
          <w:szCs w:val="24"/>
        </w:rPr>
      </w:pPr>
      <w:r w:rsidRPr="003E74F5">
        <w:rPr>
          <w:sz w:val="24"/>
          <w:szCs w:val="24"/>
        </w:rPr>
        <w:t xml:space="preserve">Por lo anterior, el </w:t>
      </w:r>
      <w:r w:rsidR="00E23734">
        <w:rPr>
          <w:sz w:val="24"/>
          <w:szCs w:val="24"/>
        </w:rPr>
        <w:t>***** de ***** de dos mil quince (**/**/2015)</w:t>
      </w:r>
      <w:r>
        <w:rPr>
          <w:sz w:val="24"/>
          <w:szCs w:val="24"/>
        </w:rPr>
        <w:t xml:space="preserve">, el Organismo Público Descentralizado denominado “Instituto Oaxaqueño Constructor de Infraestructura Física Educativa” </w:t>
      </w:r>
      <w:r w:rsidR="00A11CB2">
        <w:rPr>
          <w:sz w:val="24"/>
          <w:szCs w:val="24"/>
        </w:rPr>
        <w:t>y la persona moral de</w:t>
      </w:r>
      <w:r w:rsidRPr="003E74F5">
        <w:rPr>
          <w:sz w:val="24"/>
          <w:szCs w:val="24"/>
        </w:rPr>
        <w:t>nominada “</w:t>
      </w:r>
      <w:r w:rsidR="00C270FD">
        <w:rPr>
          <w:sz w:val="24"/>
          <w:szCs w:val="24"/>
        </w:rPr>
        <w:t>***** ***** ***** *****</w:t>
      </w:r>
      <w:r>
        <w:rPr>
          <w:sz w:val="24"/>
          <w:szCs w:val="24"/>
        </w:rPr>
        <w:t>, S.A. DE C.V.</w:t>
      </w:r>
      <w:r w:rsidRPr="003E74F5">
        <w:rPr>
          <w:sz w:val="24"/>
          <w:szCs w:val="24"/>
        </w:rPr>
        <w:t xml:space="preserve">”, </w:t>
      </w:r>
      <w:r>
        <w:rPr>
          <w:sz w:val="24"/>
          <w:szCs w:val="24"/>
        </w:rPr>
        <w:t xml:space="preserve">por conducto de sus representantes legales, </w:t>
      </w:r>
      <w:r w:rsidRPr="003E74F5">
        <w:rPr>
          <w:sz w:val="24"/>
          <w:szCs w:val="24"/>
        </w:rPr>
        <w:t xml:space="preserve">celebraron el contrato </w:t>
      </w:r>
      <w:bookmarkStart w:id="0" w:name="_Hlk69907355"/>
      <w:r w:rsidRPr="003E74F5">
        <w:rPr>
          <w:sz w:val="24"/>
          <w:szCs w:val="24"/>
        </w:rPr>
        <w:t xml:space="preserve">de obra pública a base de precios unitarios y tiempo determinado número </w:t>
      </w:r>
      <w:r w:rsidR="00E23734">
        <w:rPr>
          <w:b/>
          <w:bCs/>
          <w:sz w:val="24"/>
          <w:szCs w:val="24"/>
        </w:rPr>
        <w:t>****-PNE/LP/DIE/IOCIFED/2015</w:t>
      </w:r>
      <w:r w:rsidRPr="003E74F5">
        <w:rPr>
          <w:b/>
          <w:bCs/>
          <w:sz w:val="24"/>
          <w:szCs w:val="24"/>
        </w:rPr>
        <w:t>.</w:t>
      </w:r>
    </w:p>
    <w:bookmarkEnd w:id="0"/>
    <w:p w14:paraId="42908944" w14:textId="188418B7" w:rsidR="001A0E8F" w:rsidRPr="00F660FB" w:rsidRDefault="001A0E8F" w:rsidP="001A0E8F">
      <w:pPr>
        <w:pStyle w:val="corte4fondo"/>
        <w:numPr>
          <w:ilvl w:val="0"/>
          <w:numId w:val="12"/>
        </w:numPr>
        <w:spacing w:after="240"/>
        <w:ind w:right="-1"/>
        <w:rPr>
          <w:sz w:val="24"/>
          <w:szCs w:val="24"/>
        </w:rPr>
      </w:pPr>
      <w:r w:rsidRPr="003E74F5">
        <w:rPr>
          <w:sz w:val="24"/>
          <w:szCs w:val="24"/>
        </w:rPr>
        <w:t xml:space="preserve">Dicho contrato tuvo por </w:t>
      </w:r>
      <w:r w:rsidRPr="003E74F5">
        <w:rPr>
          <w:b/>
          <w:bCs/>
          <w:sz w:val="24"/>
          <w:szCs w:val="24"/>
        </w:rPr>
        <w:t>objeto</w:t>
      </w:r>
      <w:r w:rsidRPr="003E74F5">
        <w:rPr>
          <w:sz w:val="24"/>
          <w:szCs w:val="24"/>
        </w:rPr>
        <w:t xml:space="preserve"> la </w:t>
      </w:r>
      <w:r>
        <w:rPr>
          <w:sz w:val="24"/>
          <w:szCs w:val="24"/>
        </w:rPr>
        <w:t xml:space="preserve">CONSTRUCCIÓN DE </w:t>
      </w:r>
      <w:r w:rsidR="00E23734">
        <w:rPr>
          <w:sz w:val="24"/>
          <w:szCs w:val="24"/>
        </w:rPr>
        <w:t>EDIFICIO “*”</w:t>
      </w:r>
      <w:r>
        <w:rPr>
          <w:sz w:val="24"/>
          <w:szCs w:val="24"/>
        </w:rPr>
        <w:t xml:space="preserve"> </w:t>
      </w:r>
      <w:r w:rsidR="00E23734">
        <w:rPr>
          <w:sz w:val="24"/>
          <w:szCs w:val="24"/>
        </w:rPr>
        <w:t>**-*</w:t>
      </w:r>
      <w:r>
        <w:rPr>
          <w:sz w:val="24"/>
          <w:szCs w:val="24"/>
        </w:rPr>
        <w:t xml:space="preserve"> </w:t>
      </w:r>
      <w:r w:rsidR="00E23734">
        <w:rPr>
          <w:sz w:val="24"/>
          <w:szCs w:val="24"/>
        </w:rPr>
        <w:t>(*)</w:t>
      </w:r>
      <w:r>
        <w:rPr>
          <w:sz w:val="24"/>
          <w:szCs w:val="24"/>
        </w:rPr>
        <w:t xml:space="preserve"> PLANTA BAJA: </w:t>
      </w:r>
      <w:r w:rsidR="00D27744">
        <w:rPr>
          <w:sz w:val="24"/>
          <w:szCs w:val="24"/>
        </w:rPr>
        <w:t>BIBLIOTECA DE * E.E.</w:t>
      </w:r>
      <w:r>
        <w:rPr>
          <w:sz w:val="24"/>
          <w:szCs w:val="24"/>
        </w:rPr>
        <w:t xml:space="preserve">, </w:t>
      </w:r>
      <w:r w:rsidR="00D27744">
        <w:rPr>
          <w:sz w:val="24"/>
          <w:szCs w:val="24"/>
        </w:rPr>
        <w:t>AREA ADMINISTRATIVA * E.E.</w:t>
      </w:r>
      <w:r>
        <w:rPr>
          <w:sz w:val="24"/>
          <w:szCs w:val="24"/>
        </w:rPr>
        <w:t xml:space="preserve">, ESCALERA PLANTA ALTA DOS AULAS DIDÁCTICAS 2.5 E.E. Y DOS AULAS DIDÁCTICAS DE 3 E.E.. </w:t>
      </w:r>
      <w:r w:rsidR="00D27744">
        <w:rPr>
          <w:sz w:val="24"/>
          <w:szCs w:val="24"/>
        </w:rPr>
        <w:t>EDIFICIO “*”</w:t>
      </w:r>
      <w:r>
        <w:rPr>
          <w:sz w:val="24"/>
          <w:szCs w:val="24"/>
        </w:rPr>
        <w:t xml:space="preserve"> </w:t>
      </w:r>
      <w:r w:rsidR="00D27744">
        <w:rPr>
          <w:sz w:val="24"/>
          <w:szCs w:val="24"/>
        </w:rPr>
        <w:t>**-*</w:t>
      </w:r>
      <w:r>
        <w:rPr>
          <w:sz w:val="24"/>
          <w:szCs w:val="24"/>
        </w:rPr>
        <w:t xml:space="preserve"> </w:t>
      </w:r>
      <w:r w:rsidR="00D27744">
        <w:rPr>
          <w:sz w:val="24"/>
          <w:szCs w:val="24"/>
        </w:rPr>
        <w:t>SALA DE DOCENTE * E.E.</w:t>
      </w:r>
      <w:r>
        <w:rPr>
          <w:sz w:val="24"/>
          <w:szCs w:val="24"/>
        </w:rPr>
        <w:t xml:space="preserve">, MÓDULO DE </w:t>
      </w:r>
      <w:r>
        <w:rPr>
          <w:sz w:val="24"/>
          <w:szCs w:val="24"/>
        </w:rPr>
        <w:lastRenderedPageBreak/>
        <w:t xml:space="preserve">SERVICIOS SANITARIOS 3 E.E. Y OBRA EXTERIOR, ANDADORES, CISTERNA, FOSA SÉPTICA, POZO DE ABSORCIÓN, ALUMBRADO EXTERIOR, 2DA. ETAPA. DE LA OBRA: </w:t>
      </w:r>
      <w:r w:rsidR="00A1696E">
        <w:rPr>
          <w:sz w:val="24"/>
          <w:szCs w:val="24"/>
        </w:rPr>
        <w:t>*****</w:t>
      </w:r>
      <w:r>
        <w:rPr>
          <w:sz w:val="24"/>
          <w:szCs w:val="24"/>
        </w:rPr>
        <w:t xml:space="preserve">, CONSTRUCCIÓN DE EDIFICIOS: BIBLIOTECA, ÁREA ADMINISTRATIVA, ESCALERA, CUATRO AULAS DIDÁCTICAS, SALA DE DOCENTE, MÓDULO DE SERVICIOS SANITARIOS EN </w:t>
      </w:r>
      <w:r w:rsidR="00271FA9">
        <w:rPr>
          <w:sz w:val="24"/>
          <w:szCs w:val="24"/>
        </w:rPr>
        <w:t>CECYTE NO. ***</w:t>
      </w:r>
      <w:r>
        <w:rPr>
          <w:sz w:val="24"/>
          <w:szCs w:val="24"/>
        </w:rPr>
        <w:t xml:space="preserve"> (2DA ETAPA), ubicada en </w:t>
      </w:r>
      <w:r w:rsidR="00A1696E">
        <w:rPr>
          <w:sz w:val="24"/>
          <w:szCs w:val="24"/>
        </w:rPr>
        <w:t>***** ***** *****, Municipio de ***** ***** *****, Oaxaca</w:t>
      </w:r>
      <w:r w:rsidRPr="00F660FB">
        <w:rPr>
          <w:sz w:val="24"/>
          <w:szCs w:val="24"/>
        </w:rPr>
        <w:t xml:space="preserve">; pactándose el </w:t>
      </w:r>
      <w:r w:rsidRPr="00F660FB">
        <w:rPr>
          <w:b/>
          <w:bCs/>
          <w:sz w:val="24"/>
          <w:szCs w:val="24"/>
        </w:rPr>
        <w:t>plazo</w:t>
      </w:r>
      <w:r w:rsidRPr="00F660FB">
        <w:rPr>
          <w:sz w:val="24"/>
          <w:szCs w:val="24"/>
        </w:rPr>
        <w:t xml:space="preserve"> para la ejecución de la obra, </w:t>
      </w:r>
      <w:r>
        <w:rPr>
          <w:sz w:val="24"/>
          <w:szCs w:val="24"/>
        </w:rPr>
        <w:t xml:space="preserve">del día </w:t>
      </w:r>
      <w:r w:rsidR="00A1696E">
        <w:rPr>
          <w:sz w:val="24"/>
          <w:szCs w:val="24"/>
        </w:rPr>
        <w:t>***** de ***** al ***** de ***** de dos mil quince (**/** - **/**/2015)</w:t>
      </w:r>
      <w:r>
        <w:rPr>
          <w:sz w:val="24"/>
          <w:szCs w:val="24"/>
        </w:rPr>
        <w:t>.</w:t>
      </w:r>
    </w:p>
    <w:p w14:paraId="3DEEBEFC" w14:textId="05D4BD08" w:rsidR="001A0E8F" w:rsidRDefault="001A0E8F" w:rsidP="001A0E8F">
      <w:pPr>
        <w:pStyle w:val="corte4fondo"/>
        <w:numPr>
          <w:ilvl w:val="0"/>
          <w:numId w:val="12"/>
        </w:numPr>
        <w:spacing w:after="240"/>
        <w:ind w:right="-1"/>
        <w:rPr>
          <w:sz w:val="24"/>
          <w:szCs w:val="24"/>
        </w:rPr>
      </w:pPr>
      <w:r w:rsidRPr="003E74F5">
        <w:rPr>
          <w:sz w:val="24"/>
          <w:szCs w:val="24"/>
        </w:rPr>
        <w:t xml:space="preserve">El monto total pactado para la realización de la obra objeto del contrato, fue la cantidad de </w:t>
      </w:r>
      <w:r w:rsidRPr="003E74F5">
        <w:rPr>
          <w:b/>
          <w:bCs/>
          <w:sz w:val="24"/>
          <w:szCs w:val="24"/>
        </w:rPr>
        <w:t xml:space="preserve">$ </w:t>
      </w:r>
      <w:r w:rsidR="00567EFA">
        <w:rPr>
          <w:b/>
          <w:bCs/>
          <w:sz w:val="24"/>
          <w:szCs w:val="24"/>
        </w:rPr>
        <w:t>2,768,636</w:t>
      </w:r>
      <w:r>
        <w:rPr>
          <w:b/>
          <w:bCs/>
          <w:sz w:val="24"/>
          <w:szCs w:val="24"/>
        </w:rPr>
        <w:t>.00 (</w:t>
      </w:r>
      <w:r w:rsidR="00A11CB2">
        <w:rPr>
          <w:b/>
          <w:bCs/>
          <w:sz w:val="24"/>
          <w:szCs w:val="24"/>
        </w:rPr>
        <w:t xml:space="preserve">DOS MILLONES SETECIENTOS SESENTA Y OCHO MIL, </w:t>
      </w:r>
      <w:r w:rsidR="00567EFA">
        <w:rPr>
          <w:b/>
          <w:bCs/>
          <w:sz w:val="24"/>
          <w:szCs w:val="24"/>
        </w:rPr>
        <w:t xml:space="preserve">SEISCIENTOS TREINTA Y SEIS </w:t>
      </w:r>
      <w:r w:rsidR="00A11CB2">
        <w:rPr>
          <w:b/>
          <w:bCs/>
          <w:sz w:val="24"/>
          <w:szCs w:val="24"/>
        </w:rPr>
        <w:t>PESOS</w:t>
      </w:r>
      <w:r>
        <w:rPr>
          <w:b/>
          <w:bCs/>
          <w:sz w:val="24"/>
          <w:szCs w:val="24"/>
        </w:rPr>
        <w:t xml:space="preserve"> 00/100 M.N.)</w:t>
      </w:r>
      <w:r w:rsidRPr="003E74F5">
        <w:rPr>
          <w:sz w:val="24"/>
          <w:szCs w:val="24"/>
        </w:rPr>
        <w:t>, incluido el impuesto al valor agregado (IVA), por lo que se estableció como forma de pago la formulación de estimaciones que abarcarían los conceptos de trabajo terminados, con un</w:t>
      </w:r>
      <w:r>
        <w:rPr>
          <w:sz w:val="24"/>
          <w:szCs w:val="24"/>
        </w:rPr>
        <w:t>a periodicidad no mayor a treinta días naturales como máximo.</w:t>
      </w:r>
    </w:p>
    <w:p w14:paraId="0B2195C1" w14:textId="7F872C1C" w:rsidR="001A0E8F" w:rsidRDefault="001A0E8F" w:rsidP="001A0E8F">
      <w:pPr>
        <w:pStyle w:val="corte4fondo"/>
        <w:numPr>
          <w:ilvl w:val="0"/>
          <w:numId w:val="12"/>
        </w:numPr>
        <w:spacing w:after="240"/>
        <w:ind w:right="-1"/>
        <w:rPr>
          <w:sz w:val="24"/>
          <w:szCs w:val="24"/>
        </w:rPr>
      </w:pPr>
      <w:r>
        <w:rPr>
          <w:sz w:val="24"/>
          <w:szCs w:val="24"/>
        </w:rPr>
        <w:t xml:space="preserve">Mediante escrito de </w:t>
      </w:r>
      <w:r w:rsidR="00A1696E">
        <w:rPr>
          <w:sz w:val="24"/>
          <w:szCs w:val="24"/>
        </w:rPr>
        <w:t>***** de ***** de dos mil quince (**/**/2015)</w:t>
      </w:r>
      <w:r>
        <w:rPr>
          <w:sz w:val="24"/>
          <w:szCs w:val="24"/>
        </w:rPr>
        <w:t>, el administrador único de la persona moral denominada “</w:t>
      </w:r>
      <w:r w:rsidR="00C270FD">
        <w:rPr>
          <w:sz w:val="24"/>
          <w:szCs w:val="24"/>
        </w:rPr>
        <w:t>***** ***** ***** *****</w:t>
      </w:r>
      <w:r>
        <w:rPr>
          <w:sz w:val="24"/>
          <w:szCs w:val="24"/>
        </w:rPr>
        <w:t xml:space="preserve"> S.A. DE C.V.”, solicitó al Director General del Instituto Oaxaqueño Constructor de Infraestructura Física Educativa, la autorización para una recalendarización de los trabajos objeto del contrato celebrado, ya que el anticipo correspondiente le había sido proporcionado de manera tardía el </w:t>
      </w:r>
      <w:r w:rsidR="00A1696E">
        <w:rPr>
          <w:sz w:val="24"/>
          <w:szCs w:val="24"/>
        </w:rPr>
        <w:t>***** de ***** de dos mil quince (**/**/2015)</w:t>
      </w:r>
      <w:r w:rsidR="00855303">
        <w:rPr>
          <w:sz w:val="24"/>
          <w:szCs w:val="24"/>
        </w:rPr>
        <w:t>;</w:t>
      </w:r>
      <w:r>
        <w:rPr>
          <w:sz w:val="24"/>
          <w:szCs w:val="24"/>
        </w:rPr>
        <w:t xml:space="preserve"> </w:t>
      </w:r>
    </w:p>
    <w:p w14:paraId="227AB62D" w14:textId="472B1C78" w:rsidR="001A0E8F" w:rsidRPr="00C27EEE" w:rsidRDefault="001A0E8F" w:rsidP="001A0E8F">
      <w:pPr>
        <w:pStyle w:val="corte4fondo"/>
        <w:numPr>
          <w:ilvl w:val="0"/>
          <w:numId w:val="12"/>
        </w:numPr>
        <w:spacing w:after="240"/>
        <w:ind w:right="-1"/>
        <w:rPr>
          <w:b/>
          <w:sz w:val="24"/>
          <w:szCs w:val="24"/>
        </w:rPr>
      </w:pPr>
      <w:r>
        <w:rPr>
          <w:sz w:val="24"/>
          <w:szCs w:val="24"/>
        </w:rPr>
        <w:t xml:space="preserve">El </w:t>
      </w:r>
      <w:r w:rsidR="00A1696E">
        <w:rPr>
          <w:sz w:val="24"/>
          <w:szCs w:val="24"/>
        </w:rPr>
        <w:t>***** de ***** de dos mil quince (**/**/2015)</w:t>
      </w:r>
      <w:r>
        <w:rPr>
          <w:sz w:val="24"/>
          <w:szCs w:val="24"/>
        </w:rPr>
        <w:t xml:space="preserve">, fue emitido el acuerdo por parte del Director General, el Director de Construcción de Infraestructura Educativa y el Jefe de la Unidad de Ingeniería de Costos, autoridades del Instituto Oaxaqueño Constructor de Infraestructura Física Educativa, en el cual aprobaron la recalendarización de los trabajos objeto del contrato </w:t>
      </w:r>
      <w:r w:rsidRPr="003E74F5">
        <w:rPr>
          <w:sz w:val="24"/>
          <w:szCs w:val="24"/>
        </w:rPr>
        <w:t xml:space="preserve">de obra pública a base de precios unitarios y tiempo determinado número </w:t>
      </w:r>
      <w:r w:rsidR="00E23734">
        <w:rPr>
          <w:b/>
          <w:bCs/>
          <w:sz w:val="24"/>
          <w:szCs w:val="24"/>
        </w:rPr>
        <w:t>****-PNE/LP/DIE/IOCIFED/2015</w:t>
      </w:r>
      <w:r>
        <w:rPr>
          <w:bCs/>
          <w:sz w:val="24"/>
          <w:szCs w:val="24"/>
        </w:rPr>
        <w:t xml:space="preserve">, estableciendo como nuevo plazo para la ejecución de la obra, el comprendido </w:t>
      </w:r>
      <w:r w:rsidRPr="00C27EEE">
        <w:rPr>
          <w:b/>
          <w:bCs/>
          <w:sz w:val="24"/>
          <w:szCs w:val="24"/>
        </w:rPr>
        <w:t xml:space="preserve">del </w:t>
      </w:r>
      <w:r w:rsidR="00A2111C">
        <w:rPr>
          <w:b/>
          <w:bCs/>
          <w:sz w:val="24"/>
          <w:szCs w:val="24"/>
        </w:rPr>
        <w:t>***** de ***** al ***** de ***** de dos mil quince (**/** - **/**/2015)</w:t>
      </w:r>
      <w:r w:rsidRPr="00C27EEE">
        <w:rPr>
          <w:b/>
          <w:bCs/>
          <w:sz w:val="24"/>
          <w:szCs w:val="24"/>
        </w:rPr>
        <w:t>.</w:t>
      </w:r>
    </w:p>
    <w:p w14:paraId="58ABA481" w14:textId="17588CB4" w:rsidR="001A0E8F" w:rsidRDefault="001A0E8F" w:rsidP="001A0E8F">
      <w:pPr>
        <w:pStyle w:val="corte4fondo"/>
        <w:numPr>
          <w:ilvl w:val="0"/>
          <w:numId w:val="12"/>
        </w:numPr>
        <w:spacing w:after="240"/>
        <w:ind w:right="-1"/>
        <w:rPr>
          <w:sz w:val="24"/>
          <w:szCs w:val="24"/>
        </w:rPr>
      </w:pPr>
      <w:r w:rsidRPr="00264E3F">
        <w:rPr>
          <w:sz w:val="24"/>
          <w:szCs w:val="24"/>
        </w:rPr>
        <w:lastRenderedPageBreak/>
        <w:t>El</w:t>
      </w:r>
      <w:r>
        <w:rPr>
          <w:sz w:val="24"/>
          <w:szCs w:val="24"/>
        </w:rPr>
        <w:t xml:space="preserve"> </w:t>
      </w:r>
      <w:r w:rsidR="00A2111C">
        <w:rPr>
          <w:sz w:val="24"/>
          <w:szCs w:val="24"/>
        </w:rPr>
        <w:t>***** de ***** de dos mil quince (**/**/2015)</w:t>
      </w:r>
      <w:r>
        <w:rPr>
          <w:sz w:val="24"/>
          <w:szCs w:val="24"/>
        </w:rPr>
        <w:t xml:space="preserve">, fue realizado en </w:t>
      </w:r>
      <w:r w:rsidR="00A2111C">
        <w:rPr>
          <w:sz w:val="24"/>
          <w:szCs w:val="24"/>
        </w:rPr>
        <w:t>***** ***** ******, Municipio de ***** ***** *****, Oaxaca</w:t>
      </w:r>
      <w:r>
        <w:rPr>
          <w:sz w:val="24"/>
          <w:szCs w:val="24"/>
        </w:rPr>
        <w:t xml:space="preserve">, </w:t>
      </w:r>
      <w:r w:rsidRPr="002542B1">
        <w:rPr>
          <w:b/>
          <w:sz w:val="24"/>
          <w:szCs w:val="24"/>
        </w:rPr>
        <w:t>el acta de entrega</w:t>
      </w:r>
      <w:r>
        <w:rPr>
          <w:sz w:val="24"/>
          <w:szCs w:val="24"/>
        </w:rPr>
        <w:t xml:space="preserve"> por medio de la cual, el Instituto Oaxaqueño Constructor de Infraestructura Física Educativa  por conducto del Supervisor de Obra, </w:t>
      </w:r>
      <w:r w:rsidRPr="001E616E">
        <w:rPr>
          <w:b/>
          <w:sz w:val="24"/>
          <w:szCs w:val="24"/>
        </w:rPr>
        <w:t xml:space="preserve">realizó la entrega </w:t>
      </w:r>
      <w:r>
        <w:rPr>
          <w:sz w:val="24"/>
          <w:szCs w:val="24"/>
        </w:rPr>
        <w:t xml:space="preserve">al </w:t>
      </w:r>
      <w:r w:rsidR="00567EFA">
        <w:rPr>
          <w:sz w:val="24"/>
          <w:szCs w:val="24"/>
        </w:rPr>
        <w:t xml:space="preserve">Director del </w:t>
      </w:r>
      <w:r w:rsidR="00A2111C">
        <w:rPr>
          <w:sz w:val="24"/>
          <w:szCs w:val="24"/>
        </w:rPr>
        <w:t>Plantel ****</w:t>
      </w:r>
      <w:r w:rsidR="00567EFA">
        <w:rPr>
          <w:sz w:val="24"/>
          <w:szCs w:val="24"/>
        </w:rPr>
        <w:t xml:space="preserve"> del CECY</w:t>
      </w:r>
      <w:r>
        <w:rPr>
          <w:sz w:val="24"/>
          <w:szCs w:val="24"/>
        </w:rPr>
        <w:t xml:space="preserve">TE, de la obra consistente en la 2DA. ETAPA: DE </w:t>
      </w:r>
      <w:r w:rsidR="00E23734">
        <w:rPr>
          <w:sz w:val="24"/>
          <w:szCs w:val="24"/>
        </w:rPr>
        <w:t>EDIFICIO “*”</w:t>
      </w:r>
      <w:r>
        <w:rPr>
          <w:sz w:val="24"/>
          <w:szCs w:val="24"/>
        </w:rPr>
        <w:t xml:space="preserve"> PLANTA BAJA: </w:t>
      </w:r>
      <w:r w:rsidR="00D27744">
        <w:rPr>
          <w:sz w:val="24"/>
          <w:szCs w:val="24"/>
        </w:rPr>
        <w:t>BIBLIOTECA DE * E.E.</w:t>
      </w:r>
      <w:r>
        <w:rPr>
          <w:sz w:val="24"/>
          <w:szCs w:val="24"/>
        </w:rPr>
        <w:t xml:space="preserve">, </w:t>
      </w:r>
      <w:r w:rsidR="00D27744">
        <w:rPr>
          <w:sz w:val="24"/>
          <w:szCs w:val="24"/>
        </w:rPr>
        <w:t>AREA ADMINISTRATIVA * E.E.</w:t>
      </w:r>
      <w:r>
        <w:rPr>
          <w:sz w:val="24"/>
          <w:szCs w:val="24"/>
        </w:rPr>
        <w:t xml:space="preserve">, ESCALERA PLANTA ALTA DOS AULAS DIDÁCTICAS 2.5 E.E. Y DOS AULAS DIDÁCTICAS DE 3 E.E.. </w:t>
      </w:r>
      <w:r w:rsidR="00D27744">
        <w:rPr>
          <w:sz w:val="24"/>
          <w:szCs w:val="24"/>
        </w:rPr>
        <w:t>EDIFICIO “*”</w:t>
      </w:r>
      <w:r>
        <w:rPr>
          <w:sz w:val="24"/>
          <w:szCs w:val="24"/>
        </w:rPr>
        <w:t xml:space="preserve"> </w:t>
      </w:r>
      <w:r w:rsidR="00D27744">
        <w:rPr>
          <w:sz w:val="24"/>
          <w:szCs w:val="24"/>
        </w:rPr>
        <w:t>SALA DE DOCENTE * E.E.</w:t>
      </w:r>
      <w:r>
        <w:rPr>
          <w:sz w:val="24"/>
          <w:szCs w:val="24"/>
        </w:rPr>
        <w:t>, MÓDULO DE SERVICIOS SANITARIOS 3 E.E. Y OBRA EXTERIOR, ANDADORES, CISTERNA, FOSA SÉPTICA, POZO DE ABSORCIÓN, ALUMBRADO EXTERIOR</w:t>
      </w:r>
    </w:p>
    <w:p w14:paraId="4BD2BFA1" w14:textId="2838B37B" w:rsidR="001A0E8F" w:rsidRDefault="001A0E8F" w:rsidP="001A0E8F">
      <w:pPr>
        <w:pStyle w:val="corte4fondo"/>
        <w:numPr>
          <w:ilvl w:val="0"/>
          <w:numId w:val="12"/>
        </w:numPr>
        <w:spacing w:after="240"/>
        <w:ind w:right="-1"/>
        <w:rPr>
          <w:sz w:val="24"/>
          <w:szCs w:val="24"/>
        </w:rPr>
      </w:pPr>
      <w:r w:rsidRPr="003079D0">
        <w:rPr>
          <w:sz w:val="24"/>
          <w:szCs w:val="24"/>
        </w:rPr>
        <w:t xml:space="preserve">Mediante escrito de </w:t>
      </w:r>
      <w:r w:rsidR="00A2111C">
        <w:rPr>
          <w:sz w:val="24"/>
          <w:szCs w:val="24"/>
        </w:rPr>
        <w:t>***** de ***** de dos mil diecisiete (**/**/2017)</w:t>
      </w:r>
      <w:r w:rsidRPr="003079D0">
        <w:rPr>
          <w:sz w:val="24"/>
          <w:szCs w:val="24"/>
        </w:rPr>
        <w:t xml:space="preserve">, el </w:t>
      </w:r>
      <w:r>
        <w:rPr>
          <w:sz w:val="24"/>
          <w:szCs w:val="24"/>
        </w:rPr>
        <w:t>apoderado</w:t>
      </w:r>
      <w:r w:rsidRPr="003079D0">
        <w:rPr>
          <w:sz w:val="24"/>
          <w:szCs w:val="24"/>
        </w:rPr>
        <w:t xml:space="preserve"> legal de la persona moral denominada </w:t>
      </w:r>
      <w:r>
        <w:rPr>
          <w:sz w:val="24"/>
          <w:szCs w:val="24"/>
        </w:rPr>
        <w:t>“</w:t>
      </w:r>
      <w:r w:rsidR="00C270FD">
        <w:rPr>
          <w:sz w:val="24"/>
          <w:szCs w:val="24"/>
        </w:rPr>
        <w:t>***** ***** ***** *****</w:t>
      </w:r>
      <w:r>
        <w:rPr>
          <w:sz w:val="24"/>
          <w:szCs w:val="24"/>
        </w:rPr>
        <w:t xml:space="preserve"> S.A. de C.V.”, solicitó al Secretario de Finanzas del Gobierno del Estado, el pago correspondiente a la estimación número tres (3), por la cantidad de $590,141.71 (</w:t>
      </w:r>
      <w:r w:rsidR="00855303">
        <w:rPr>
          <w:sz w:val="24"/>
          <w:szCs w:val="24"/>
        </w:rPr>
        <w:t>QUINIENTOS NOVENTA MIL CIENTO CUARENTA Y UN PESOS</w:t>
      </w:r>
      <w:r>
        <w:rPr>
          <w:sz w:val="24"/>
          <w:szCs w:val="24"/>
        </w:rPr>
        <w:t xml:space="preserve"> 71/100 </w:t>
      </w:r>
      <w:r w:rsidR="00FB4F6B">
        <w:rPr>
          <w:sz w:val="24"/>
          <w:szCs w:val="24"/>
        </w:rPr>
        <w:t xml:space="preserve">M.N.), </w:t>
      </w:r>
      <w:r>
        <w:rPr>
          <w:sz w:val="24"/>
          <w:szCs w:val="24"/>
        </w:rPr>
        <w:t xml:space="preserve">como constaba en la Cuenta por Liquidar Certificada (CLC), con número de folio </w:t>
      </w:r>
      <w:r w:rsidR="00A2111C">
        <w:rPr>
          <w:b/>
          <w:sz w:val="24"/>
          <w:szCs w:val="24"/>
        </w:rPr>
        <w:t>****</w:t>
      </w:r>
      <w:r>
        <w:rPr>
          <w:sz w:val="24"/>
          <w:szCs w:val="24"/>
        </w:rPr>
        <w:t xml:space="preserve"> de </w:t>
      </w:r>
      <w:r w:rsidR="00A2111C">
        <w:rPr>
          <w:sz w:val="24"/>
          <w:szCs w:val="24"/>
        </w:rPr>
        <w:t>***** de ***** de dos mil dieciséis (**/**/2016)</w:t>
      </w:r>
      <w:r>
        <w:rPr>
          <w:sz w:val="24"/>
          <w:szCs w:val="24"/>
        </w:rPr>
        <w:t>.</w:t>
      </w:r>
      <w:r>
        <w:rPr>
          <w:sz w:val="24"/>
          <w:szCs w:val="24"/>
        </w:rPr>
        <w:tab/>
      </w:r>
    </w:p>
    <w:p w14:paraId="6F0E6A5D" w14:textId="4F1FD16B" w:rsidR="001A0E8F" w:rsidRPr="00DA663F" w:rsidRDefault="001A0E8F" w:rsidP="001A0E8F">
      <w:pPr>
        <w:pStyle w:val="corte4fondo"/>
        <w:numPr>
          <w:ilvl w:val="0"/>
          <w:numId w:val="12"/>
        </w:numPr>
        <w:spacing w:after="240"/>
        <w:ind w:right="-1"/>
        <w:rPr>
          <w:sz w:val="24"/>
          <w:szCs w:val="24"/>
        </w:rPr>
      </w:pPr>
      <w:r>
        <w:rPr>
          <w:sz w:val="24"/>
          <w:szCs w:val="24"/>
        </w:rPr>
        <w:t>Por último, m</w:t>
      </w:r>
      <w:r w:rsidRPr="003079D0">
        <w:rPr>
          <w:sz w:val="24"/>
          <w:szCs w:val="24"/>
        </w:rPr>
        <w:t xml:space="preserve">ediante escrito de </w:t>
      </w:r>
      <w:r w:rsidR="00A2111C">
        <w:rPr>
          <w:sz w:val="24"/>
          <w:szCs w:val="24"/>
        </w:rPr>
        <w:t>***** de ***** de dos mil dieciocho (**/**/2018)</w:t>
      </w:r>
      <w:r w:rsidRPr="003079D0">
        <w:rPr>
          <w:sz w:val="24"/>
          <w:szCs w:val="24"/>
        </w:rPr>
        <w:t xml:space="preserve">, el </w:t>
      </w:r>
      <w:r>
        <w:rPr>
          <w:sz w:val="24"/>
          <w:szCs w:val="24"/>
        </w:rPr>
        <w:t>apoderado</w:t>
      </w:r>
      <w:r w:rsidRPr="003079D0">
        <w:rPr>
          <w:sz w:val="24"/>
          <w:szCs w:val="24"/>
        </w:rPr>
        <w:t xml:space="preserve"> legal de la persona moral denominada </w:t>
      </w:r>
      <w:r>
        <w:rPr>
          <w:sz w:val="24"/>
          <w:szCs w:val="24"/>
        </w:rPr>
        <w:t>“</w:t>
      </w:r>
      <w:r w:rsidR="00C270FD">
        <w:rPr>
          <w:sz w:val="24"/>
          <w:szCs w:val="24"/>
        </w:rPr>
        <w:t>***** ***** ***** *****</w:t>
      </w:r>
      <w:r>
        <w:rPr>
          <w:sz w:val="24"/>
          <w:szCs w:val="24"/>
        </w:rPr>
        <w:t xml:space="preserve"> S.A. de C.V.”, solicitó al Director del Instituto Oaxaqueño Constructor de Infraestructura Educativa</w:t>
      </w:r>
      <w:r w:rsidRPr="003079D0">
        <w:rPr>
          <w:sz w:val="24"/>
          <w:szCs w:val="24"/>
        </w:rPr>
        <w:t xml:space="preserve">, </w:t>
      </w:r>
      <w:r>
        <w:rPr>
          <w:sz w:val="24"/>
          <w:szCs w:val="24"/>
        </w:rPr>
        <w:t>el pago de las cantidades adeudadas con motivo de la celebración de diversos contratos administrativos, dentro de los que se encontraba un adeudo por la cantidad de $590,141.71 (</w:t>
      </w:r>
      <w:r w:rsidR="005D440F">
        <w:rPr>
          <w:sz w:val="24"/>
          <w:szCs w:val="24"/>
        </w:rPr>
        <w:t>QUINIENTOS NOVENTA MIL</w:t>
      </w:r>
      <w:r w:rsidR="006E01FC">
        <w:rPr>
          <w:sz w:val="24"/>
          <w:szCs w:val="24"/>
        </w:rPr>
        <w:t xml:space="preserve"> CIENTO CUARENTA Y UN PESOS </w:t>
      </w:r>
      <w:r>
        <w:rPr>
          <w:sz w:val="24"/>
          <w:szCs w:val="24"/>
        </w:rPr>
        <w:t xml:space="preserve">71/100 </w:t>
      </w:r>
      <w:r w:rsidR="005D440F">
        <w:rPr>
          <w:sz w:val="24"/>
          <w:szCs w:val="24"/>
        </w:rPr>
        <w:t xml:space="preserve">M.N.), </w:t>
      </w:r>
      <w:r>
        <w:rPr>
          <w:sz w:val="24"/>
          <w:szCs w:val="24"/>
        </w:rPr>
        <w:t xml:space="preserve">relativo al contrato </w:t>
      </w:r>
      <w:r w:rsidRPr="003E74F5">
        <w:rPr>
          <w:sz w:val="24"/>
          <w:szCs w:val="24"/>
        </w:rPr>
        <w:t xml:space="preserve">de obra pública a base de precios unitarios y tiempo determinado número </w:t>
      </w:r>
      <w:r w:rsidR="00E23734">
        <w:rPr>
          <w:b/>
          <w:bCs/>
          <w:sz w:val="24"/>
          <w:szCs w:val="24"/>
        </w:rPr>
        <w:t>****-PNE/LP/DIE/IOCIFED/2015</w:t>
      </w:r>
      <w:r w:rsidR="009A5BDF">
        <w:rPr>
          <w:b/>
          <w:bCs/>
          <w:sz w:val="24"/>
          <w:szCs w:val="24"/>
        </w:rPr>
        <w:t>,</w:t>
      </w:r>
      <w:r>
        <w:rPr>
          <w:sz w:val="24"/>
          <w:szCs w:val="24"/>
        </w:rPr>
        <w:t xml:space="preserve"> </w:t>
      </w:r>
      <w:r w:rsidRPr="003E74F5">
        <w:rPr>
          <w:sz w:val="24"/>
          <w:szCs w:val="24"/>
        </w:rPr>
        <w:t xml:space="preserve">el </w:t>
      </w:r>
      <w:r w:rsidR="00E23734">
        <w:rPr>
          <w:sz w:val="24"/>
          <w:szCs w:val="24"/>
        </w:rPr>
        <w:t>***** de ***** de dos mil quince (**/**/2015)</w:t>
      </w:r>
      <w:r>
        <w:rPr>
          <w:sz w:val="24"/>
          <w:szCs w:val="24"/>
        </w:rPr>
        <w:t>.</w:t>
      </w:r>
      <w:r>
        <w:rPr>
          <w:sz w:val="24"/>
          <w:szCs w:val="24"/>
        </w:rPr>
        <w:tab/>
      </w:r>
      <w:r>
        <w:rPr>
          <w:sz w:val="24"/>
          <w:szCs w:val="24"/>
        </w:rPr>
        <w:tab/>
      </w:r>
      <w:r>
        <w:rPr>
          <w:sz w:val="24"/>
          <w:szCs w:val="24"/>
        </w:rPr>
        <w:tab/>
      </w:r>
    </w:p>
    <w:p w14:paraId="17135AB0" w14:textId="1AE485BF" w:rsidR="001A0E8F" w:rsidRPr="003E244E" w:rsidRDefault="001A0E8F" w:rsidP="001A0E8F">
      <w:pPr>
        <w:spacing w:before="240" w:after="0" w:line="360" w:lineRule="auto"/>
        <w:ind w:firstLine="567"/>
        <w:jc w:val="both"/>
        <w:rPr>
          <w:rFonts w:ascii="Arial" w:hAnsi="Arial" w:cs="Arial"/>
          <w:sz w:val="24"/>
          <w:szCs w:val="24"/>
        </w:rPr>
      </w:pPr>
      <w:r w:rsidRPr="003E244E">
        <w:rPr>
          <w:rFonts w:ascii="Arial" w:hAnsi="Arial" w:cs="Arial"/>
          <w:b/>
          <w:sz w:val="24"/>
          <w:szCs w:val="24"/>
        </w:rPr>
        <w:t xml:space="preserve"> </w:t>
      </w:r>
      <w:r>
        <w:rPr>
          <w:rFonts w:ascii="Arial" w:hAnsi="Arial" w:cs="Arial"/>
          <w:b/>
          <w:sz w:val="24"/>
          <w:szCs w:val="24"/>
        </w:rPr>
        <w:t xml:space="preserve">QUINTO. </w:t>
      </w:r>
      <w:r w:rsidRPr="003E244E">
        <w:rPr>
          <w:rFonts w:ascii="Arial" w:hAnsi="Arial" w:cs="Arial"/>
          <w:sz w:val="24"/>
          <w:szCs w:val="24"/>
        </w:rPr>
        <w:t xml:space="preserve">No se transcriben los </w:t>
      </w:r>
      <w:r w:rsidR="0019782A" w:rsidRPr="0019782A">
        <w:rPr>
          <w:rFonts w:ascii="Arial" w:hAnsi="Arial" w:cs="Arial"/>
          <w:b/>
          <w:sz w:val="24"/>
          <w:szCs w:val="24"/>
        </w:rPr>
        <w:t>CONCEPTOS DE IMPUGNACIÓN</w:t>
      </w:r>
      <w:r w:rsidR="0019782A" w:rsidRPr="003E244E">
        <w:rPr>
          <w:rFonts w:ascii="Arial" w:hAnsi="Arial" w:cs="Arial"/>
          <w:sz w:val="24"/>
          <w:szCs w:val="24"/>
        </w:rPr>
        <w:t xml:space="preserve"> </w:t>
      </w:r>
      <w:r w:rsidRPr="003E244E">
        <w:rPr>
          <w:rFonts w:ascii="Arial" w:hAnsi="Arial" w:cs="Arial"/>
          <w:sz w:val="24"/>
          <w:szCs w:val="24"/>
        </w:rPr>
        <w:t xml:space="preserve">vertidos, mismos que se tienen por reproducidos en este apartado, ya que con ello no se vulnera disposición expresa alguna de la Ley de Procedimiento y </w:t>
      </w:r>
      <w:r w:rsidRPr="003E244E">
        <w:rPr>
          <w:rFonts w:ascii="Arial" w:hAnsi="Arial" w:cs="Arial"/>
          <w:sz w:val="24"/>
          <w:szCs w:val="24"/>
        </w:rPr>
        <w:lastRenderedPageBreak/>
        <w:t xml:space="preserve">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14:paraId="5C8AD0CD" w14:textId="77777777" w:rsidR="001A0E8F" w:rsidRDefault="001A0E8F" w:rsidP="001A0E8F">
      <w:pPr>
        <w:spacing w:before="240" w:after="0"/>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54793185" w14:textId="77777777" w:rsidR="001A0E8F" w:rsidRPr="003E244E" w:rsidRDefault="001A0E8F" w:rsidP="001A0E8F">
      <w:pPr>
        <w:spacing w:before="240" w:after="0"/>
        <w:ind w:left="709" w:right="616"/>
        <w:jc w:val="both"/>
        <w:rPr>
          <w:rFonts w:ascii="Arial" w:hAnsi="Arial" w:cs="Arial"/>
          <w:szCs w:val="24"/>
        </w:rPr>
      </w:pPr>
    </w:p>
    <w:p w14:paraId="486DAE7B" w14:textId="4CAAD192" w:rsidR="001A0E8F" w:rsidRPr="00845F89" w:rsidRDefault="001A0E8F" w:rsidP="001A0E8F">
      <w:pPr>
        <w:pStyle w:val="corte4fondo"/>
        <w:spacing w:after="240"/>
        <w:ind w:right="-1"/>
        <w:rPr>
          <w:sz w:val="24"/>
          <w:szCs w:val="24"/>
        </w:rPr>
      </w:pPr>
      <w:r>
        <w:rPr>
          <w:b/>
          <w:sz w:val="24"/>
          <w:szCs w:val="24"/>
        </w:rPr>
        <w:t>SEXTO</w:t>
      </w:r>
      <w:r w:rsidRPr="003E244E">
        <w:rPr>
          <w:b/>
          <w:sz w:val="24"/>
          <w:szCs w:val="24"/>
        </w:rPr>
        <w:t xml:space="preserve">. </w:t>
      </w:r>
      <w:r w:rsidR="0019782A" w:rsidRPr="003E74F5">
        <w:rPr>
          <w:b/>
          <w:bCs/>
          <w:sz w:val="24"/>
          <w:szCs w:val="24"/>
        </w:rPr>
        <w:t>CONFIGURACIÓN DE LA RESOLUCIÓN NEGATIVA FICTA</w:t>
      </w:r>
      <w:r w:rsidRPr="003E74F5">
        <w:rPr>
          <w:b/>
          <w:bCs/>
          <w:sz w:val="24"/>
          <w:szCs w:val="24"/>
        </w:rPr>
        <w:t xml:space="preserve">. </w:t>
      </w:r>
      <w:r w:rsidRPr="003E74F5">
        <w:rPr>
          <w:bCs/>
          <w:sz w:val="24"/>
          <w:szCs w:val="24"/>
        </w:rPr>
        <w:t xml:space="preserve">El </w:t>
      </w:r>
      <w:r w:rsidRPr="003E74F5">
        <w:rPr>
          <w:bCs/>
          <w:iCs/>
          <w:kern w:val="2"/>
          <w:sz w:val="24"/>
          <w:szCs w:val="24"/>
        </w:rPr>
        <w:t>representante legal de la persona moral denominada</w:t>
      </w:r>
      <w:r w:rsidRPr="003E74F5">
        <w:rPr>
          <w:bCs/>
          <w:iCs/>
          <w:caps/>
          <w:kern w:val="2"/>
          <w:sz w:val="24"/>
          <w:szCs w:val="24"/>
        </w:rPr>
        <w:t xml:space="preserve"> “</w:t>
      </w:r>
      <w:r w:rsidR="00C270FD">
        <w:rPr>
          <w:b/>
          <w:iCs/>
          <w:caps/>
          <w:kern w:val="2"/>
          <w:sz w:val="24"/>
          <w:szCs w:val="24"/>
        </w:rPr>
        <w:t>***** ***** ***** *****</w:t>
      </w:r>
      <w:r>
        <w:rPr>
          <w:b/>
          <w:iCs/>
          <w:caps/>
          <w:kern w:val="2"/>
          <w:sz w:val="24"/>
          <w:szCs w:val="24"/>
        </w:rPr>
        <w:t xml:space="preserve"> S.A. DE C.V</w:t>
      </w:r>
      <w:r>
        <w:rPr>
          <w:b/>
          <w:iCs/>
          <w:kern w:val="2"/>
          <w:sz w:val="24"/>
          <w:szCs w:val="24"/>
        </w:rPr>
        <w:t xml:space="preserve">.”, </w:t>
      </w:r>
      <w:r>
        <w:rPr>
          <w:iCs/>
          <w:kern w:val="2"/>
          <w:sz w:val="24"/>
          <w:szCs w:val="24"/>
        </w:rPr>
        <w:t>solicitó la nulidad de la resolución negativa ficta</w:t>
      </w:r>
      <w:r>
        <w:rPr>
          <w:b/>
          <w:iCs/>
          <w:kern w:val="2"/>
          <w:sz w:val="24"/>
          <w:szCs w:val="24"/>
        </w:rPr>
        <w:t xml:space="preserve"> </w:t>
      </w:r>
      <w:r w:rsidRPr="003E74F5">
        <w:rPr>
          <w:sz w:val="24"/>
          <w:szCs w:val="24"/>
        </w:rPr>
        <w:t xml:space="preserve">recaída a </w:t>
      </w:r>
      <w:r>
        <w:rPr>
          <w:sz w:val="24"/>
          <w:szCs w:val="24"/>
        </w:rPr>
        <w:t xml:space="preserve">los escritos de </w:t>
      </w:r>
      <w:r w:rsidR="00A2111C">
        <w:rPr>
          <w:sz w:val="24"/>
          <w:szCs w:val="24"/>
        </w:rPr>
        <w:t>***** de ***** de dos mil diecisiete (**/**/2017)</w:t>
      </w:r>
      <w:r w:rsidR="00CF4407">
        <w:rPr>
          <w:sz w:val="24"/>
          <w:szCs w:val="24"/>
        </w:rPr>
        <w:t xml:space="preserve">, </w:t>
      </w:r>
      <w:r>
        <w:rPr>
          <w:sz w:val="24"/>
          <w:szCs w:val="24"/>
        </w:rPr>
        <w:t xml:space="preserve">y </w:t>
      </w:r>
      <w:r w:rsidR="00A2111C">
        <w:rPr>
          <w:sz w:val="24"/>
          <w:szCs w:val="24"/>
        </w:rPr>
        <w:t>***** de ***** de dos mil dieciocho (**/**/2018)</w:t>
      </w:r>
      <w:r>
        <w:rPr>
          <w:sz w:val="24"/>
          <w:szCs w:val="24"/>
        </w:rPr>
        <w:t xml:space="preserve">, por parte del </w:t>
      </w:r>
      <w:r>
        <w:rPr>
          <w:b/>
          <w:sz w:val="24"/>
          <w:szCs w:val="24"/>
        </w:rPr>
        <w:t xml:space="preserve">Secretario de Finanzas del Gobierno del Estado de Oaxaca y del Director del Instituto Oaxaqueño Constructor de Infraestructura Educativa, </w:t>
      </w:r>
      <w:r>
        <w:rPr>
          <w:sz w:val="24"/>
          <w:szCs w:val="24"/>
        </w:rPr>
        <w:t>respectivamente</w:t>
      </w:r>
      <w:r w:rsidRPr="003E74F5">
        <w:rPr>
          <w:sz w:val="24"/>
          <w:szCs w:val="24"/>
        </w:rPr>
        <w:t xml:space="preserve">, </w:t>
      </w:r>
      <w:r w:rsidRPr="003E74F5">
        <w:rPr>
          <w:sz w:val="24"/>
          <w:szCs w:val="24"/>
          <w:lang w:val="es-ES"/>
        </w:rPr>
        <w:t>al no haberle</w:t>
      </w:r>
      <w:r>
        <w:rPr>
          <w:sz w:val="24"/>
          <w:szCs w:val="24"/>
          <w:lang w:val="es-ES"/>
        </w:rPr>
        <w:t>s</w:t>
      </w:r>
      <w:r w:rsidRPr="003E74F5">
        <w:rPr>
          <w:sz w:val="24"/>
          <w:szCs w:val="24"/>
          <w:lang w:val="es-ES"/>
        </w:rPr>
        <w:t xml:space="preserve"> dado contestación dentro del término de noventa días naturales a que se refie</w:t>
      </w:r>
      <w:r>
        <w:rPr>
          <w:sz w:val="24"/>
          <w:szCs w:val="24"/>
          <w:lang w:val="es-ES"/>
        </w:rPr>
        <w:t>re la fracción V del artículo 133</w:t>
      </w:r>
      <w:r w:rsidRPr="003E74F5">
        <w:rPr>
          <w:sz w:val="24"/>
          <w:szCs w:val="24"/>
          <w:lang w:val="es-ES"/>
        </w:rPr>
        <w:t xml:space="preserve">, de la Ley de </w:t>
      </w:r>
      <w:r>
        <w:rPr>
          <w:sz w:val="24"/>
          <w:szCs w:val="24"/>
          <w:lang w:val="es-ES"/>
        </w:rPr>
        <w:t xml:space="preserve">Procedimiento y </w:t>
      </w:r>
      <w:r w:rsidRPr="003E74F5">
        <w:rPr>
          <w:sz w:val="24"/>
          <w:szCs w:val="24"/>
          <w:lang w:val="es-ES"/>
        </w:rPr>
        <w:t>Justicia Administrativa para el</w:t>
      </w:r>
      <w:r>
        <w:rPr>
          <w:sz w:val="24"/>
          <w:szCs w:val="24"/>
          <w:lang w:val="es-ES"/>
        </w:rPr>
        <w:t xml:space="preserve"> Estado, </w:t>
      </w:r>
      <w:r w:rsidRPr="003E74F5">
        <w:rPr>
          <w:sz w:val="24"/>
          <w:szCs w:val="24"/>
          <w:lang w:val="es-ES"/>
        </w:rPr>
        <w:t>mismo que para una mejor comprensión se transcribe:</w:t>
      </w:r>
      <w:r>
        <w:rPr>
          <w:b/>
          <w:iCs/>
          <w:kern w:val="2"/>
          <w:sz w:val="24"/>
          <w:szCs w:val="24"/>
        </w:rPr>
        <w:t xml:space="preserve">                                                                                                                                                                                                                                                                                                                                                                                                                                                                                                                                                                                                                                                                                                                                                                                                                                                                                                                                                                                                                                                                                                                                                                                                                                                                                                                                                                                                  </w:t>
      </w:r>
    </w:p>
    <w:p w14:paraId="32CB857E" w14:textId="77777777" w:rsidR="001A0E8F" w:rsidRPr="003E74F5" w:rsidRDefault="001A0E8F" w:rsidP="001A0E8F">
      <w:pPr>
        <w:pStyle w:val="corte4fondo"/>
        <w:spacing w:after="240" w:line="240" w:lineRule="auto"/>
        <w:ind w:left="567" w:right="708" w:firstLine="567"/>
        <w:rPr>
          <w:b/>
          <w:i/>
          <w:sz w:val="22"/>
          <w:szCs w:val="24"/>
          <w:lang w:val="es-ES"/>
        </w:rPr>
      </w:pPr>
      <w:r w:rsidRPr="003E74F5">
        <w:rPr>
          <w:b/>
          <w:i/>
          <w:sz w:val="22"/>
          <w:szCs w:val="24"/>
        </w:rPr>
        <w:t>“</w:t>
      </w:r>
      <w:r>
        <w:rPr>
          <w:b/>
          <w:i/>
          <w:sz w:val="22"/>
          <w:szCs w:val="24"/>
          <w:lang w:val="es-ES"/>
        </w:rPr>
        <w:t>ARTÍCULO 133</w:t>
      </w:r>
      <w:r w:rsidRPr="003E74F5">
        <w:rPr>
          <w:b/>
          <w:i/>
          <w:sz w:val="22"/>
          <w:szCs w:val="24"/>
          <w:lang w:val="es-ES"/>
        </w:rPr>
        <w:t xml:space="preserve">.- </w:t>
      </w:r>
      <w:r w:rsidRPr="003E74F5">
        <w:rPr>
          <w:i/>
          <w:sz w:val="22"/>
          <w:szCs w:val="24"/>
          <w:lang w:val="es-ES"/>
        </w:rPr>
        <w:t xml:space="preserve">Las Salas Unitarias del Tribunal, son competentes para conocer y resolver los juicios que se promuevan en contra de: </w:t>
      </w:r>
    </w:p>
    <w:p w14:paraId="44CD0053" w14:textId="77777777" w:rsidR="001A0E8F" w:rsidRPr="003E74F5" w:rsidRDefault="001A0E8F" w:rsidP="001A0E8F">
      <w:pPr>
        <w:pStyle w:val="corte4fondo"/>
        <w:spacing w:after="240" w:line="240" w:lineRule="auto"/>
        <w:ind w:left="567" w:right="708" w:firstLine="567"/>
        <w:rPr>
          <w:b/>
          <w:i/>
          <w:sz w:val="22"/>
          <w:szCs w:val="24"/>
          <w:lang w:val="es-ES"/>
        </w:rPr>
      </w:pPr>
      <w:r w:rsidRPr="003E74F5">
        <w:rPr>
          <w:i/>
          <w:sz w:val="22"/>
          <w:szCs w:val="24"/>
          <w:lang w:val="es-ES"/>
        </w:rPr>
        <w:t>(…)</w:t>
      </w:r>
    </w:p>
    <w:p w14:paraId="079249EC" w14:textId="77777777" w:rsidR="001A0E8F" w:rsidRPr="003E74F5" w:rsidRDefault="001A0E8F" w:rsidP="001A0E8F">
      <w:pPr>
        <w:spacing w:before="100" w:beforeAutospacing="1" w:after="100" w:afterAutospacing="1" w:line="240" w:lineRule="auto"/>
        <w:ind w:left="567" w:right="706" w:firstLine="567"/>
        <w:jc w:val="both"/>
        <w:rPr>
          <w:rFonts w:ascii="Arial" w:eastAsia="Times New Roman" w:hAnsi="Arial" w:cs="Arial"/>
          <w:i/>
          <w:szCs w:val="24"/>
          <w:lang w:val="es-ES" w:eastAsia="x-none"/>
        </w:rPr>
      </w:pPr>
      <w:r w:rsidRPr="003E74F5">
        <w:rPr>
          <w:rFonts w:ascii="Arial" w:eastAsia="Times New Roman" w:hAnsi="Arial" w:cs="Arial"/>
          <w:i/>
          <w:szCs w:val="24"/>
          <w:lang w:val="es-ES" w:eastAsia="x-none"/>
        </w:rPr>
        <w:t xml:space="preserve">V. Los actos fiscales o administrativos que impliquen una resolución </w:t>
      </w:r>
      <w:r w:rsidRPr="003E74F5">
        <w:rPr>
          <w:rFonts w:ascii="Arial" w:eastAsia="Times New Roman" w:hAnsi="Arial" w:cs="Arial"/>
          <w:b/>
          <w:i/>
          <w:szCs w:val="24"/>
          <w:lang w:val="es-ES" w:eastAsia="x-none"/>
        </w:rPr>
        <w:t>negativa ficta</w:t>
      </w:r>
      <w:r w:rsidRPr="003E74F5">
        <w:rPr>
          <w:rFonts w:ascii="Arial" w:eastAsia="Times New Roman" w:hAnsi="Arial" w:cs="Arial"/>
          <w:i/>
          <w:szCs w:val="24"/>
          <w:lang w:val="es-ES" w:eastAsia="x-none"/>
        </w:rPr>
        <w:t xml:space="preserve">, configurándose ésta cuando las promociones o peticiones que se formulen ante las autoridades no sean resueltas en los plazos que la ley o reglamento fijen o a falta de dicho plazo en </w:t>
      </w:r>
      <w:r w:rsidRPr="003E74F5">
        <w:rPr>
          <w:rFonts w:ascii="Arial" w:eastAsia="Times New Roman" w:hAnsi="Arial" w:cs="Arial"/>
          <w:b/>
          <w:i/>
          <w:szCs w:val="24"/>
          <w:lang w:val="es-ES" w:eastAsia="x-none"/>
        </w:rPr>
        <w:t>noventa días naturales</w:t>
      </w:r>
      <w:r w:rsidRPr="003E74F5">
        <w:rPr>
          <w:rFonts w:ascii="Arial" w:eastAsia="Times New Roman" w:hAnsi="Arial" w:cs="Arial"/>
          <w:i/>
          <w:szCs w:val="24"/>
          <w:lang w:val="es-ES" w:eastAsia="x-none"/>
        </w:rPr>
        <w:t>;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122A8714" w14:textId="77777777" w:rsidR="001A0E8F" w:rsidRPr="003E74F5" w:rsidRDefault="001A0E8F" w:rsidP="001A0E8F">
      <w:pPr>
        <w:spacing w:before="100" w:beforeAutospacing="1" w:after="100" w:afterAutospacing="1" w:line="240" w:lineRule="auto"/>
        <w:ind w:left="567" w:right="706" w:firstLine="567"/>
        <w:jc w:val="both"/>
        <w:rPr>
          <w:rFonts w:ascii="Arial" w:eastAsia="Times New Roman" w:hAnsi="Arial" w:cs="Arial"/>
          <w:i/>
          <w:szCs w:val="24"/>
          <w:lang w:val="es-ES" w:eastAsia="x-none"/>
        </w:rPr>
      </w:pPr>
      <w:r w:rsidRPr="003E74F5">
        <w:rPr>
          <w:rFonts w:ascii="Arial" w:eastAsia="Times New Roman" w:hAnsi="Arial" w:cs="Arial"/>
          <w:i/>
          <w:szCs w:val="24"/>
          <w:lang w:val="es-ES" w:eastAsia="x-none"/>
        </w:rPr>
        <w:t>(Énfasis añadido)</w:t>
      </w:r>
    </w:p>
    <w:p w14:paraId="048CC16B" w14:textId="77777777" w:rsidR="001A0E8F" w:rsidRPr="003E74F5" w:rsidRDefault="001A0E8F" w:rsidP="001A0E8F">
      <w:pPr>
        <w:spacing w:before="100" w:beforeAutospacing="1" w:after="100" w:afterAutospacing="1" w:line="360" w:lineRule="auto"/>
        <w:ind w:right="-93" w:firstLine="567"/>
        <w:jc w:val="both"/>
        <w:rPr>
          <w:rFonts w:ascii="Arial" w:eastAsia="Times New Roman" w:hAnsi="Arial" w:cs="Arial"/>
          <w:i/>
          <w:szCs w:val="24"/>
          <w:lang w:val="es-ES" w:eastAsia="x-none"/>
        </w:rPr>
      </w:pPr>
      <w:r w:rsidRPr="003E74F5">
        <w:rPr>
          <w:rFonts w:ascii="Arial" w:hAnsi="Arial" w:cs="Arial"/>
          <w:sz w:val="24"/>
          <w:lang w:val="es-ES"/>
        </w:rPr>
        <w:lastRenderedPageBreak/>
        <w:t>Ahora bien, con base en</w:t>
      </w:r>
      <w:r>
        <w:rPr>
          <w:rFonts w:ascii="Arial" w:hAnsi="Arial" w:cs="Arial"/>
          <w:sz w:val="24"/>
          <w:lang w:val="es-ES"/>
        </w:rPr>
        <w:t xml:space="preserve"> lo dispuesto por el artículo 133</w:t>
      </w:r>
      <w:r w:rsidRPr="003E74F5">
        <w:rPr>
          <w:rFonts w:ascii="Arial" w:hAnsi="Arial" w:cs="Arial"/>
          <w:sz w:val="24"/>
          <w:lang w:val="es-ES"/>
        </w:rPr>
        <w:t xml:space="preserve"> fracción V de la Ley citada, para la existencia de una resolución negativa ficta, deben satisfacerse tres requisitos a saber: </w:t>
      </w:r>
      <w:r w:rsidRPr="003E74F5">
        <w:rPr>
          <w:rFonts w:ascii="Arial" w:hAnsi="Arial" w:cs="Arial"/>
          <w:b/>
          <w:sz w:val="24"/>
          <w:lang w:val="es-ES"/>
        </w:rPr>
        <w:t xml:space="preserve">a) </w:t>
      </w:r>
      <w:r w:rsidRPr="003E74F5">
        <w:rPr>
          <w:rFonts w:ascii="Arial" w:hAnsi="Arial" w:cs="Arial"/>
          <w:sz w:val="24"/>
          <w:lang w:val="es-ES"/>
        </w:rPr>
        <w:t xml:space="preserve">una petición por escrito realizada ante la autoridad; </w:t>
      </w:r>
      <w:r w:rsidRPr="003E74F5">
        <w:rPr>
          <w:rFonts w:ascii="Arial" w:hAnsi="Arial" w:cs="Arial"/>
          <w:b/>
          <w:sz w:val="24"/>
          <w:lang w:val="es-ES"/>
        </w:rPr>
        <w:t xml:space="preserve">b) </w:t>
      </w:r>
      <w:r w:rsidRPr="003E74F5">
        <w:rPr>
          <w:rFonts w:ascii="Arial" w:hAnsi="Arial" w:cs="Arial"/>
          <w:sz w:val="24"/>
          <w:lang w:val="es-ES"/>
        </w:rPr>
        <w:t xml:space="preserve">que entre la presentación del escrito ante la autoridad y la presentación de la demanda de nulidad ante el Tribunal, hayan transcurrido por lo menos noventa días naturales; y </w:t>
      </w:r>
      <w:r w:rsidRPr="003E74F5">
        <w:rPr>
          <w:rFonts w:ascii="Arial" w:hAnsi="Arial" w:cs="Arial"/>
          <w:b/>
          <w:sz w:val="24"/>
          <w:lang w:val="es-ES"/>
        </w:rPr>
        <w:t xml:space="preserve">c) </w:t>
      </w:r>
      <w:r w:rsidRPr="003E74F5">
        <w:rPr>
          <w:rFonts w:ascii="Arial" w:hAnsi="Arial" w:cs="Arial"/>
          <w:sz w:val="24"/>
          <w:lang w:val="es-ES"/>
        </w:rPr>
        <w:t>que durante todo el tiempo transcurrido entre la presentación del escrito y la presentación de la demanda, la autoridad no haya dado una respuesta por escrito a la solicitud.</w:t>
      </w:r>
    </w:p>
    <w:p w14:paraId="26E4CD5C" w14:textId="59504C62" w:rsidR="001A0E8F" w:rsidRPr="00DC0A2F" w:rsidRDefault="001A0E8F" w:rsidP="001A0E8F">
      <w:pPr>
        <w:pStyle w:val="corte4fondo"/>
        <w:spacing w:after="240"/>
        <w:ind w:right="-1" w:firstLine="567"/>
        <w:rPr>
          <w:b/>
          <w:sz w:val="24"/>
          <w:szCs w:val="24"/>
        </w:rPr>
      </w:pPr>
      <w:r w:rsidRPr="003E74F5">
        <w:rPr>
          <w:sz w:val="24"/>
          <w:lang w:val="es-ES"/>
        </w:rPr>
        <w:t xml:space="preserve">En el caso, tenemos: </w:t>
      </w:r>
      <w:r w:rsidRPr="003E74F5">
        <w:rPr>
          <w:b/>
          <w:sz w:val="24"/>
          <w:lang w:val="es-ES"/>
        </w:rPr>
        <w:t>a)</w:t>
      </w:r>
      <w:r w:rsidRPr="003E74F5">
        <w:rPr>
          <w:sz w:val="24"/>
          <w:lang w:val="es-ES"/>
        </w:rPr>
        <w:t xml:space="preserve"> que </w:t>
      </w:r>
      <w:r>
        <w:rPr>
          <w:sz w:val="24"/>
          <w:lang w:val="es-ES"/>
        </w:rPr>
        <w:t xml:space="preserve">en autos del presente juicio de nulidad obran las copias certificadas del escrito de </w:t>
      </w:r>
      <w:r w:rsidR="00A2111C">
        <w:rPr>
          <w:sz w:val="24"/>
          <w:lang w:val="es-ES"/>
        </w:rPr>
        <w:t>***** de ***** de dos mil diecisiete (**/**/2017)</w:t>
      </w:r>
      <w:r w:rsidR="00CF4407">
        <w:rPr>
          <w:sz w:val="24"/>
          <w:lang w:val="es-ES"/>
        </w:rPr>
        <w:t>, recibido en esa propia fecha po</w:t>
      </w:r>
      <w:r>
        <w:rPr>
          <w:sz w:val="24"/>
          <w:lang w:val="es-ES"/>
        </w:rPr>
        <w:t xml:space="preserve">r la </w:t>
      </w:r>
      <w:r>
        <w:rPr>
          <w:b/>
          <w:sz w:val="24"/>
          <w:lang w:val="es-ES"/>
        </w:rPr>
        <w:t xml:space="preserve">Secretaría de Finanzas del Gobierno del Estado </w:t>
      </w:r>
      <w:r>
        <w:rPr>
          <w:sz w:val="24"/>
          <w:lang w:val="es-ES"/>
        </w:rPr>
        <w:t xml:space="preserve">y del escrito de </w:t>
      </w:r>
      <w:r w:rsidR="00A2111C">
        <w:rPr>
          <w:sz w:val="24"/>
          <w:lang w:val="es-ES"/>
        </w:rPr>
        <w:t>***** de ***** de dos mil dieciocho (**/**/2018)</w:t>
      </w:r>
      <w:r w:rsidR="00CF4407">
        <w:rPr>
          <w:sz w:val="24"/>
          <w:lang w:val="es-ES"/>
        </w:rPr>
        <w:t xml:space="preserve">, </w:t>
      </w:r>
      <w:r>
        <w:rPr>
          <w:sz w:val="24"/>
          <w:lang w:val="es-ES"/>
        </w:rPr>
        <w:t xml:space="preserve">recibido el </w:t>
      </w:r>
      <w:r w:rsidR="00A2111C">
        <w:rPr>
          <w:sz w:val="24"/>
          <w:lang w:val="es-ES"/>
        </w:rPr>
        <w:t>***** de ***** de dos mil dieciocho (**/**/2018)</w:t>
      </w:r>
      <w:r w:rsidR="00CF4407">
        <w:rPr>
          <w:sz w:val="24"/>
          <w:lang w:val="es-ES"/>
        </w:rPr>
        <w:t>,</w:t>
      </w:r>
      <w:r>
        <w:rPr>
          <w:sz w:val="24"/>
          <w:lang w:val="es-ES"/>
        </w:rPr>
        <w:t xml:space="preserve"> por el </w:t>
      </w:r>
      <w:r>
        <w:rPr>
          <w:b/>
          <w:sz w:val="24"/>
          <w:lang w:val="es-ES"/>
        </w:rPr>
        <w:t>Instituto Oaxaqueño Constructor de Infraestructura Educativa</w:t>
      </w:r>
      <w:r>
        <w:rPr>
          <w:sz w:val="24"/>
          <w:lang w:val="es-ES"/>
        </w:rPr>
        <w:t>;</w:t>
      </w:r>
      <w:r w:rsidRPr="003E74F5">
        <w:rPr>
          <w:sz w:val="24"/>
          <w:lang w:val="es-ES"/>
        </w:rPr>
        <w:t xml:space="preserve"> </w:t>
      </w:r>
      <w:r w:rsidRPr="003E74F5">
        <w:rPr>
          <w:b/>
          <w:sz w:val="24"/>
          <w:lang w:val="es-ES"/>
        </w:rPr>
        <w:t xml:space="preserve">b) </w:t>
      </w:r>
      <w:r w:rsidRPr="003E74F5">
        <w:rPr>
          <w:sz w:val="24"/>
          <w:lang w:val="es-ES"/>
        </w:rPr>
        <w:t>la</w:t>
      </w:r>
      <w:r w:rsidRPr="003E74F5">
        <w:rPr>
          <w:sz w:val="24"/>
        </w:rPr>
        <w:t xml:space="preserve"> demanda de nulidad fue presentada en la Oficialía de Partes Común de Primera Instancia </w:t>
      </w:r>
      <w:r>
        <w:rPr>
          <w:sz w:val="24"/>
        </w:rPr>
        <w:t>de e</w:t>
      </w:r>
      <w:r w:rsidRPr="003E74F5">
        <w:rPr>
          <w:sz w:val="24"/>
        </w:rPr>
        <w:t xml:space="preserve">ste Tribunal, el </w:t>
      </w:r>
      <w:r>
        <w:rPr>
          <w:sz w:val="24"/>
        </w:rPr>
        <w:t>doce de junio de dos mil diecinueve</w:t>
      </w:r>
      <w:r w:rsidR="00CF4407">
        <w:rPr>
          <w:sz w:val="24"/>
        </w:rPr>
        <w:t xml:space="preserve"> (12/06/2019)</w:t>
      </w:r>
      <w:r w:rsidRPr="003E74F5">
        <w:rPr>
          <w:sz w:val="24"/>
        </w:rPr>
        <w:t>, por lo que se advierte que entre la presentación de</w:t>
      </w:r>
      <w:r>
        <w:rPr>
          <w:sz w:val="24"/>
        </w:rPr>
        <w:t xml:space="preserve"> </w:t>
      </w:r>
      <w:r w:rsidRPr="003E74F5">
        <w:rPr>
          <w:sz w:val="24"/>
        </w:rPr>
        <w:t>l</w:t>
      </w:r>
      <w:r>
        <w:rPr>
          <w:sz w:val="24"/>
        </w:rPr>
        <w:t>os</w:t>
      </w:r>
      <w:r w:rsidRPr="003E74F5">
        <w:rPr>
          <w:sz w:val="24"/>
        </w:rPr>
        <w:t xml:space="preserve"> escrito</w:t>
      </w:r>
      <w:r>
        <w:rPr>
          <w:sz w:val="24"/>
        </w:rPr>
        <w:t>s</w:t>
      </w:r>
      <w:r w:rsidRPr="003E74F5">
        <w:rPr>
          <w:sz w:val="24"/>
        </w:rPr>
        <w:t xml:space="preserve"> ante la</w:t>
      </w:r>
      <w:r>
        <w:rPr>
          <w:sz w:val="24"/>
        </w:rPr>
        <w:t>s</w:t>
      </w:r>
      <w:r w:rsidRPr="003E74F5">
        <w:rPr>
          <w:sz w:val="24"/>
        </w:rPr>
        <w:t xml:space="preserve"> autoridad</w:t>
      </w:r>
      <w:r>
        <w:rPr>
          <w:sz w:val="24"/>
        </w:rPr>
        <w:t>es</w:t>
      </w:r>
      <w:r w:rsidRPr="003E74F5">
        <w:rPr>
          <w:sz w:val="24"/>
        </w:rPr>
        <w:t xml:space="preserve"> demandada</w:t>
      </w:r>
      <w:r>
        <w:rPr>
          <w:sz w:val="24"/>
        </w:rPr>
        <w:t>s</w:t>
      </w:r>
      <w:r w:rsidRPr="003E74F5">
        <w:rPr>
          <w:sz w:val="24"/>
        </w:rPr>
        <w:t xml:space="preserve"> y la presentación de la demanda de nulidad, </w:t>
      </w:r>
      <w:r w:rsidRPr="003E74F5">
        <w:rPr>
          <w:b/>
          <w:sz w:val="24"/>
        </w:rPr>
        <w:t>transcurrieron más de noventa días naturales</w:t>
      </w:r>
      <w:r>
        <w:rPr>
          <w:sz w:val="24"/>
        </w:rPr>
        <w:t xml:space="preserve"> que exige el artículo 133</w:t>
      </w:r>
      <w:r w:rsidRPr="003E74F5">
        <w:rPr>
          <w:sz w:val="24"/>
        </w:rPr>
        <w:t xml:space="preserve"> fracción V, de la Ley de </w:t>
      </w:r>
      <w:r>
        <w:rPr>
          <w:sz w:val="24"/>
        </w:rPr>
        <w:t xml:space="preserve">Procedimiento y </w:t>
      </w:r>
      <w:r w:rsidRPr="003E74F5">
        <w:rPr>
          <w:sz w:val="24"/>
        </w:rPr>
        <w:t>Justici</w:t>
      </w:r>
      <w:r>
        <w:rPr>
          <w:sz w:val="24"/>
        </w:rPr>
        <w:t>a Administrativa para el Estado</w:t>
      </w:r>
      <w:r w:rsidRPr="003E74F5">
        <w:rPr>
          <w:sz w:val="24"/>
        </w:rPr>
        <w:t xml:space="preserve">; y </w:t>
      </w:r>
      <w:r w:rsidRPr="003E74F5">
        <w:rPr>
          <w:b/>
          <w:sz w:val="24"/>
        </w:rPr>
        <w:t>c)</w:t>
      </w:r>
      <w:r w:rsidRPr="003E74F5">
        <w:rPr>
          <w:sz w:val="24"/>
        </w:rPr>
        <w:t xml:space="preserve"> la</w:t>
      </w:r>
      <w:r>
        <w:rPr>
          <w:sz w:val="24"/>
        </w:rPr>
        <w:t>s</w:t>
      </w:r>
      <w:r w:rsidRPr="003E74F5">
        <w:rPr>
          <w:sz w:val="24"/>
          <w:szCs w:val="24"/>
        </w:rPr>
        <w:t xml:space="preserve"> autoridad</w:t>
      </w:r>
      <w:r>
        <w:rPr>
          <w:sz w:val="24"/>
          <w:szCs w:val="24"/>
        </w:rPr>
        <w:t>es</w:t>
      </w:r>
      <w:r w:rsidRPr="003E74F5">
        <w:rPr>
          <w:sz w:val="24"/>
          <w:szCs w:val="24"/>
        </w:rPr>
        <w:t xml:space="preserve"> demandada</w:t>
      </w:r>
      <w:r>
        <w:rPr>
          <w:sz w:val="24"/>
          <w:szCs w:val="24"/>
        </w:rPr>
        <w:t xml:space="preserve">s </w:t>
      </w:r>
      <w:r>
        <w:rPr>
          <w:b/>
          <w:sz w:val="24"/>
          <w:szCs w:val="24"/>
        </w:rPr>
        <w:t>Secretario de Finanzas del Gobierno del Estado y el Director General del Instituto Oaxaqueño Constructor de Infraestructura Educativa</w:t>
      </w:r>
      <w:r>
        <w:rPr>
          <w:sz w:val="24"/>
          <w:szCs w:val="24"/>
        </w:rPr>
        <w:t>, no acreditaron</w:t>
      </w:r>
      <w:r w:rsidRPr="003E74F5">
        <w:rPr>
          <w:sz w:val="24"/>
          <w:szCs w:val="24"/>
        </w:rPr>
        <w:t xml:space="preserve"> haber dictado la</w:t>
      </w:r>
      <w:r>
        <w:rPr>
          <w:sz w:val="24"/>
          <w:szCs w:val="24"/>
        </w:rPr>
        <w:t>s resoluciones</w:t>
      </w:r>
      <w:r w:rsidRPr="003E74F5">
        <w:rPr>
          <w:sz w:val="24"/>
          <w:szCs w:val="24"/>
        </w:rPr>
        <w:t xml:space="preserve"> o</w:t>
      </w:r>
      <w:r>
        <w:rPr>
          <w:sz w:val="24"/>
          <w:szCs w:val="24"/>
        </w:rPr>
        <w:t xml:space="preserve"> haber</w:t>
      </w:r>
      <w:r w:rsidRPr="003E74F5">
        <w:rPr>
          <w:sz w:val="24"/>
          <w:szCs w:val="24"/>
        </w:rPr>
        <w:t xml:space="preserve"> </w:t>
      </w:r>
      <w:r>
        <w:rPr>
          <w:sz w:val="24"/>
          <w:szCs w:val="24"/>
        </w:rPr>
        <w:t xml:space="preserve">dado </w:t>
      </w:r>
      <w:r w:rsidRPr="003E74F5">
        <w:rPr>
          <w:sz w:val="24"/>
          <w:szCs w:val="24"/>
        </w:rPr>
        <w:t>respuesta a la</w:t>
      </w:r>
      <w:r>
        <w:rPr>
          <w:sz w:val="24"/>
          <w:szCs w:val="24"/>
        </w:rPr>
        <w:t>s</w:t>
      </w:r>
      <w:r w:rsidRPr="003E74F5">
        <w:rPr>
          <w:sz w:val="24"/>
          <w:szCs w:val="24"/>
        </w:rPr>
        <w:t xml:space="preserve"> </w:t>
      </w:r>
      <w:r>
        <w:rPr>
          <w:sz w:val="24"/>
          <w:szCs w:val="24"/>
        </w:rPr>
        <w:t xml:space="preserve">respectivas </w:t>
      </w:r>
      <w:r w:rsidRPr="003E74F5">
        <w:rPr>
          <w:sz w:val="24"/>
          <w:szCs w:val="24"/>
        </w:rPr>
        <w:t>solicitud</w:t>
      </w:r>
      <w:r>
        <w:rPr>
          <w:sz w:val="24"/>
          <w:szCs w:val="24"/>
        </w:rPr>
        <w:t>es</w:t>
      </w:r>
      <w:r w:rsidRPr="003E74F5">
        <w:rPr>
          <w:sz w:val="24"/>
          <w:szCs w:val="24"/>
        </w:rPr>
        <w:t xml:space="preserve"> de la </w:t>
      </w:r>
      <w:r w:rsidRPr="003E74F5">
        <w:rPr>
          <w:b/>
          <w:bCs/>
          <w:sz w:val="24"/>
          <w:szCs w:val="24"/>
        </w:rPr>
        <w:t>parte actora</w:t>
      </w:r>
      <w:r w:rsidRPr="003E74F5">
        <w:rPr>
          <w:sz w:val="24"/>
          <w:szCs w:val="24"/>
        </w:rPr>
        <w:t xml:space="preserve"> y que </w:t>
      </w:r>
      <w:r>
        <w:rPr>
          <w:sz w:val="24"/>
          <w:szCs w:val="24"/>
        </w:rPr>
        <w:t xml:space="preserve">dichas respuestas </w:t>
      </w:r>
      <w:r w:rsidRPr="003E74F5">
        <w:rPr>
          <w:sz w:val="24"/>
          <w:szCs w:val="24"/>
        </w:rPr>
        <w:t xml:space="preserve">se </w:t>
      </w:r>
      <w:r>
        <w:rPr>
          <w:sz w:val="24"/>
          <w:szCs w:val="24"/>
        </w:rPr>
        <w:t>notificaran</w:t>
      </w:r>
      <w:r w:rsidRPr="003E74F5">
        <w:rPr>
          <w:sz w:val="24"/>
          <w:szCs w:val="24"/>
        </w:rPr>
        <w:t xml:space="preserve"> debidamente en el tiempo señalado por la Ley</w:t>
      </w:r>
      <w:r>
        <w:rPr>
          <w:sz w:val="24"/>
          <w:szCs w:val="24"/>
        </w:rPr>
        <w:t>;</w:t>
      </w:r>
      <w:r w:rsidRPr="003E74F5">
        <w:rPr>
          <w:sz w:val="24"/>
          <w:szCs w:val="24"/>
        </w:rPr>
        <w:t xml:space="preserve"> por lo que, se entiende un silencio administrativo en el cual tácitamente la</w:t>
      </w:r>
      <w:r>
        <w:rPr>
          <w:sz w:val="24"/>
          <w:szCs w:val="24"/>
        </w:rPr>
        <w:t>s</w:t>
      </w:r>
      <w:r w:rsidRPr="003E74F5">
        <w:rPr>
          <w:sz w:val="24"/>
          <w:szCs w:val="24"/>
        </w:rPr>
        <w:t xml:space="preserve"> autoridad</w:t>
      </w:r>
      <w:r>
        <w:rPr>
          <w:sz w:val="24"/>
          <w:szCs w:val="24"/>
        </w:rPr>
        <w:t xml:space="preserve">es negaron </w:t>
      </w:r>
      <w:r w:rsidRPr="003E74F5">
        <w:rPr>
          <w:sz w:val="24"/>
          <w:szCs w:val="24"/>
        </w:rPr>
        <w:t>la petición del administrado.</w:t>
      </w:r>
    </w:p>
    <w:p w14:paraId="32A711B2" w14:textId="4A1BDF41" w:rsidR="001A0E8F" w:rsidRPr="003E74F5" w:rsidRDefault="001A0E8F" w:rsidP="001A0E8F">
      <w:pPr>
        <w:pStyle w:val="corte4fondo"/>
        <w:spacing w:after="240"/>
        <w:ind w:right="-1" w:firstLine="567"/>
        <w:rPr>
          <w:b/>
          <w:sz w:val="24"/>
          <w:szCs w:val="24"/>
        </w:rPr>
      </w:pPr>
      <w:r w:rsidRPr="003E74F5">
        <w:rPr>
          <w:sz w:val="24"/>
          <w:szCs w:val="24"/>
        </w:rPr>
        <w:t>Luego, si la</w:t>
      </w:r>
      <w:r>
        <w:rPr>
          <w:sz w:val="24"/>
          <w:szCs w:val="24"/>
        </w:rPr>
        <w:t>s</w:t>
      </w:r>
      <w:r w:rsidRPr="003E74F5">
        <w:rPr>
          <w:sz w:val="24"/>
          <w:szCs w:val="24"/>
        </w:rPr>
        <w:t xml:space="preserve"> autoridad</w:t>
      </w:r>
      <w:r>
        <w:rPr>
          <w:sz w:val="24"/>
          <w:szCs w:val="24"/>
        </w:rPr>
        <w:t>es</w:t>
      </w:r>
      <w:r w:rsidRPr="003E74F5">
        <w:rPr>
          <w:sz w:val="24"/>
          <w:szCs w:val="24"/>
        </w:rPr>
        <w:t xml:space="preserve"> demandada</w:t>
      </w:r>
      <w:r>
        <w:rPr>
          <w:sz w:val="24"/>
          <w:szCs w:val="24"/>
        </w:rPr>
        <w:t>s</w:t>
      </w:r>
      <w:r w:rsidRPr="003E74F5">
        <w:rPr>
          <w:sz w:val="24"/>
          <w:szCs w:val="24"/>
        </w:rPr>
        <w:t xml:space="preserve"> </w:t>
      </w:r>
      <w:r>
        <w:rPr>
          <w:b/>
          <w:sz w:val="24"/>
          <w:szCs w:val="24"/>
        </w:rPr>
        <w:t>Secretario de Finanzas del Gobierno del Estado y el Director General del Instituto Oaxaqueño Constructor de Infraestructura Educativa</w:t>
      </w:r>
      <w:r>
        <w:rPr>
          <w:sz w:val="24"/>
          <w:szCs w:val="24"/>
        </w:rPr>
        <w:t xml:space="preserve"> no desvirtuaron con prueba alguna que hubiesen </w:t>
      </w:r>
      <w:r w:rsidRPr="003E74F5">
        <w:rPr>
          <w:sz w:val="24"/>
          <w:szCs w:val="24"/>
        </w:rPr>
        <w:t>dado respuesta a</w:t>
      </w:r>
      <w:r>
        <w:rPr>
          <w:sz w:val="24"/>
          <w:szCs w:val="24"/>
        </w:rPr>
        <w:t xml:space="preserve"> </w:t>
      </w:r>
      <w:r w:rsidRPr="003E74F5">
        <w:rPr>
          <w:sz w:val="24"/>
          <w:szCs w:val="24"/>
        </w:rPr>
        <w:t>l</w:t>
      </w:r>
      <w:r>
        <w:rPr>
          <w:sz w:val="24"/>
          <w:szCs w:val="24"/>
        </w:rPr>
        <w:t>os</w:t>
      </w:r>
      <w:r w:rsidRPr="003E74F5">
        <w:rPr>
          <w:sz w:val="24"/>
          <w:szCs w:val="24"/>
        </w:rPr>
        <w:t xml:space="preserve"> escrito</w:t>
      </w:r>
      <w:r>
        <w:rPr>
          <w:sz w:val="24"/>
          <w:szCs w:val="24"/>
        </w:rPr>
        <w:t>s</w:t>
      </w:r>
      <w:r w:rsidRPr="003E74F5">
        <w:rPr>
          <w:sz w:val="24"/>
          <w:szCs w:val="24"/>
        </w:rPr>
        <w:t xml:space="preserve"> de solicitud presentado</w:t>
      </w:r>
      <w:r>
        <w:rPr>
          <w:sz w:val="24"/>
          <w:szCs w:val="24"/>
        </w:rPr>
        <w:t>s</w:t>
      </w:r>
      <w:r w:rsidRPr="003E74F5">
        <w:rPr>
          <w:sz w:val="24"/>
          <w:szCs w:val="24"/>
        </w:rPr>
        <w:t xml:space="preserve"> ante ella</w:t>
      </w:r>
      <w:r>
        <w:rPr>
          <w:sz w:val="24"/>
          <w:szCs w:val="24"/>
        </w:rPr>
        <w:t>s</w:t>
      </w:r>
      <w:r w:rsidRPr="003E74F5">
        <w:rPr>
          <w:sz w:val="24"/>
          <w:szCs w:val="24"/>
        </w:rPr>
        <w:t>, por la parte actora</w:t>
      </w:r>
      <w:r>
        <w:rPr>
          <w:sz w:val="24"/>
          <w:szCs w:val="24"/>
        </w:rPr>
        <w:t>,</w:t>
      </w:r>
      <w:r w:rsidRPr="003E74F5">
        <w:rPr>
          <w:sz w:val="24"/>
          <w:szCs w:val="24"/>
        </w:rPr>
        <w:t xml:space="preserve"> </w:t>
      </w:r>
      <w:r w:rsidR="00C270FD">
        <w:rPr>
          <w:bCs/>
          <w:iCs/>
          <w:kern w:val="2"/>
          <w:sz w:val="24"/>
          <w:szCs w:val="24"/>
        </w:rPr>
        <w:t>***** ***** ***** *****</w:t>
      </w:r>
      <w:r w:rsidRPr="003E74F5">
        <w:rPr>
          <w:bCs/>
          <w:iCs/>
          <w:kern w:val="2"/>
          <w:sz w:val="24"/>
          <w:szCs w:val="24"/>
        </w:rPr>
        <w:t xml:space="preserve">, </w:t>
      </w:r>
      <w:r>
        <w:rPr>
          <w:bCs/>
          <w:iCs/>
          <w:kern w:val="2"/>
          <w:sz w:val="24"/>
          <w:szCs w:val="24"/>
        </w:rPr>
        <w:t>apoderado</w:t>
      </w:r>
      <w:r w:rsidRPr="003E74F5">
        <w:rPr>
          <w:bCs/>
          <w:iCs/>
          <w:kern w:val="2"/>
          <w:sz w:val="24"/>
          <w:szCs w:val="24"/>
        </w:rPr>
        <w:t xml:space="preserve"> legal de la persona moral denominada</w:t>
      </w:r>
      <w:r w:rsidRPr="003E74F5">
        <w:rPr>
          <w:bCs/>
          <w:iCs/>
          <w:caps/>
          <w:kern w:val="2"/>
          <w:sz w:val="24"/>
          <w:szCs w:val="24"/>
        </w:rPr>
        <w:t xml:space="preserve"> </w:t>
      </w:r>
      <w:r>
        <w:rPr>
          <w:b/>
          <w:bCs/>
          <w:iCs/>
          <w:caps/>
          <w:kern w:val="2"/>
          <w:sz w:val="24"/>
          <w:szCs w:val="24"/>
        </w:rPr>
        <w:t>“</w:t>
      </w:r>
      <w:r w:rsidR="00C270FD">
        <w:rPr>
          <w:b/>
          <w:bCs/>
          <w:iCs/>
          <w:caps/>
          <w:kern w:val="2"/>
          <w:sz w:val="24"/>
          <w:szCs w:val="24"/>
        </w:rPr>
        <w:t>***** ***** ***** *****</w:t>
      </w:r>
      <w:r w:rsidRPr="003E74F5">
        <w:rPr>
          <w:b/>
          <w:bCs/>
          <w:iCs/>
          <w:caps/>
          <w:kern w:val="2"/>
          <w:sz w:val="24"/>
          <w:szCs w:val="24"/>
        </w:rPr>
        <w:t xml:space="preserve"> s.a. de c.v.</w:t>
      </w:r>
      <w:r w:rsidRPr="003E74F5">
        <w:rPr>
          <w:sz w:val="24"/>
          <w:szCs w:val="24"/>
        </w:rPr>
        <w:t xml:space="preserve">, </w:t>
      </w:r>
      <w:r>
        <w:rPr>
          <w:sz w:val="24"/>
          <w:szCs w:val="24"/>
          <w:lang w:val="es-ES"/>
        </w:rPr>
        <w:t>y menos acreditaron que se le hubieren notificado sus determinacio</w:t>
      </w:r>
      <w:r w:rsidRPr="003E74F5">
        <w:rPr>
          <w:sz w:val="24"/>
          <w:szCs w:val="24"/>
          <w:lang w:val="es-ES"/>
        </w:rPr>
        <w:t>n</w:t>
      </w:r>
      <w:r>
        <w:rPr>
          <w:sz w:val="24"/>
          <w:szCs w:val="24"/>
          <w:lang w:val="es-ES"/>
        </w:rPr>
        <w:t>es</w:t>
      </w:r>
      <w:r w:rsidRPr="003E74F5">
        <w:rPr>
          <w:sz w:val="24"/>
          <w:szCs w:val="24"/>
          <w:lang w:val="es-ES"/>
        </w:rPr>
        <w:t>, antes de la presen</w:t>
      </w:r>
      <w:r>
        <w:rPr>
          <w:sz w:val="24"/>
          <w:szCs w:val="24"/>
          <w:lang w:val="es-ES"/>
        </w:rPr>
        <w:t>tación de la demanda de nulidad; por lo que,</w:t>
      </w:r>
      <w:r w:rsidRPr="003E74F5">
        <w:rPr>
          <w:sz w:val="24"/>
          <w:szCs w:val="24"/>
          <w:lang w:val="es-ES"/>
        </w:rPr>
        <w:t xml:space="preserve"> se concluye que se configuró</w:t>
      </w:r>
      <w:r w:rsidRPr="003E74F5">
        <w:rPr>
          <w:sz w:val="24"/>
          <w:szCs w:val="24"/>
        </w:rPr>
        <w:t xml:space="preserve"> </w:t>
      </w:r>
      <w:r w:rsidRPr="003E74F5">
        <w:rPr>
          <w:b/>
          <w:sz w:val="24"/>
          <w:szCs w:val="24"/>
        </w:rPr>
        <w:t>LA EXISTENCIA DE LA</w:t>
      </w:r>
      <w:r>
        <w:rPr>
          <w:b/>
          <w:sz w:val="24"/>
          <w:szCs w:val="24"/>
        </w:rPr>
        <w:t xml:space="preserve"> RESOLUCIÓN</w:t>
      </w:r>
      <w:r w:rsidRPr="003E74F5">
        <w:rPr>
          <w:b/>
          <w:sz w:val="24"/>
          <w:szCs w:val="24"/>
        </w:rPr>
        <w:t xml:space="preserve"> NEGATIVA FICTA</w:t>
      </w:r>
      <w:r w:rsidRPr="003E74F5">
        <w:rPr>
          <w:sz w:val="24"/>
          <w:szCs w:val="24"/>
        </w:rPr>
        <w:t xml:space="preserve">, </w:t>
      </w:r>
      <w:r w:rsidRPr="003E74F5">
        <w:rPr>
          <w:sz w:val="24"/>
          <w:szCs w:val="24"/>
        </w:rPr>
        <w:lastRenderedPageBreak/>
        <w:t>respecto a</w:t>
      </w:r>
      <w:r>
        <w:rPr>
          <w:sz w:val="24"/>
          <w:szCs w:val="24"/>
        </w:rPr>
        <w:t xml:space="preserve"> </w:t>
      </w:r>
      <w:r w:rsidRPr="003E74F5">
        <w:rPr>
          <w:sz w:val="24"/>
          <w:szCs w:val="24"/>
        </w:rPr>
        <w:t>l</w:t>
      </w:r>
      <w:r>
        <w:rPr>
          <w:sz w:val="24"/>
          <w:szCs w:val="24"/>
        </w:rPr>
        <w:t>os</w:t>
      </w:r>
      <w:r w:rsidRPr="003E74F5">
        <w:rPr>
          <w:sz w:val="24"/>
          <w:szCs w:val="24"/>
        </w:rPr>
        <w:t xml:space="preserve"> escrito</w:t>
      </w:r>
      <w:r>
        <w:rPr>
          <w:sz w:val="24"/>
          <w:szCs w:val="24"/>
        </w:rPr>
        <w:t>s</w:t>
      </w:r>
      <w:r w:rsidRPr="003E74F5">
        <w:rPr>
          <w:sz w:val="24"/>
          <w:szCs w:val="24"/>
        </w:rPr>
        <w:t xml:space="preserve"> de </w:t>
      </w:r>
      <w:r w:rsidR="00A2111C">
        <w:rPr>
          <w:b/>
          <w:sz w:val="24"/>
          <w:szCs w:val="24"/>
        </w:rPr>
        <w:t>***** de ***** de dos mil diecisiete (**/**/2017)</w:t>
      </w:r>
      <w:r>
        <w:rPr>
          <w:b/>
          <w:sz w:val="24"/>
          <w:szCs w:val="24"/>
        </w:rPr>
        <w:t xml:space="preserve"> y </w:t>
      </w:r>
      <w:r w:rsidR="00A2111C">
        <w:rPr>
          <w:b/>
          <w:sz w:val="24"/>
          <w:szCs w:val="24"/>
        </w:rPr>
        <w:t>***** de ***** de dos mil dieciocho (**/**/2018)</w:t>
      </w:r>
      <w:r>
        <w:rPr>
          <w:b/>
          <w:sz w:val="24"/>
          <w:szCs w:val="24"/>
        </w:rPr>
        <w:t>.</w:t>
      </w:r>
    </w:p>
    <w:p w14:paraId="4E5EBA3F" w14:textId="77777777" w:rsidR="001A0E8F" w:rsidRPr="003E74F5" w:rsidRDefault="001A0E8F" w:rsidP="001A0E8F">
      <w:pPr>
        <w:spacing w:line="360" w:lineRule="auto"/>
        <w:ind w:firstLine="567"/>
        <w:jc w:val="both"/>
        <w:rPr>
          <w:rFonts w:ascii="Arial" w:hAnsi="Arial" w:cs="Arial"/>
          <w:sz w:val="24"/>
          <w:szCs w:val="24"/>
        </w:rPr>
      </w:pPr>
      <w:r w:rsidRPr="003E74F5">
        <w:rPr>
          <w:rFonts w:ascii="Arial" w:hAnsi="Arial" w:cs="Arial"/>
          <w:sz w:val="24"/>
          <w:szCs w:val="24"/>
          <w:lang w:val="es-ES"/>
        </w:rPr>
        <w:t>L</w:t>
      </w:r>
      <w:r w:rsidRPr="003E74F5">
        <w:rPr>
          <w:rFonts w:ascii="Arial" w:hAnsi="Arial" w:cs="Arial"/>
          <w:sz w:val="24"/>
          <w:szCs w:val="24"/>
        </w:rPr>
        <w:t>o anterior tiene sustento en la jurisprudencia por contradicción de tesis 2a./J. 1</w:t>
      </w:r>
      <w:r>
        <w:rPr>
          <w:rFonts w:ascii="Arial" w:hAnsi="Arial" w:cs="Arial"/>
          <w:sz w:val="24"/>
          <w:szCs w:val="24"/>
        </w:rPr>
        <w:t>64/2006, con número de registro 173</w:t>
      </w:r>
      <w:r w:rsidRPr="003E74F5">
        <w:rPr>
          <w:rFonts w:ascii="Arial" w:hAnsi="Arial" w:cs="Arial"/>
          <w:sz w:val="24"/>
          <w:szCs w:val="24"/>
        </w:rPr>
        <w:t>736, materia administrativa, novena época, Segunda Sala, Semanario Judicial de la Federació</w:t>
      </w:r>
      <w:r>
        <w:rPr>
          <w:rFonts w:ascii="Arial" w:hAnsi="Arial" w:cs="Arial"/>
          <w:sz w:val="24"/>
          <w:szCs w:val="24"/>
        </w:rPr>
        <w:t>n y su Gaceta, diciembre de dos mil seis</w:t>
      </w:r>
      <w:r w:rsidRPr="003E74F5">
        <w:rPr>
          <w:rFonts w:ascii="Arial" w:hAnsi="Arial" w:cs="Arial"/>
          <w:sz w:val="24"/>
          <w:szCs w:val="24"/>
        </w:rPr>
        <w:t>, visible en la página: 204 bajo el rubro y texto siguiente:</w:t>
      </w:r>
    </w:p>
    <w:p w14:paraId="231BE1E6" w14:textId="77777777" w:rsidR="001A0E8F" w:rsidRPr="003E74F5" w:rsidRDefault="001A0E8F" w:rsidP="001A0E8F">
      <w:pPr>
        <w:spacing w:before="240"/>
        <w:ind w:left="567"/>
        <w:jc w:val="both"/>
        <w:rPr>
          <w:rFonts w:ascii="Arial" w:hAnsi="Arial" w:cs="Arial"/>
          <w:i/>
        </w:rPr>
      </w:pPr>
      <w:r w:rsidRPr="003E74F5">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3E74F5">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7FB5F451" w14:textId="6F901957" w:rsidR="001A0E8F" w:rsidRPr="00384E4B" w:rsidRDefault="001A0E8F" w:rsidP="001A0E8F">
      <w:pPr>
        <w:pStyle w:val="corte4fondo"/>
        <w:spacing w:after="240"/>
        <w:ind w:right="-1" w:firstLine="567"/>
        <w:rPr>
          <w:sz w:val="24"/>
          <w:szCs w:val="24"/>
        </w:rPr>
      </w:pPr>
      <w:r>
        <w:rPr>
          <w:b/>
          <w:sz w:val="24"/>
          <w:szCs w:val="24"/>
        </w:rPr>
        <w:t>SÉPTIMO</w:t>
      </w:r>
      <w:r w:rsidRPr="003E74F5">
        <w:rPr>
          <w:b/>
          <w:sz w:val="24"/>
          <w:szCs w:val="24"/>
        </w:rPr>
        <w:t xml:space="preserve">. </w:t>
      </w:r>
      <w:r w:rsidR="0019782A" w:rsidRPr="003E74F5">
        <w:rPr>
          <w:b/>
          <w:sz w:val="24"/>
          <w:szCs w:val="24"/>
        </w:rPr>
        <w:t>ANÁLISIS DE LA</w:t>
      </w:r>
      <w:r w:rsidR="0019782A">
        <w:rPr>
          <w:b/>
          <w:sz w:val="24"/>
          <w:szCs w:val="24"/>
        </w:rPr>
        <w:t xml:space="preserve"> RESOLUCIÓN</w:t>
      </w:r>
      <w:r w:rsidR="0019782A" w:rsidRPr="003E74F5">
        <w:rPr>
          <w:b/>
          <w:sz w:val="24"/>
          <w:szCs w:val="24"/>
        </w:rPr>
        <w:t xml:space="preserve"> NEGATIVA FICTA</w:t>
      </w:r>
      <w:r w:rsidRPr="003E74F5">
        <w:rPr>
          <w:b/>
          <w:sz w:val="24"/>
          <w:szCs w:val="24"/>
        </w:rPr>
        <w:t>.</w:t>
      </w:r>
      <w:r w:rsidRPr="003E74F5">
        <w:rPr>
          <w:sz w:val="24"/>
          <w:szCs w:val="24"/>
        </w:rPr>
        <w:t xml:space="preserve"> Al haberse acreditado la configuración de la </w:t>
      </w:r>
      <w:r>
        <w:rPr>
          <w:b/>
          <w:sz w:val="24"/>
          <w:szCs w:val="24"/>
        </w:rPr>
        <w:t>resolución</w:t>
      </w:r>
      <w:r w:rsidRPr="003E74F5">
        <w:rPr>
          <w:b/>
          <w:sz w:val="24"/>
          <w:szCs w:val="24"/>
        </w:rPr>
        <w:t xml:space="preserve"> negativa ficta</w:t>
      </w:r>
      <w:r w:rsidR="00017D3A">
        <w:rPr>
          <w:sz w:val="24"/>
          <w:szCs w:val="24"/>
        </w:rPr>
        <w:t>, corresponde a esta</w:t>
      </w:r>
      <w:r w:rsidRPr="003E74F5">
        <w:rPr>
          <w:sz w:val="24"/>
          <w:szCs w:val="24"/>
        </w:rPr>
        <w:t xml:space="preserve"> Juzgador</w:t>
      </w:r>
      <w:r w:rsidR="00017D3A">
        <w:rPr>
          <w:sz w:val="24"/>
          <w:szCs w:val="24"/>
        </w:rPr>
        <w:t>a</w:t>
      </w:r>
      <w:r w:rsidRPr="003E74F5">
        <w:rPr>
          <w:sz w:val="24"/>
          <w:szCs w:val="24"/>
        </w:rPr>
        <w:t xml:space="preserve"> pronunciar</w:t>
      </w:r>
      <w:r>
        <w:rPr>
          <w:sz w:val="24"/>
          <w:szCs w:val="24"/>
        </w:rPr>
        <w:t>se sobre la validez o nulidad</w:t>
      </w:r>
      <w:r w:rsidRPr="003E74F5">
        <w:rPr>
          <w:sz w:val="24"/>
          <w:szCs w:val="24"/>
        </w:rPr>
        <w:t xml:space="preserve"> de lo solicitado por </w:t>
      </w:r>
      <w:r>
        <w:rPr>
          <w:sz w:val="24"/>
          <w:szCs w:val="24"/>
        </w:rPr>
        <w:t>la parte actora en los</w:t>
      </w:r>
      <w:r w:rsidRPr="003E74F5">
        <w:rPr>
          <w:sz w:val="24"/>
          <w:szCs w:val="24"/>
        </w:rPr>
        <w:t xml:space="preserve"> escrito</w:t>
      </w:r>
      <w:r>
        <w:rPr>
          <w:sz w:val="24"/>
          <w:szCs w:val="24"/>
        </w:rPr>
        <w:t>s</w:t>
      </w:r>
      <w:r w:rsidRPr="003E74F5">
        <w:rPr>
          <w:sz w:val="24"/>
          <w:szCs w:val="24"/>
        </w:rPr>
        <w:t xml:space="preserve"> presentado</w:t>
      </w:r>
      <w:r w:rsidR="00092809">
        <w:rPr>
          <w:sz w:val="24"/>
          <w:szCs w:val="24"/>
        </w:rPr>
        <w:t>s</w:t>
      </w:r>
      <w:r w:rsidRPr="003E74F5">
        <w:rPr>
          <w:sz w:val="24"/>
          <w:szCs w:val="24"/>
        </w:rPr>
        <w:t xml:space="preserve"> ante el </w:t>
      </w:r>
      <w:r w:rsidRPr="00E841BA">
        <w:rPr>
          <w:b/>
          <w:sz w:val="24"/>
          <w:szCs w:val="24"/>
        </w:rPr>
        <w:t>Secretario de Finanzas del Gobierno del Estado y el Director General del Instituto Oaxaqueño Constructor de Infraestructura Educativa</w:t>
      </w:r>
      <w:r>
        <w:rPr>
          <w:sz w:val="24"/>
          <w:szCs w:val="24"/>
        </w:rPr>
        <w:t>,</w:t>
      </w:r>
      <w:r>
        <w:rPr>
          <w:b/>
          <w:sz w:val="24"/>
          <w:szCs w:val="24"/>
        </w:rPr>
        <w:t xml:space="preserve"> </w:t>
      </w:r>
      <w:r w:rsidRPr="003E74F5">
        <w:rPr>
          <w:sz w:val="24"/>
          <w:szCs w:val="24"/>
        </w:rPr>
        <w:t xml:space="preserve">el </w:t>
      </w:r>
      <w:r w:rsidR="00A2111C">
        <w:rPr>
          <w:b/>
          <w:sz w:val="24"/>
          <w:szCs w:val="24"/>
        </w:rPr>
        <w:t>***** de ***** de dos mil diecisiete (**/**/2017)</w:t>
      </w:r>
      <w:r>
        <w:rPr>
          <w:b/>
          <w:sz w:val="24"/>
          <w:szCs w:val="24"/>
        </w:rPr>
        <w:t xml:space="preserve"> y </w:t>
      </w:r>
      <w:r w:rsidR="00A2111C">
        <w:rPr>
          <w:b/>
          <w:sz w:val="24"/>
          <w:szCs w:val="24"/>
        </w:rPr>
        <w:t>***** de ***** de dos mil dieciocho (**/**/2018)</w:t>
      </w:r>
      <w:r>
        <w:rPr>
          <w:sz w:val="24"/>
          <w:szCs w:val="24"/>
        </w:rPr>
        <w:t>, respectivamente.</w:t>
      </w:r>
    </w:p>
    <w:p w14:paraId="026AB75F" w14:textId="77777777" w:rsidR="001A0E8F" w:rsidRPr="003E74F5" w:rsidRDefault="001A0E8F" w:rsidP="001A0E8F">
      <w:pPr>
        <w:spacing w:line="360" w:lineRule="auto"/>
        <w:ind w:firstLine="567"/>
        <w:jc w:val="both"/>
        <w:rPr>
          <w:rFonts w:ascii="Arial" w:hAnsi="Arial" w:cs="Arial"/>
          <w:sz w:val="24"/>
          <w:szCs w:val="24"/>
        </w:rPr>
      </w:pPr>
      <w:r w:rsidRPr="003E74F5">
        <w:rPr>
          <w:rFonts w:ascii="Arial" w:hAnsi="Arial" w:cs="Arial"/>
          <w:sz w:val="24"/>
          <w:szCs w:val="24"/>
        </w:rPr>
        <w:t xml:space="preserve">Esto es así, porque debe tomarse en consideración que en este juicio de nulidad, se trata del estudio de la resolución negativa ficta, cuyo análisis </w:t>
      </w:r>
      <w:r w:rsidRPr="003E74F5">
        <w:rPr>
          <w:rFonts w:ascii="Arial" w:hAnsi="Arial" w:cs="Arial"/>
          <w:b/>
          <w:sz w:val="24"/>
          <w:szCs w:val="24"/>
        </w:rPr>
        <w:t>debe decidirse el fondo de la cuestión planteada</w:t>
      </w:r>
      <w:r w:rsidRPr="003E74F5">
        <w:rPr>
          <w:rFonts w:ascii="Arial" w:hAnsi="Arial" w:cs="Arial"/>
          <w:sz w:val="24"/>
          <w:szCs w:val="24"/>
        </w:rPr>
        <w:t xml:space="preserve">, es decir, que la resolución que se dicte en este tipo de asuntos, debe ser resuelta en definitiva, ya que de lo contrario se rompería con la finalidad de dicha ficción jurídica, que es la de </w:t>
      </w:r>
      <w:r w:rsidRPr="003E74F5">
        <w:rPr>
          <w:rFonts w:ascii="Arial" w:hAnsi="Arial" w:cs="Arial"/>
          <w:sz w:val="24"/>
          <w:szCs w:val="24"/>
        </w:rPr>
        <w:lastRenderedPageBreak/>
        <w:t xml:space="preserve">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5309795F" w14:textId="77777777" w:rsidR="001A0E8F" w:rsidRPr="003E74F5" w:rsidRDefault="001A0E8F" w:rsidP="001A0E8F">
      <w:pPr>
        <w:widowControl w:val="0"/>
        <w:autoSpaceDE w:val="0"/>
        <w:autoSpaceDN w:val="0"/>
        <w:adjustRightInd w:val="0"/>
        <w:spacing w:line="360" w:lineRule="auto"/>
        <w:ind w:firstLine="567"/>
        <w:jc w:val="both"/>
        <w:rPr>
          <w:rFonts w:ascii="Arial" w:hAnsi="Arial" w:cs="Arial"/>
          <w:sz w:val="24"/>
          <w:szCs w:val="24"/>
        </w:rPr>
      </w:pPr>
      <w:r w:rsidRPr="003E74F5">
        <w:rPr>
          <w:rFonts w:ascii="Arial" w:hAnsi="Arial" w:cs="Arial"/>
          <w:sz w:val="24"/>
          <w:szCs w:val="24"/>
        </w:rPr>
        <w:t>Resulta aplicable a la anterior determinación la jurisprudencia, novena época, con número de registro 173738, Segunda Sala, Semanario Judicial de la Federación y su Gaceta, XXIV, diciembre de 2006, administrativa Tesis: 2a. /J. 165/2006, página: 202.</w:t>
      </w:r>
    </w:p>
    <w:p w14:paraId="2D8224C1" w14:textId="77777777" w:rsidR="001A0E8F" w:rsidRDefault="001A0E8F" w:rsidP="001A0E8F">
      <w:pPr>
        <w:spacing w:after="0"/>
        <w:ind w:left="567" w:right="51"/>
        <w:jc w:val="both"/>
        <w:rPr>
          <w:rFonts w:ascii="Arial" w:hAnsi="Arial" w:cs="Arial"/>
          <w:i/>
        </w:rPr>
      </w:pPr>
      <w:r w:rsidRPr="003E74F5">
        <w:rPr>
          <w:rFonts w:ascii="Arial" w:hAnsi="Arial" w:cs="Arial"/>
          <w:b/>
          <w:i/>
        </w:rPr>
        <w:t xml:space="preserve">“NEGATIVA FICTA. EL TRIBUNAL FEDERAL DE JUSTICIA FISCAL Y ADMINISTRATIVA NO PUEDE APOYARSE EN CAUSAS DE IMPROCEDENCIA PARA RESOLVERLA. </w:t>
      </w:r>
      <w:r w:rsidRPr="003E74F5">
        <w:rPr>
          <w:rFonts w:ascii="Arial" w:hAnsi="Arial" w:cs="Arial"/>
          <w:i/>
        </w:rPr>
        <w:t xml:space="preserve">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w:t>
      </w:r>
      <w:r w:rsidRPr="00384E4B">
        <w:rPr>
          <w:rFonts w:ascii="Arial" w:hAnsi="Arial" w:cs="Arial"/>
          <w:b/>
          <w:i/>
        </w:rPr>
        <w:t>sino que debe examinar los temas de fondo sobre los que versa la negativa ficta para declarar su validez o invalidez</w:t>
      </w:r>
      <w:r w:rsidRPr="003E74F5">
        <w:rPr>
          <w:rFonts w:ascii="Arial" w:hAnsi="Arial" w:cs="Arial"/>
          <w:i/>
        </w:rPr>
        <w:t>.”</w:t>
      </w:r>
    </w:p>
    <w:p w14:paraId="74C8D887" w14:textId="77777777" w:rsidR="001A0E8F" w:rsidRPr="003E74F5" w:rsidRDefault="001A0E8F" w:rsidP="001A0E8F">
      <w:pPr>
        <w:spacing w:after="0"/>
        <w:ind w:left="567" w:right="51"/>
        <w:jc w:val="both"/>
        <w:rPr>
          <w:rFonts w:ascii="Arial" w:hAnsi="Arial" w:cs="Arial"/>
          <w:i/>
        </w:rPr>
      </w:pPr>
      <w:r>
        <w:rPr>
          <w:rFonts w:ascii="Arial" w:hAnsi="Arial" w:cs="Arial"/>
          <w:b/>
          <w:i/>
        </w:rPr>
        <w:t>(Énfasis añadido)</w:t>
      </w:r>
    </w:p>
    <w:p w14:paraId="582799C5" w14:textId="77777777" w:rsidR="001A0E8F" w:rsidRPr="003E74F5" w:rsidRDefault="001A0E8F" w:rsidP="001A0E8F">
      <w:pPr>
        <w:spacing w:after="0" w:line="360" w:lineRule="auto"/>
        <w:ind w:right="-1" w:firstLine="567"/>
        <w:jc w:val="both"/>
        <w:rPr>
          <w:rFonts w:ascii="Arial" w:hAnsi="Arial" w:cs="Arial"/>
          <w:bCs/>
          <w:sz w:val="24"/>
          <w:szCs w:val="24"/>
        </w:rPr>
      </w:pPr>
    </w:p>
    <w:p w14:paraId="0242F59C" w14:textId="2498B530" w:rsidR="001A0E8F"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Así, el </w:t>
      </w:r>
      <w:r>
        <w:rPr>
          <w:rFonts w:ascii="Arial" w:hAnsi="Arial" w:cs="Arial"/>
          <w:bCs/>
          <w:sz w:val="24"/>
          <w:szCs w:val="24"/>
        </w:rPr>
        <w:t>apoderado</w:t>
      </w:r>
      <w:r w:rsidRPr="003E74F5">
        <w:rPr>
          <w:rFonts w:ascii="Arial" w:hAnsi="Arial" w:cs="Arial"/>
          <w:bCs/>
          <w:sz w:val="24"/>
          <w:szCs w:val="24"/>
        </w:rPr>
        <w:t xml:space="preserve"> legal de la persona moral denominada </w:t>
      </w:r>
      <w:r>
        <w:rPr>
          <w:rFonts w:ascii="Arial" w:hAnsi="Arial" w:cs="Arial"/>
          <w:b/>
          <w:bCs/>
          <w:sz w:val="24"/>
          <w:szCs w:val="24"/>
        </w:rPr>
        <w:t>“</w:t>
      </w:r>
      <w:r w:rsidR="00C270FD">
        <w:rPr>
          <w:rFonts w:ascii="Arial" w:hAnsi="Arial" w:cs="Arial"/>
          <w:b/>
          <w:bCs/>
          <w:sz w:val="24"/>
          <w:szCs w:val="24"/>
        </w:rPr>
        <w:t>***** ***** ***** *****</w:t>
      </w:r>
      <w:r w:rsidRPr="003E74F5">
        <w:rPr>
          <w:rFonts w:ascii="Arial" w:hAnsi="Arial" w:cs="Arial"/>
          <w:b/>
          <w:bCs/>
          <w:sz w:val="24"/>
          <w:szCs w:val="24"/>
        </w:rPr>
        <w:t xml:space="preserve"> S.A. DE C.V.</w:t>
      </w:r>
      <w:r>
        <w:rPr>
          <w:rFonts w:ascii="Arial" w:hAnsi="Arial" w:cs="Arial"/>
          <w:b/>
          <w:bCs/>
          <w:sz w:val="24"/>
          <w:szCs w:val="24"/>
        </w:rPr>
        <w:t>”</w:t>
      </w:r>
      <w:r w:rsidRPr="003E74F5">
        <w:rPr>
          <w:rFonts w:ascii="Arial" w:hAnsi="Arial" w:cs="Arial"/>
          <w:bCs/>
          <w:sz w:val="24"/>
          <w:szCs w:val="24"/>
        </w:rPr>
        <w:t xml:space="preserve">, en su escrito de </w:t>
      </w:r>
      <w:r w:rsidR="00A2111C">
        <w:rPr>
          <w:rFonts w:ascii="Arial" w:hAnsi="Arial" w:cs="Arial"/>
          <w:bCs/>
          <w:sz w:val="24"/>
          <w:szCs w:val="24"/>
        </w:rPr>
        <w:t>***** de ***** de dos mil diecisiete (**/**/2017)</w:t>
      </w:r>
      <w:r w:rsidRPr="003E74F5">
        <w:rPr>
          <w:rFonts w:ascii="Arial" w:hAnsi="Arial" w:cs="Arial"/>
          <w:bCs/>
          <w:sz w:val="24"/>
          <w:szCs w:val="24"/>
        </w:rPr>
        <w:t xml:space="preserve">, recibido en esa misma fecha por la </w:t>
      </w:r>
      <w:r w:rsidRPr="003E74F5">
        <w:rPr>
          <w:rFonts w:ascii="Arial" w:hAnsi="Arial" w:cs="Arial"/>
          <w:b/>
          <w:bCs/>
          <w:sz w:val="24"/>
          <w:szCs w:val="24"/>
        </w:rPr>
        <w:t>autoridad demandada</w:t>
      </w:r>
      <w:r>
        <w:rPr>
          <w:rFonts w:ascii="Arial" w:hAnsi="Arial" w:cs="Arial"/>
          <w:b/>
          <w:bCs/>
          <w:sz w:val="24"/>
          <w:szCs w:val="24"/>
        </w:rPr>
        <w:t xml:space="preserve"> </w:t>
      </w:r>
      <w:r>
        <w:rPr>
          <w:rFonts w:ascii="Arial" w:hAnsi="Arial" w:cs="Arial"/>
          <w:bCs/>
          <w:sz w:val="24"/>
          <w:szCs w:val="24"/>
        </w:rPr>
        <w:t>Secretario de Finanzas del Gobierno del Estado</w:t>
      </w:r>
      <w:r w:rsidRPr="003E74F5">
        <w:rPr>
          <w:rFonts w:ascii="Arial" w:hAnsi="Arial" w:cs="Arial"/>
          <w:bCs/>
          <w:sz w:val="24"/>
          <w:szCs w:val="24"/>
        </w:rPr>
        <w:t xml:space="preserve">, solicitó </w:t>
      </w:r>
      <w:r>
        <w:rPr>
          <w:rFonts w:ascii="Arial" w:hAnsi="Arial" w:cs="Arial"/>
          <w:bCs/>
          <w:sz w:val="24"/>
          <w:szCs w:val="24"/>
        </w:rPr>
        <w:t xml:space="preserve">se le diera una respuesta favorable en cuanto a los motivos porque no se le había liquidado el adeudo o en su caso le informara el destino del CLC (cuenta por liquidar certificada) con número de folio </w:t>
      </w:r>
      <w:r w:rsidR="00A2111C">
        <w:rPr>
          <w:rFonts w:ascii="Arial" w:hAnsi="Arial" w:cs="Arial"/>
          <w:b/>
          <w:bCs/>
          <w:sz w:val="24"/>
          <w:szCs w:val="24"/>
        </w:rPr>
        <w:t>****</w:t>
      </w:r>
      <w:r>
        <w:rPr>
          <w:rFonts w:ascii="Arial" w:hAnsi="Arial" w:cs="Arial"/>
          <w:bCs/>
          <w:sz w:val="24"/>
          <w:szCs w:val="24"/>
        </w:rPr>
        <w:t>.</w:t>
      </w:r>
    </w:p>
    <w:p w14:paraId="5DD50962" w14:textId="26BBD04D" w:rsidR="001A0E8F" w:rsidRPr="00003357" w:rsidRDefault="001A0E8F" w:rsidP="001A0E8F">
      <w:pPr>
        <w:spacing w:line="360" w:lineRule="auto"/>
        <w:ind w:right="-1" w:firstLine="567"/>
        <w:jc w:val="both"/>
        <w:rPr>
          <w:rFonts w:ascii="Arial" w:hAnsi="Arial" w:cs="Arial"/>
          <w:bCs/>
          <w:sz w:val="24"/>
          <w:szCs w:val="24"/>
        </w:rPr>
      </w:pPr>
      <w:r>
        <w:rPr>
          <w:rFonts w:ascii="Arial" w:hAnsi="Arial" w:cs="Arial"/>
          <w:bCs/>
          <w:sz w:val="24"/>
          <w:szCs w:val="24"/>
        </w:rPr>
        <w:t xml:space="preserve">Asimismo, en su escrito de </w:t>
      </w:r>
      <w:r w:rsidR="00A2111C">
        <w:rPr>
          <w:rFonts w:ascii="Arial" w:hAnsi="Arial" w:cs="Arial"/>
          <w:bCs/>
          <w:sz w:val="24"/>
          <w:szCs w:val="24"/>
        </w:rPr>
        <w:t>***** de ***** de dos mil dieciocho (**/**/2018)</w:t>
      </w:r>
      <w:r>
        <w:rPr>
          <w:rFonts w:ascii="Arial" w:hAnsi="Arial" w:cs="Arial"/>
          <w:bCs/>
          <w:sz w:val="24"/>
          <w:szCs w:val="24"/>
        </w:rPr>
        <w:t xml:space="preserve">, recibido el </w:t>
      </w:r>
      <w:r w:rsidR="00A2111C">
        <w:rPr>
          <w:rFonts w:ascii="Arial" w:hAnsi="Arial" w:cs="Arial"/>
          <w:bCs/>
          <w:sz w:val="24"/>
          <w:szCs w:val="24"/>
        </w:rPr>
        <w:t>***** de ***** de dos mil dieciocho (**/**/2018)</w:t>
      </w:r>
      <w:r w:rsidR="00092809">
        <w:rPr>
          <w:rFonts w:ascii="Arial" w:hAnsi="Arial" w:cs="Arial"/>
          <w:bCs/>
          <w:sz w:val="24"/>
          <w:szCs w:val="24"/>
        </w:rPr>
        <w:t>,</w:t>
      </w:r>
      <w:r>
        <w:rPr>
          <w:rFonts w:ascii="Arial" w:hAnsi="Arial" w:cs="Arial"/>
          <w:bCs/>
          <w:sz w:val="24"/>
          <w:szCs w:val="24"/>
        </w:rPr>
        <w:t xml:space="preserve"> por la </w:t>
      </w:r>
      <w:r>
        <w:rPr>
          <w:rFonts w:ascii="Arial" w:hAnsi="Arial" w:cs="Arial"/>
          <w:b/>
          <w:bCs/>
          <w:sz w:val="24"/>
          <w:szCs w:val="24"/>
        </w:rPr>
        <w:t xml:space="preserve">autoridad demandada </w:t>
      </w:r>
      <w:r>
        <w:rPr>
          <w:rFonts w:ascii="Arial" w:hAnsi="Arial" w:cs="Arial"/>
          <w:bCs/>
          <w:sz w:val="24"/>
          <w:szCs w:val="24"/>
        </w:rPr>
        <w:t>Instituto Oaxaqueño Constructor de Infraestructura Educativa, la parte actora solicitó, se realizara el pago a favor de su representada de la cantidad de $590,141.71 (</w:t>
      </w:r>
      <w:r w:rsidR="00092809">
        <w:rPr>
          <w:rFonts w:ascii="Arial" w:hAnsi="Arial" w:cs="Arial"/>
          <w:bCs/>
          <w:sz w:val="24"/>
          <w:szCs w:val="24"/>
        </w:rPr>
        <w:t>QUINIENTOS NOVENTA MIL CIENTO CUARENTA Y UN PESOS</w:t>
      </w:r>
      <w:r>
        <w:rPr>
          <w:rFonts w:ascii="Arial" w:hAnsi="Arial" w:cs="Arial"/>
          <w:bCs/>
          <w:sz w:val="24"/>
          <w:szCs w:val="24"/>
        </w:rPr>
        <w:t xml:space="preserve"> 71/100 M.N.), misma que se le adeuda con motivo de la celebración </w:t>
      </w:r>
      <w:r w:rsidRPr="00003357">
        <w:rPr>
          <w:rFonts w:ascii="Arial" w:hAnsi="Arial" w:cs="Arial"/>
          <w:sz w:val="24"/>
          <w:szCs w:val="24"/>
          <w:lang w:eastAsia="es-ES"/>
        </w:rPr>
        <w:t xml:space="preserve">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 </w:t>
      </w:r>
      <w:r w:rsidR="00E23734">
        <w:rPr>
          <w:rFonts w:ascii="Arial" w:hAnsi="Arial" w:cs="Arial"/>
          <w:sz w:val="24"/>
          <w:szCs w:val="24"/>
          <w:lang w:eastAsia="es-ES"/>
        </w:rPr>
        <w:t>***** de ***** de dos mil quince (**/**/2015)</w:t>
      </w:r>
      <w:r>
        <w:rPr>
          <w:rFonts w:ascii="Arial" w:hAnsi="Arial" w:cs="Arial"/>
          <w:sz w:val="24"/>
          <w:szCs w:val="24"/>
          <w:lang w:eastAsia="es-ES"/>
        </w:rPr>
        <w:t>.</w:t>
      </w:r>
    </w:p>
    <w:p w14:paraId="50D5D8C8" w14:textId="655AF650" w:rsidR="001A0E8F" w:rsidRPr="00887964" w:rsidRDefault="001A0E8F" w:rsidP="001A0E8F">
      <w:pPr>
        <w:spacing w:line="360" w:lineRule="auto"/>
        <w:ind w:right="-1" w:firstLine="567"/>
        <w:jc w:val="both"/>
        <w:rPr>
          <w:rFonts w:ascii="Arial" w:hAnsi="Arial" w:cs="Arial"/>
          <w:bCs/>
          <w:sz w:val="24"/>
          <w:szCs w:val="24"/>
        </w:rPr>
      </w:pPr>
      <w:r>
        <w:rPr>
          <w:rFonts w:ascii="Arial" w:hAnsi="Arial" w:cs="Arial"/>
          <w:sz w:val="24"/>
          <w:szCs w:val="24"/>
        </w:rPr>
        <w:t>Por lo anterior, al estar relacionas las resoluciones negativa</w:t>
      </w:r>
      <w:r w:rsidR="00092809">
        <w:rPr>
          <w:rFonts w:ascii="Arial" w:hAnsi="Arial" w:cs="Arial"/>
          <w:sz w:val="24"/>
          <w:szCs w:val="24"/>
        </w:rPr>
        <w:t>s</w:t>
      </w:r>
      <w:r>
        <w:rPr>
          <w:rFonts w:ascii="Arial" w:hAnsi="Arial" w:cs="Arial"/>
          <w:sz w:val="24"/>
          <w:szCs w:val="24"/>
        </w:rPr>
        <w:t xml:space="preserve"> ficta</w:t>
      </w:r>
      <w:r w:rsidR="00092809">
        <w:rPr>
          <w:rFonts w:ascii="Arial" w:hAnsi="Arial" w:cs="Arial"/>
          <w:sz w:val="24"/>
          <w:szCs w:val="24"/>
        </w:rPr>
        <w:t>s</w:t>
      </w:r>
      <w:r>
        <w:rPr>
          <w:rFonts w:ascii="Arial" w:hAnsi="Arial" w:cs="Arial"/>
          <w:sz w:val="24"/>
          <w:szCs w:val="24"/>
        </w:rPr>
        <w:t xml:space="preserve"> en estudio, con el presunto incumplimiento del contrato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Pr>
          <w:rFonts w:ascii="Arial" w:hAnsi="Arial" w:cs="Arial"/>
          <w:sz w:val="24"/>
          <w:szCs w:val="24"/>
        </w:rPr>
        <w:t xml:space="preserve">, </w:t>
      </w:r>
      <w:r>
        <w:rPr>
          <w:rFonts w:ascii="Arial" w:hAnsi="Arial" w:cs="Arial"/>
          <w:sz w:val="24"/>
          <w:szCs w:val="24"/>
        </w:rPr>
        <w:lastRenderedPageBreak/>
        <w:t>estas se analizaran de manera conjunta con la finalidad de determinar su nulidad o validez.</w:t>
      </w:r>
    </w:p>
    <w:p w14:paraId="36EA5BE1" w14:textId="6CD9675C" w:rsidR="001A0E8F" w:rsidRPr="003E74F5" w:rsidRDefault="001A0E8F" w:rsidP="001A0E8F">
      <w:pPr>
        <w:widowControl w:val="0"/>
        <w:autoSpaceDE w:val="0"/>
        <w:autoSpaceDN w:val="0"/>
        <w:adjustRightInd w:val="0"/>
        <w:spacing w:line="360" w:lineRule="auto"/>
        <w:ind w:firstLine="567"/>
        <w:jc w:val="both"/>
        <w:rPr>
          <w:rFonts w:ascii="Arial" w:hAnsi="Arial" w:cs="Arial"/>
          <w:bCs/>
          <w:sz w:val="24"/>
          <w:szCs w:val="24"/>
        </w:rPr>
      </w:pPr>
      <w:r w:rsidRPr="003E74F5">
        <w:rPr>
          <w:rFonts w:ascii="Arial" w:hAnsi="Arial" w:cs="Arial"/>
          <w:bCs/>
          <w:sz w:val="24"/>
          <w:szCs w:val="24"/>
        </w:rPr>
        <w:t xml:space="preserve">Establecido lo anterior, la parte actora exhibió como prueba la copia certificada </w:t>
      </w:r>
      <w:r w:rsidRPr="003E74F5">
        <w:rPr>
          <w:rFonts w:ascii="Arial" w:hAnsi="Arial" w:cs="Arial"/>
          <w:sz w:val="24"/>
          <w:szCs w:val="24"/>
          <w:lang w:eastAsia="es-ES"/>
        </w:rPr>
        <w:t xml:space="preserve">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xml:space="preserve">, </w:t>
      </w:r>
      <w:r>
        <w:rPr>
          <w:rFonts w:ascii="Arial" w:hAnsi="Arial" w:cs="Arial"/>
          <w:bCs/>
          <w:sz w:val="24"/>
          <w:szCs w:val="24"/>
        </w:rPr>
        <w:t>celebrado entre el</w:t>
      </w:r>
      <w:r w:rsidRPr="003E74F5">
        <w:rPr>
          <w:rFonts w:ascii="Arial" w:hAnsi="Arial" w:cs="Arial"/>
          <w:bCs/>
          <w:sz w:val="24"/>
          <w:szCs w:val="24"/>
        </w:rPr>
        <w:t xml:space="preserve"> </w:t>
      </w:r>
      <w:r>
        <w:rPr>
          <w:rFonts w:ascii="Arial" w:hAnsi="Arial" w:cs="Arial"/>
          <w:b/>
          <w:sz w:val="24"/>
          <w:szCs w:val="24"/>
        </w:rPr>
        <w:t xml:space="preserve">Instituto Oaxaqueño Constructor de Infraestructura Física Educativa </w:t>
      </w:r>
      <w:r w:rsidRPr="003E74F5">
        <w:rPr>
          <w:rFonts w:ascii="Arial" w:hAnsi="Arial" w:cs="Arial"/>
          <w:bCs/>
          <w:sz w:val="24"/>
          <w:szCs w:val="24"/>
        </w:rPr>
        <w:t xml:space="preserve">y la persona moral denominada </w:t>
      </w:r>
      <w:r>
        <w:rPr>
          <w:rFonts w:ascii="Arial" w:hAnsi="Arial" w:cs="Arial"/>
          <w:bCs/>
          <w:sz w:val="24"/>
          <w:szCs w:val="24"/>
        </w:rPr>
        <w:t>“</w:t>
      </w:r>
      <w:r w:rsidR="00C270FD">
        <w:rPr>
          <w:rFonts w:ascii="Arial" w:hAnsi="Arial" w:cs="Arial"/>
          <w:b/>
          <w:bCs/>
          <w:sz w:val="24"/>
          <w:szCs w:val="24"/>
        </w:rPr>
        <w:t>***** ***** ***** *****</w:t>
      </w:r>
      <w:r>
        <w:rPr>
          <w:rFonts w:ascii="Arial" w:hAnsi="Arial" w:cs="Arial"/>
          <w:b/>
          <w:bCs/>
          <w:sz w:val="24"/>
          <w:szCs w:val="24"/>
        </w:rPr>
        <w:t xml:space="preserve"> S.A. DE C.V.”</w:t>
      </w:r>
      <w:r w:rsidRPr="003E74F5">
        <w:rPr>
          <w:rFonts w:ascii="Arial" w:hAnsi="Arial" w:cs="Arial"/>
          <w:b/>
          <w:bCs/>
          <w:sz w:val="24"/>
          <w:szCs w:val="24"/>
        </w:rPr>
        <w:t xml:space="preserve"> </w:t>
      </w:r>
      <w:r>
        <w:rPr>
          <w:rFonts w:ascii="Arial" w:hAnsi="Arial" w:cs="Arial"/>
          <w:bCs/>
          <w:sz w:val="24"/>
          <w:szCs w:val="24"/>
        </w:rPr>
        <w:t>(fojas 65 a 7</w:t>
      </w:r>
      <w:r w:rsidRPr="003E74F5">
        <w:rPr>
          <w:rFonts w:ascii="Arial" w:hAnsi="Arial" w:cs="Arial"/>
          <w:bCs/>
          <w:sz w:val="24"/>
          <w:szCs w:val="24"/>
        </w:rPr>
        <w:t>2), en donde se indicó:</w:t>
      </w:r>
    </w:p>
    <w:p w14:paraId="57D39DCE" w14:textId="43B65E85" w:rsidR="001A0E8F" w:rsidRPr="009A11B5" w:rsidRDefault="001A0E8F" w:rsidP="001A0E8F">
      <w:pPr>
        <w:widowControl w:val="0"/>
        <w:autoSpaceDE w:val="0"/>
        <w:autoSpaceDN w:val="0"/>
        <w:adjustRightInd w:val="0"/>
        <w:ind w:left="567" w:right="706" w:firstLine="567"/>
        <w:jc w:val="both"/>
        <w:rPr>
          <w:rFonts w:ascii="Arial" w:hAnsi="Arial" w:cs="Arial"/>
          <w:bCs/>
          <w:i/>
          <w:szCs w:val="24"/>
        </w:rPr>
      </w:pPr>
      <w:r w:rsidRPr="003E74F5">
        <w:rPr>
          <w:rFonts w:ascii="Arial" w:hAnsi="Arial" w:cs="Arial"/>
          <w:bCs/>
          <w:i/>
          <w:szCs w:val="24"/>
        </w:rPr>
        <w:t>“CONTRATO DE OBRA PÚBLICA A BASE DE PRECIOS UNITARIOS Y TIEMPO DETERMINADO QUE CELEBRAN POR UNA PARTE EL</w:t>
      </w:r>
      <w:r>
        <w:rPr>
          <w:rFonts w:ascii="Arial" w:hAnsi="Arial" w:cs="Arial"/>
          <w:bCs/>
          <w:i/>
          <w:szCs w:val="24"/>
        </w:rPr>
        <w:t xml:space="preserve"> ORGANISMO PÚBLICO DESCENTRALIZADO DENOMINADO “INSTITUTO OAXAQUEÑO CONSTRUCTOR DE INFRAESTRUCTURA </w:t>
      </w:r>
      <w:r w:rsidR="00815A20">
        <w:rPr>
          <w:rFonts w:ascii="Arial" w:hAnsi="Arial" w:cs="Arial"/>
          <w:bCs/>
          <w:i/>
          <w:szCs w:val="24"/>
        </w:rPr>
        <w:t xml:space="preserve">FÍSICA </w:t>
      </w:r>
      <w:r>
        <w:rPr>
          <w:rFonts w:ascii="Arial" w:hAnsi="Arial" w:cs="Arial"/>
          <w:bCs/>
          <w:i/>
          <w:szCs w:val="24"/>
        </w:rPr>
        <w:t xml:space="preserve">EDUCATIVA”, REPRESENTADO EN ESTE ACTO POR SU DIRECTOR GENERAL, M. EN ARQ. ELÍ ELFEGO PÉREZ MATOS, ACOMPAÑADO DEL DIRECTOR DE CONSTRUCCIÓN DE INFRAESTRUCTURA EDUCATIVA Y JEFE DE LA UNIDAD DE INGENIERÍA DE COSTOS, ARQ. JESÚS ADOLFO DÁVILA ALFARO E ING. FRANCISCO JESÚS SÁNCHEZ MARTÍNEZ, RESPECTIVAMENTE; POR LA OTRA, LA </w:t>
      </w:r>
      <w:r>
        <w:rPr>
          <w:rFonts w:ascii="Arial" w:hAnsi="Arial" w:cs="Arial"/>
          <w:b/>
          <w:bCs/>
          <w:i/>
          <w:szCs w:val="24"/>
        </w:rPr>
        <w:t>PERSONA MORAL</w:t>
      </w:r>
      <w:r>
        <w:rPr>
          <w:rFonts w:ascii="Arial" w:hAnsi="Arial" w:cs="Arial"/>
          <w:bCs/>
          <w:i/>
          <w:szCs w:val="24"/>
        </w:rPr>
        <w:t xml:space="preserve">, EMPRESA DENOMINADA </w:t>
      </w:r>
      <w:r w:rsidR="00C270FD">
        <w:rPr>
          <w:rFonts w:ascii="Arial" w:hAnsi="Arial" w:cs="Arial"/>
          <w:b/>
          <w:bCs/>
          <w:i/>
          <w:szCs w:val="24"/>
        </w:rPr>
        <w:t>***** ***** ***** *****</w:t>
      </w:r>
      <w:r>
        <w:rPr>
          <w:rFonts w:ascii="Arial" w:hAnsi="Arial" w:cs="Arial"/>
          <w:b/>
          <w:bCs/>
          <w:i/>
          <w:szCs w:val="24"/>
        </w:rPr>
        <w:t xml:space="preserve">, S.A. DE C.V., </w:t>
      </w:r>
      <w:r>
        <w:rPr>
          <w:rFonts w:ascii="Arial" w:hAnsi="Arial" w:cs="Arial"/>
          <w:bCs/>
          <w:i/>
          <w:szCs w:val="24"/>
        </w:rPr>
        <w:t xml:space="preserve">REPRESENTADO EN ESTE ACTO POR EL CIUDADANO, </w:t>
      </w:r>
      <w:r>
        <w:rPr>
          <w:rFonts w:ascii="Arial" w:hAnsi="Arial" w:cs="Arial"/>
          <w:b/>
          <w:bCs/>
          <w:i/>
          <w:szCs w:val="24"/>
        </w:rPr>
        <w:t xml:space="preserve">ARQ. </w:t>
      </w:r>
      <w:r w:rsidR="00271FA9">
        <w:rPr>
          <w:rFonts w:ascii="Arial" w:hAnsi="Arial" w:cs="Arial"/>
          <w:b/>
          <w:bCs/>
          <w:i/>
          <w:szCs w:val="24"/>
        </w:rPr>
        <w:t>***** ***** ***** *****</w:t>
      </w:r>
      <w:r>
        <w:rPr>
          <w:rFonts w:ascii="Arial" w:hAnsi="Arial" w:cs="Arial"/>
          <w:b/>
          <w:bCs/>
          <w:i/>
          <w:szCs w:val="24"/>
        </w:rPr>
        <w:t xml:space="preserve"> </w:t>
      </w:r>
      <w:r>
        <w:rPr>
          <w:rFonts w:ascii="Arial" w:hAnsi="Arial" w:cs="Arial"/>
          <w:bCs/>
          <w:i/>
          <w:szCs w:val="24"/>
        </w:rPr>
        <w:t xml:space="preserve">EN SU CARÁCTER DE </w:t>
      </w:r>
      <w:r w:rsidRPr="009428E0">
        <w:rPr>
          <w:rFonts w:ascii="Arial" w:hAnsi="Arial" w:cs="Arial"/>
          <w:b/>
          <w:bCs/>
          <w:i/>
          <w:szCs w:val="24"/>
        </w:rPr>
        <w:t>APODERADO LEGAL</w:t>
      </w:r>
      <w:r>
        <w:rPr>
          <w:rFonts w:ascii="Arial" w:hAnsi="Arial" w:cs="Arial"/>
          <w:bCs/>
          <w:i/>
          <w:szCs w:val="24"/>
        </w:rPr>
        <w:t>, A QUIENES EN LO SUCESIVO Y PARA LOS EFECTOS DEL PRESENTE CONTRATO SE LES DENOMINARÁ “</w:t>
      </w:r>
      <w:r>
        <w:rPr>
          <w:rFonts w:ascii="Arial" w:hAnsi="Arial" w:cs="Arial"/>
          <w:b/>
          <w:bCs/>
          <w:i/>
          <w:szCs w:val="24"/>
        </w:rPr>
        <w:t xml:space="preserve">EL IOCIFED” </w:t>
      </w:r>
      <w:r>
        <w:rPr>
          <w:rFonts w:ascii="Arial" w:hAnsi="Arial" w:cs="Arial"/>
          <w:bCs/>
          <w:i/>
          <w:szCs w:val="24"/>
        </w:rPr>
        <w:t>Y “</w:t>
      </w:r>
      <w:r>
        <w:rPr>
          <w:rFonts w:ascii="Arial" w:hAnsi="Arial" w:cs="Arial"/>
          <w:b/>
          <w:bCs/>
          <w:i/>
          <w:szCs w:val="24"/>
        </w:rPr>
        <w:t>EL CONTRATISTA</w:t>
      </w:r>
      <w:r>
        <w:rPr>
          <w:rFonts w:ascii="Arial" w:hAnsi="Arial" w:cs="Arial"/>
          <w:bCs/>
          <w:i/>
          <w:szCs w:val="24"/>
        </w:rPr>
        <w:t>”, QUIENES SOMETEN SUS VOLUNTADES AL TENOR DE LA SIGUIENTES DECLARACIONES Y CLÁUSULAS:</w:t>
      </w:r>
    </w:p>
    <w:p w14:paraId="6C59C438" w14:textId="77777777" w:rsidR="001A0E8F" w:rsidRPr="003E74F5" w:rsidRDefault="001A0E8F" w:rsidP="001A0E8F">
      <w:pPr>
        <w:widowControl w:val="0"/>
        <w:autoSpaceDE w:val="0"/>
        <w:autoSpaceDN w:val="0"/>
        <w:adjustRightInd w:val="0"/>
        <w:ind w:left="567" w:right="706" w:firstLine="567"/>
        <w:jc w:val="center"/>
        <w:rPr>
          <w:rFonts w:ascii="Arial" w:hAnsi="Arial" w:cs="Arial"/>
          <w:bCs/>
          <w:i/>
          <w:szCs w:val="24"/>
        </w:rPr>
      </w:pPr>
      <w:r w:rsidRPr="003E74F5">
        <w:rPr>
          <w:rFonts w:ascii="Arial" w:hAnsi="Arial" w:cs="Arial"/>
          <w:bCs/>
          <w:i/>
          <w:szCs w:val="24"/>
        </w:rPr>
        <w:t>DECLARACIONES:</w:t>
      </w:r>
    </w:p>
    <w:p w14:paraId="4AC9971F" w14:textId="77777777" w:rsidR="001A0E8F" w:rsidRPr="003E74F5" w:rsidRDefault="001A0E8F" w:rsidP="001A0E8F">
      <w:pPr>
        <w:widowControl w:val="0"/>
        <w:autoSpaceDE w:val="0"/>
        <w:autoSpaceDN w:val="0"/>
        <w:adjustRightInd w:val="0"/>
        <w:ind w:left="567" w:right="706" w:firstLine="567"/>
        <w:rPr>
          <w:rFonts w:ascii="Arial" w:hAnsi="Arial" w:cs="Arial"/>
          <w:bCs/>
          <w:i/>
          <w:szCs w:val="24"/>
        </w:rPr>
      </w:pPr>
      <w:r>
        <w:rPr>
          <w:rFonts w:ascii="Arial" w:hAnsi="Arial" w:cs="Arial"/>
          <w:bCs/>
          <w:i/>
          <w:szCs w:val="24"/>
        </w:rPr>
        <w:t>1.</w:t>
      </w:r>
    </w:p>
    <w:p w14:paraId="32B766FD" w14:textId="77777777" w:rsidR="001A0E8F" w:rsidRPr="003E74F5" w:rsidRDefault="001A0E8F" w:rsidP="001A0E8F">
      <w:pPr>
        <w:widowControl w:val="0"/>
        <w:autoSpaceDE w:val="0"/>
        <w:autoSpaceDN w:val="0"/>
        <w:adjustRightInd w:val="0"/>
        <w:ind w:left="567" w:right="706" w:firstLine="567"/>
        <w:jc w:val="both"/>
        <w:rPr>
          <w:rFonts w:ascii="Arial" w:hAnsi="Arial" w:cs="Arial"/>
          <w:bCs/>
          <w:i/>
          <w:szCs w:val="24"/>
        </w:rPr>
      </w:pPr>
      <w:r w:rsidRPr="003E74F5">
        <w:rPr>
          <w:rFonts w:ascii="Arial" w:hAnsi="Arial" w:cs="Arial"/>
          <w:bCs/>
          <w:i/>
          <w:szCs w:val="24"/>
        </w:rPr>
        <w:t>(…)</w:t>
      </w:r>
    </w:p>
    <w:p w14:paraId="40F6D2E0" w14:textId="5AFCA310" w:rsidR="001A0E8F" w:rsidRDefault="001A0E8F" w:rsidP="001A0E8F">
      <w:pPr>
        <w:widowControl w:val="0"/>
        <w:autoSpaceDE w:val="0"/>
        <w:autoSpaceDN w:val="0"/>
        <w:adjustRightInd w:val="0"/>
        <w:ind w:left="567" w:right="706" w:firstLine="567"/>
        <w:jc w:val="both"/>
        <w:rPr>
          <w:rFonts w:ascii="Arial" w:hAnsi="Arial" w:cs="Arial"/>
          <w:b/>
          <w:bCs/>
          <w:i/>
          <w:szCs w:val="24"/>
        </w:rPr>
      </w:pPr>
      <w:r>
        <w:rPr>
          <w:rFonts w:ascii="Arial" w:hAnsi="Arial" w:cs="Arial"/>
          <w:bCs/>
          <w:i/>
          <w:szCs w:val="24"/>
        </w:rPr>
        <w:t>1.4</w:t>
      </w:r>
      <w:r w:rsidRPr="003E74F5">
        <w:rPr>
          <w:rFonts w:ascii="Arial" w:hAnsi="Arial" w:cs="Arial"/>
          <w:bCs/>
          <w:i/>
          <w:szCs w:val="24"/>
        </w:rPr>
        <w:t xml:space="preserve"> </w:t>
      </w:r>
      <w:r>
        <w:rPr>
          <w:rFonts w:ascii="Arial" w:hAnsi="Arial" w:cs="Arial"/>
          <w:bCs/>
          <w:i/>
          <w:szCs w:val="24"/>
        </w:rPr>
        <w:t xml:space="preserve">LAS EROGACIONES QUE SE DERIVEN DEL CUMPLIMIENTO DEL PRESENTE CONTRATO, SERÁN CUBIERTAS CON LOS RECURSOS AUTORIZADOS PROVENIENTES DE LA FUENTE DE FINANCIAMIENTO: </w:t>
      </w:r>
      <w:r>
        <w:rPr>
          <w:rFonts w:ascii="Arial" w:hAnsi="Arial" w:cs="Arial"/>
          <w:b/>
          <w:bCs/>
          <w:i/>
          <w:szCs w:val="24"/>
        </w:rPr>
        <w:t xml:space="preserve">B. </w:t>
      </w:r>
      <w:r>
        <w:rPr>
          <w:rFonts w:ascii="Arial" w:hAnsi="Arial" w:cs="Arial"/>
          <w:bCs/>
          <w:i/>
          <w:szCs w:val="24"/>
        </w:rPr>
        <w:t xml:space="preserve">FINANCIAMIENTOS INTERNOS, SUBFUENTE: </w:t>
      </w:r>
      <w:r>
        <w:rPr>
          <w:rFonts w:ascii="Arial" w:hAnsi="Arial" w:cs="Arial"/>
          <w:b/>
          <w:bCs/>
          <w:i/>
          <w:szCs w:val="24"/>
        </w:rPr>
        <w:t xml:space="preserve">A </w:t>
      </w:r>
      <w:r>
        <w:rPr>
          <w:rFonts w:ascii="Arial" w:hAnsi="Arial" w:cs="Arial"/>
          <w:bCs/>
          <w:i/>
          <w:szCs w:val="24"/>
        </w:rPr>
        <w:t xml:space="preserve">DEUDA PÚBLICA, ORIGEN: </w:t>
      </w:r>
      <w:r>
        <w:rPr>
          <w:rFonts w:ascii="Arial" w:hAnsi="Arial" w:cs="Arial"/>
          <w:b/>
          <w:bCs/>
          <w:i/>
          <w:szCs w:val="24"/>
        </w:rPr>
        <w:t xml:space="preserve">A </w:t>
      </w:r>
      <w:r>
        <w:rPr>
          <w:rFonts w:ascii="Arial" w:hAnsi="Arial" w:cs="Arial"/>
          <w:bCs/>
          <w:i/>
          <w:szCs w:val="24"/>
        </w:rPr>
        <w:t xml:space="preserve">DEUDA PÚBLICA, SUBORIGEN: </w:t>
      </w:r>
      <w:r>
        <w:rPr>
          <w:rFonts w:ascii="Arial" w:hAnsi="Arial" w:cs="Arial"/>
          <w:b/>
          <w:bCs/>
          <w:i/>
          <w:szCs w:val="24"/>
        </w:rPr>
        <w:t>C</w:t>
      </w:r>
      <w:r>
        <w:rPr>
          <w:rFonts w:ascii="Arial" w:hAnsi="Arial" w:cs="Arial"/>
          <w:bCs/>
          <w:i/>
          <w:szCs w:val="24"/>
        </w:rPr>
        <w:t xml:space="preserve"> MERCADO DE VALORES, CLASIFICACIÓN DE SUBORIGEN: </w:t>
      </w:r>
      <w:r>
        <w:rPr>
          <w:rFonts w:ascii="Arial" w:hAnsi="Arial" w:cs="Arial"/>
          <w:b/>
          <w:bCs/>
          <w:i/>
          <w:szCs w:val="24"/>
        </w:rPr>
        <w:t xml:space="preserve">A </w:t>
      </w:r>
      <w:r>
        <w:rPr>
          <w:rFonts w:ascii="Arial" w:hAnsi="Arial" w:cs="Arial"/>
          <w:bCs/>
          <w:i/>
          <w:szCs w:val="24"/>
        </w:rPr>
        <w:t xml:space="preserve">MERCADO DE VALORES, CLAVE DE FINANCIAMIENTO: </w:t>
      </w:r>
      <w:r w:rsidR="00271FA9">
        <w:rPr>
          <w:rFonts w:ascii="Arial" w:hAnsi="Arial" w:cs="Arial"/>
          <w:b/>
          <w:bCs/>
          <w:i/>
          <w:szCs w:val="24"/>
        </w:rPr>
        <w:t>****</w:t>
      </w:r>
      <w:r>
        <w:rPr>
          <w:rFonts w:ascii="Arial" w:hAnsi="Arial" w:cs="Arial"/>
          <w:b/>
          <w:bCs/>
          <w:i/>
          <w:szCs w:val="24"/>
        </w:rPr>
        <w:t xml:space="preserve"> </w:t>
      </w:r>
      <w:r>
        <w:rPr>
          <w:rFonts w:ascii="Arial" w:hAnsi="Arial" w:cs="Arial"/>
          <w:bCs/>
          <w:i/>
          <w:szCs w:val="24"/>
        </w:rPr>
        <w:t>EMISION BURSATIL OAXACA 13; “</w:t>
      </w:r>
      <w:r>
        <w:rPr>
          <w:rFonts w:ascii="Arial" w:hAnsi="Arial" w:cs="Arial"/>
          <w:b/>
          <w:bCs/>
          <w:i/>
          <w:szCs w:val="24"/>
        </w:rPr>
        <w:t>PROGRAMA NORMAL ESTATAL (EB)</w:t>
      </w:r>
      <w:r>
        <w:rPr>
          <w:rFonts w:ascii="Arial" w:hAnsi="Arial" w:cs="Arial"/>
          <w:bCs/>
          <w:i/>
          <w:szCs w:val="24"/>
        </w:rPr>
        <w:t xml:space="preserve">”; PROGRAMA 10 CONSTRUCCIÓN, REPARACIÓN Y/O EQUIPAMIENTO DE ESPACIOS EDUCATIVOS, CON OFICIO  DE AUTORIZACIÓN NÚMERO </w:t>
      </w:r>
      <w:r w:rsidR="00271FA9">
        <w:rPr>
          <w:rFonts w:ascii="Arial" w:hAnsi="Arial" w:cs="Arial"/>
          <w:b/>
          <w:bCs/>
          <w:i/>
          <w:szCs w:val="24"/>
        </w:rPr>
        <w:t>SF/SPPP/DPIP/PNE-EB/****/2014</w:t>
      </w:r>
      <w:r>
        <w:rPr>
          <w:rFonts w:ascii="Arial" w:hAnsi="Arial" w:cs="Arial"/>
          <w:bCs/>
          <w:i/>
          <w:szCs w:val="24"/>
        </w:rPr>
        <w:t xml:space="preserve">, DE FECHA </w:t>
      </w:r>
      <w:r w:rsidR="00271FA9">
        <w:rPr>
          <w:rFonts w:ascii="Arial" w:hAnsi="Arial" w:cs="Arial"/>
          <w:b/>
          <w:bCs/>
          <w:i/>
          <w:szCs w:val="24"/>
        </w:rPr>
        <w:t>** DE ***** DE 2014</w:t>
      </w:r>
      <w:r>
        <w:rPr>
          <w:rFonts w:ascii="Arial" w:hAnsi="Arial" w:cs="Arial"/>
          <w:b/>
          <w:bCs/>
          <w:i/>
          <w:szCs w:val="24"/>
        </w:rPr>
        <w:t>.</w:t>
      </w:r>
    </w:p>
    <w:p w14:paraId="3FCD4A3F" w14:textId="49388C61" w:rsidR="004966F0" w:rsidRPr="00113FC8" w:rsidRDefault="004966F0" w:rsidP="001A0E8F">
      <w:pPr>
        <w:widowControl w:val="0"/>
        <w:autoSpaceDE w:val="0"/>
        <w:autoSpaceDN w:val="0"/>
        <w:adjustRightInd w:val="0"/>
        <w:ind w:left="567" w:right="706" w:firstLine="567"/>
        <w:jc w:val="both"/>
        <w:rPr>
          <w:rFonts w:ascii="Arial" w:hAnsi="Arial" w:cs="Arial"/>
          <w:b/>
          <w:bCs/>
          <w:i/>
          <w:szCs w:val="24"/>
        </w:rPr>
      </w:pPr>
      <w:r w:rsidRPr="004966F0">
        <w:rPr>
          <w:rFonts w:ascii="Arial" w:hAnsi="Arial" w:cs="Arial"/>
          <w:b/>
          <w:bCs/>
          <w:i/>
          <w:szCs w:val="24"/>
        </w:rPr>
        <w:t>(</w:t>
      </w:r>
      <w:r>
        <w:rPr>
          <w:rFonts w:ascii="Arial" w:hAnsi="Arial" w:cs="Arial"/>
          <w:bCs/>
          <w:i/>
          <w:szCs w:val="24"/>
        </w:rPr>
        <w:t>…</w:t>
      </w:r>
      <w:r>
        <w:rPr>
          <w:rFonts w:ascii="Arial" w:hAnsi="Arial" w:cs="Arial"/>
          <w:b/>
          <w:bCs/>
          <w:i/>
          <w:szCs w:val="24"/>
        </w:rPr>
        <w:t>)</w:t>
      </w:r>
    </w:p>
    <w:p w14:paraId="5804A27B" w14:textId="77777777" w:rsidR="001A0E8F" w:rsidRPr="003E74F5" w:rsidRDefault="001A0E8F" w:rsidP="001A0E8F">
      <w:pPr>
        <w:widowControl w:val="0"/>
        <w:autoSpaceDE w:val="0"/>
        <w:autoSpaceDN w:val="0"/>
        <w:adjustRightInd w:val="0"/>
        <w:ind w:left="567" w:right="706" w:firstLine="567"/>
        <w:jc w:val="center"/>
        <w:rPr>
          <w:rFonts w:ascii="Arial" w:hAnsi="Arial" w:cs="Arial"/>
          <w:bCs/>
          <w:i/>
          <w:szCs w:val="24"/>
        </w:rPr>
      </w:pPr>
      <w:r w:rsidRPr="003E74F5">
        <w:rPr>
          <w:rFonts w:ascii="Arial" w:hAnsi="Arial" w:cs="Arial"/>
          <w:bCs/>
          <w:i/>
          <w:szCs w:val="24"/>
        </w:rPr>
        <w:t xml:space="preserve">CLÁUSULAS </w:t>
      </w:r>
    </w:p>
    <w:p w14:paraId="44DA30FC" w14:textId="0403F49A" w:rsidR="001A0E8F" w:rsidRPr="00E12BDD" w:rsidRDefault="001A0E8F" w:rsidP="001A0E8F">
      <w:pPr>
        <w:widowControl w:val="0"/>
        <w:autoSpaceDE w:val="0"/>
        <w:autoSpaceDN w:val="0"/>
        <w:adjustRightInd w:val="0"/>
        <w:ind w:left="567" w:right="706" w:firstLine="567"/>
        <w:jc w:val="both"/>
        <w:rPr>
          <w:rFonts w:ascii="Arial" w:hAnsi="Arial" w:cs="Arial"/>
          <w:bCs/>
          <w:i/>
        </w:rPr>
      </w:pPr>
      <w:r w:rsidRPr="00E12BDD">
        <w:rPr>
          <w:rFonts w:ascii="Arial" w:hAnsi="Arial" w:cs="Arial"/>
          <w:b/>
          <w:bCs/>
          <w:i/>
        </w:rPr>
        <w:t xml:space="preserve">PRIMERA.- OBJETO DEL CONTRATO.- </w:t>
      </w:r>
      <w:r w:rsidRPr="00E12BDD">
        <w:rPr>
          <w:rFonts w:ascii="Arial" w:hAnsi="Arial" w:cs="Arial"/>
          <w:bCs/>
          <w:i/>
        </w:rPr>
        <w:t xml:space="preserve">“EL IOCIFED”, </w:t>
      </w:r>
      <w:r w:rsidRPr="00E12BDD">
        <w:rPr>
          <w:rFonts w:ascii="Arial" w:hAnsi="Arial" w:cs="Arial"/>
          <w:bCs/>
          <w:i/>
        </w:rPr>
        <w:lastRenderedPageBreak/>
        <w:t>ENCOMIENDA A “EL CONT</w:t>
      </w:r>
      <w:r w:rsidR="004966F0">
        <w:rPr>
          <w:rFonts w:ascii="Arial" w:hAnsi="Arial" w:cs="Arial"/>
          <w:bCs/>
          <w:i/>
        </w:rPr>
        <w:t>RATISTA” Y ESTE SE OBLIGA A EJECUTAR</w:t>
      </w:r>
      <w:r w:rsidRPr="00E12BDD">
        <w:rPr>
          <w:rFonts w:ascii="Arial" w:hAnsi="Arial" w:cs="Arial"/>
          <w:bCs/>
          <w:i/>
        </w:rPr>
        <w:t xml:space="preserve"> LOS TRABAJOS QUE A CONTINUACIÓN SE DESCRIBEN:</w:t>
      </w:r>
    </w:p>
    <w:p w14:paraId="01960765" w14:textId="2936891A" w:rsidR="001A0E8F" w:rsidRPr="00E12BDD" w:rsidRDefault="001A0E8F" w:rsidP="001A0E8F">
      <w:pPr>
        <w:widowControl w:val="0"/>
        <w:autoSpaceDE w:val="0"/>
        <w:autoSpaceDN w:val="0"/>
        <w:adjustRightInd w:val="0"/>
        <w:ind w:left="567" w:right="706" w:firstLine="567"/>
        <w:jc w:val="both"/>
        <w:rPr>
          <w:rFonts w:ascii="Arial" w:hAnsi="Arial" w:cs="Arial"/>
          <w:b/>
          <w:i/>
          <w:lang w:eastAsia="es-ES"/>
        </w:rPr>
      </w:pPr>
      <w:r w:rsidRPr="00E12BDD">
        <w:rPr>
          <w:rFonts w:ascii="Arial" w:hAnsi="Arial" w:cs="Arial"/>
          <w:b/>
          <w:i/>
          <w:lang w:eastAsia="es-ES"/>
        </w:rPr>
        <w:t xml:space="preserve">CONSTRUCCIÓN DE </w:t>
      </w:r>
      <w:r w:rsidR="00E23734">
        <w:rPr>
          <w:rFonts w:ascii="Arial" w:hAnsi="Arial" w:cs="Arial"/>
          <w:b/>
          <w:i/>
          <w:lang w:eastAsia="es-ES"/>
        </w:rPr>
        <w:t>EDIFICIO “*”</w:t>
      </w:r>
      <w:r w:rsidRPr="00E12BDD">
        <w:rPr>
          <w:rFonts w:ascii="Arial" w:hAnsi="Arial" w:cs="Arial"/>
          <w:b/>
          <w:i/>
          <w:lang w:eastAsia="es-ES"/>
        </w:rPr>
        <w:t xml:space="preserve"> </w:t>
      </w:r>
      <w:r w:rsidR="00E23734">
        <w:rPr>
          <w:rFonts w:ascii="Arial" w:hAnsi="Arial" w:cs="Arial"/>
          <w:b/>
          <w:i/>
          <w:lang w:eastAsia="es-ES"/>
        </w:rPr>
        <w:t>**-*</w:t>
      </w:r>
      <w:r w:rsidRPr="00E12BDD">
        <w:rPr>
          <w:rFonts w:ascii="Arial" w:hAnsi="Arial" w:cs="Arial"/>
          <w:b/>
          <w:i/>
          <w:lang w:eastAsia="es-ES"/>
        </w:rPr>
        <w:t xml:space="preserve"> </w:t>
      </w:r>
      <w:r w:rsidR="00E23734">
        <w:rPr>
          <w:rFonts w:ascii="Arial" w:hAnsi="Arial" w:cs="Arial"/>
          <w:b/>
          <w:i/>
          <w:lang w:eastAsia="es-ES"/>
        </w:rPr>
        <w:t>(*)</w:t>
      </w:r>
      <w:r w:rsidRPr="00E12BDD">
        <w:rPr>
          <w:rFonts w:ascii="Arial" w:hAnsi="Arial" w:cs="Arial"/>
          <w:b/>
          <w:i/>
          <w:lang w:eastAsia="es-ES"/>
        </w:rPr>
        <w:t xml:space="preserve"> PLANTA BAJA: </w:t>
      </w:r>
      <w:r w:rsidR="00D27744">
        <w:rPr>
          <w:rFonts w:ascii="Arial" w:hAnsi="Arial" w:cs="Arial"/>
          <w:b/>
          <w:i/>
          <w:lang w:eastAsia="es-ES"/>
        </w:rPr>
        <w:t>BIBLIOTECA DE * E.E.</w:t>
      </w:r>
      <w:r w:rsidRPr="00E12BDD">
        <w:rPr>
          <w:rFonts w:ascii="Arial" w:hAnsi="Arial" w:cs="Arial"/>
          <w:b/>
          <w:i/>
          <w:lang w:eastAsia="es-ES"/>
        </w:rPr>
        <w:t xml:space="preserve">, </w:t>
      </w:r>
      <w:r w:rsidR="00D27744">
        <w:rPr>
          <w:rFonts w:ascii="Arial" w:hAnsi="Arial" w:cs="Arial"/>
          <w:b/>
          <w:i/>
          <w:lang w:eastAsia="es-ES"/>
        </w:rPr>
        <w:t>AREA ADMINISTRATIVA * E.E.</w:t>
      </w:r>
      <w:r w:rsidRPr="00E12BDD">
        <w:rPr>
          <w:rFonts w:ascii="Arial" w:hAnsi="Arial" w:cs="Arial"/>
          <w:b/>
          <w:i/>
          <w:lang w:eastAsia="es-ES"/>
        </w:rPr>
        <w:t xml:space="preserve">, ESCALERA PLANTA ALTA DOS AULAS DIDÁCTICAS 2.5 E.E. Y DOS AULAS DIDÁCTICAS DE 3 E.E., </w:t>
      </w:r>
      <w:r w:rsidR="00D27744">
        <w:rPr>
          <w:rFonts w:ascii="Arial" w:hAnsi="Arial" w:cs="Arial"/>
          <w:b/>
          <w:i/>
          <w:lang w:eastAsia="es-ES"/>
        </w:rPr>
        <w:t>EDIFICIO “*”</w:t>
      </w:r>
      <w:r w:rsidRPr="00E12BDD">
        <w:rPr>
          <w:rFonts w:ascii="Arial" w:hAnsi="Arial" w:cs="Arial"/>
          <w:b/>
          <w:i/>
          <w:lang w:eastAsia="es-ES"/>
        </w:rPr>
        <w:t xml:space="preserve"> </w:t>
      </w:r>
      <w:r w:rsidR="00D27744">
        <w:rPr>
          <w:rFonts w:ascii="Arial" w:hAnsi="Arial" w:cs="Arial"/>
          <w:b/>
          <w:i/>
          <w:lang w:eastAsia="es-ES"/>
        </w:rPr>
        <w:t>**-*</w:t>
      </w:r>
      <w:r w:rsidRPr="00E12BDD">
        <w:rPr>
          <w:rFonts w:ascii="Arial" w:hAnsi="Arial" w:cs="Arial"/>
          <w:b/>
          <w:i/>
          <w:lang w:eastAsia="es-ES"/>
        </w:rPr>
        <w:t xml:space="preserve"> </w:t>
      </w:r>
      <w:r w:rsidR="00D27744">
        <w:rPr>
          <w:rFonts w:ascii="Arial" w:hAnsi="Arial" w:cs="Arial"/>
          <w:b/>
          <w:i/>
          <w:lang w:eastAsia="es-ES"/>
        </w:rPr>
        <w:t>SALA DE DOCENTE * E.E.</w:t>
      </w:r>
      <w:r w:rsidRPr="00E12BDD">
        <w:rPr>
          <w:rFonts w:ascii="Arial" w:hAnsi="Arial" w:cs="Arial"/>
          <w:b/>
          <w:i/>
          <w:lang w:eastAsia="es-ES"/>
        </w:rPr>
        <w:t xml:space="preserve">, MÓDULO DE SERVICIOS SANITARIOS 3 E.E. Y OBRA EXTERIOR, ANDADORES, CISTERNA, FOSA SÉPTICA, POZO DE ABSORCIÓN, ALUMBRADO EXTERIOR, 2DA. ETAPA. </w:t>
      </w:r>
    </w:p>
    <w:p w14:paraId="73A66AFB" w14:textId="0461CAA5" w:rsidR="001A0E8F" w:rsidRPr="00E12BDD" w:rsidRDefault="001A0E8F" w:rsidP="001A0E8F">
      <w:pPr>
        <w:widowControl w:val="0"/>
        <w:autoSpaceDE w:val="0"/>
        <w:autoSpaceDN w:val="0"/>
        <w:adjustRightInd w:val="0"/>
        <w:ind w:left="567" w:right="706" w:firstLine="567"/>
        <w:jc w:val="both"/>
        <w:rPr>
          <w:rFonts w:ascii="Arial" w:hAnsi="Arial" w:cs="Arial"/>
          <w:b/>
          <w:i/>
          <w:lang w:eastAsia="es-ES"/>
        </w:rPr>
      </w:pPr>
      <w:r w:rsidRPr="00E12BDD">
        <w:rPr>
          <w:rFonts w:ascii="Arial" w:hAnsi="Arial" w:cs="Arial"/>
          <w:i/>
          <w:lang w:eastAsia="es-ES"/>
        </w:rPr>
        <w:t xml:space="preserve">DE LA OBRA: </w:t>
      </w:r>
      <w:r w:rsidR="00A1696E">
        <w:rPr>
          <w:rFonts w:ascii="Arial" w:hAnsi="Arial" w:cs="Arial"/>
          <w:b/>
          <w:i/>
          <w:lang w:eastAsia="es-ES"/>
        </w:rPr>
        <w:t>*****</w:t>
      </w:r>
      <w:r w:rsidRPr="00E12BDD">
        <w:rPr>
          <w:rFonts w:ascii="Arial" w:hAnsi="Arial" w:cs="Arial"/>
          <w:b/>
          <w:i/>
          <w:lang w:eastAsia="es-ES"/>
        </w:rPr>
        <w:t xml:space="preserve">, CONSTRUCCIÓN DE EDIFICIOS: BIBLIOTECA, ÁREA ADMINISTRATIVA, ESCALERA, CUATRO AULAS DIDÁCTICAS, SALA DE DOCENTE, MÓDULO DE SERVICIOS SANITARIOS EN </w:t>
      </w:r>
      <w:r w:rsidR="00271FA9">
        <w:rPr>
          <w:rFonts w:ascii="Arial" w:hAnsi="Arial" w:cs="Arial"/>
          <w:b/>
          <w:i/>
          <w:lang w:eastAsia="es-ES"/>
        </w:rPr>
        <w:t>CECYTE NO. ***</w:t>
      </w:r>
      <w:r w:rsidRPr="00E12BDD">
        <w:rPr>
          <w:rFonts w:ascii="Arial" w:hAnsi="Arial" w:cs="Arial"/>
          <w:b/>
          <w:i/>
          <w:lang w:eastAsia="es-ES"/>
        </w:rPr>
        <w:t xml:space="preserve"> (2DA ETAPA) </w:t>
      </w:r>
    </w:p>
    <w:p w14:paraId="52630F5A" w14:textId="6B749D31" w:rsidR="001A0E8F" w:rsidRPr="00E12BDD" w:rsidRDefault="001A0E8F" w:rsidP="001A0E8F">
      <w:pPr>
        <w:widowControl w:val="0"/>
        <w:autoSpaceDE w:val="0"/>
        <w:autoSpaceDN w:val="0"/>
        <w:adjustRightInd w:val="0"/>
        <w:ind w:left="567" w:right="706" w:firstLine="567"/>
        <w:jc w:val="both"/>
        <w:rPr>
          <w:rFonts w:ascii="Arial" w:hAnsi="Arial" w:cs="Arial"/>
          <w:b/>
          <w:bCs/>
          <w:i/>
        </w:rPr>
      </w:pPr>
      <w:r w:rsidRPr="00E12BDD">
        <w:rPr>
          <w:rFonts w:ascii="Arial" w:hAnsi="Arial" w:cs="Arial"/>
          <w:i/>
          <w:lang w:eastAsia="es-ES"/>
        </w:rPr>
        <w:t>UBICADA</w:t>
      </w:r>
      <w:r w:rsidRPr="00E12BDD">
        <w:rPr>
          <w:rFonts w:ascii="Arial" w:hAnsi="Arial" w:cs="Arial"/>
          <w:b/>
          <w:i/>
          <w:lang w:eastAsia="es-ES"/>
        </w:rPr>
        <w:t xml:space="preserve"> EN </w:t>
      </w:r>
      <w:r w:rsidR="00271FA9">
        <w:rPr>
          <w:rFonts w:ascii="Arial" w:hAnsi="Arial" w:cs="Arial"/>
          <w:b/>
          <w:i/>
          <w:lang w:eastAsia="es-ES"/>
        </w:rPr>
        <w:t>***** ***** *****, *******, *****</w:t>
      </w:r>
      <w:r w:rsidRPr="00E12BDD">
        <w:rPr>
          <w:rFonts w:ascii="Arial" w:hAnsi="Arial" w:cs="Arial"/>
          <w:b/>
          <w:i/>
          <w:lang w:eastAsia="es-ES"/>
        </w:rPr>
        <w:t>, ISTMO.</w:t>
      </w:r>
    </w:p>
    <w:p w14:paraId="3D50D1ED" w14:textId="77777777" w:rsidR="001A0E8F" w:rsidRPr="002E6EC2"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w:t>
      </w:r>
    </w:p>
    <w:p w14:paraId="60924FF5"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
          <w:bCs/>
          <w:i/>
          <w:szCs w:val="24"/>
        </w:rPr>
        <w:t xml:space="preserve">SEGUNDA.- MONTO DEL CONTRATO.- </w:t>
      </w:r>
      <w:r>
        <w:rPr>
          <w:rFonts w:ascii="Arial" w:hAnsi="Arial" w:cs="Arial"/>
          <w:bCs/>
          <w:i/>
          <w:szCs w:val="24"/>
        </w:rPr>
        <w:t xml:space="preserve">EL MONTO DEL PRESENTE CONTRATO ES DE </w:t>
      </w:r>
      <w:r>
        <w:rPr>
          <w:rFonts w:ascii="Arial" w:hAnsi="Arial" w:cs="Arial"/>
          <w:b/>
          <w:bCs/>
          <w:i/>
          <w:szCs w:val="24"/>
        </w:rPr>
        <w:t xml:space="preserve">$2,768,636.00 </w:t>
      </w:r>
      <w:r>
        <w:rPr>
          <w:rFonts w:ascii="Arial" w:hAnsi="Arial" w:cs="Arial"/>
          <w:bCs/>
          <w:i/>
          <w:szCs w:val="24"/>
        </w:rPr>
        <w:t>APLICANDO EL MONTO TOTAL DE ESTE CONTRATO DE LA SIGUIENTE FORMA:</w:t>
      </w:r>
    </w:p>
    <w:p w14:paraId="68124231" w14:textId="77777777" w:rsidR="001A0E8F" w:rsidRDefault="001A0E8F" w:rsidP="001A0E8F">
      <w:pPr>
        <w:widowControl w:val="0"/>
        <w:autoSpaceDE w:val="0"/>
        <w:autoSpaceDN w:val="0"/>
        <w:adjustRightInd w:val="0"/>
        <w:ind w:left="567" w:right="706" w:firstLine="567"/>
        <w:jc w:val="both"/>
        <w:rPr>
          <w:rFonts w:ascii="Arial" w:hAnsi="Arial" w:cs="Arial"/>
          <w:b/>
          <w:bCs/>
          <w:i/>
          <w:szCs w:val="24"/>
        </w:rPr>
      </w:pPr>
      <w:r>
        <w:rPr>
          <w:rFonts w:ascii="Arial" w:hAnsi="Arial" w:cs="Arial"/>
          <w:bCs/>
          <w:i/>
          <w:szCs w:val="24"/>
        </w:rPr>
        <w:t xml:space="preserve">IMPORTE  </w:t>
      </w:r>
      <w:r>
        <w:rPr>
          <w:rFonts w:ascii="Arial" w:hAnsi="Arial" w:cs="Arial"/>
          <w:b/>
          <w:bCs/>
          <w:i/>
          <w:szCs w:val="24"/>
        </w:rPr>
        <w:t>$2,386,755.17</w:t>
      </w:r>
    </w:p>
    <w:p w14:paraId="1F8249FD"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sidRPr="00E12BDD">
        <w:rPr>
          <w:rFonts w:ascii="Arial" w:hAnsi="Arial" w:cs="Arial"/>
          <w:bCs/>
          <w:i/>
          <w:szCs w:val="24"/>
        </w:rPr>
        <w:t>I.V.A.</w:t>
      </w:r>
      <w:r>
        <w:rPr>
          <w:rFonts w:ascii="Arial" w:hAnsi="Arial" w:cs="Arial"/>
          <w:bCs/>
          <w:i/>
          <w:szCs w:val="24"/>
        </w:rPr>
        <w:t xml:space="preserve">         </w:t>
      </w:r>
      <w:r>
        <w:rPr>
          <w:rFonts w:ascii="Arial" w:hAnsi="Arial" w:cs="Arial"/>
          <w:b/>
          <w:bCs/>
          <w:i/>
          <w:szCs w:val="24"/>
        </w:rPr>
        <w:t>381,880.83</w:t>
      </w:r>
    </w:p>
    <w:p w14:paraId="645D2FDF" w14:textId="77777777" w:rsidR="001A0E8F" w:rsidRDefault="001A0E8F" w:rsidP="001A0E8F">
      <w:pPr>
        <w:widowControl w:val="0"/>
        <w:autoSpaceDE w:val="0"/>
        <w:autoSpaceDN w:val="0"/>
        <w:adjustRightInd w:val="0"/>
        <w:ind w:left="567" w:right="706" w:firstLine="567"/>
        <w:jc w:val="both"/>
        <w:rPr>
          <w:rFonts w:ascii="Arial" w:hAnsi="Arial" w:cs="Arial"/>
          <w:b/>
          <w:bCs/>
          <w:i/>
          <w:szCs w:val="24"/>
        </w:rPr>
      </w:pPr>
      <w:r>
        <w:rPr>
          <w:rFonts w:ascii="Arial" w:hAnsi="Arial" w:cs="Arial"/>
          <w:bCs/>
          <w:i/>
          <w:szCs w:val="24"/>
        </w:rPr>
        <w:t xml:space="preserve">TOTAL      </w:t>
      </w:r>
      <w:r>
        <w:rPr>
          <w:rFonts w:ascii="Arial" w:hAnsi="Arial" w:cs="Arial"/>
          <w:b/>
          <w:bCs/>
          <w:i/>
          <w:szCs w:val="24"/>
        </w:rPr>
        <w:t>$2,768,636.00 (DOS MILLONES, SETENCIENTOS SESENTA Y OCHO MIL, SEISCIENTOS TREINTA Y SEIS PESOS 00/100 M.N.)</w:t>
      </w:r>
    </w:p>
    <w:p w14:paraId="66026A5B" w14:textId="77777777" w:rsidR="001A0E8F" w:rsidRPr="002E6EC2"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w:t>
      </w:r>
    </w:p>
    <w:p w14:paraId="05B717ED"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
          <w:bCs/>
          <w:i/>
          <w:szCs w:val="24"/>
        </w:rPr>
        <w:t xml:space="preserve">TERCERA.- PLAZO DE EJECUCIÓN.- </w:t>
      </w:r>
      <w:r>
        <w:rPr>
          <w:rFonts w:ascii="Arial" w:hAnsi="Arial" w:cs="Arial"/>
          <w:bCs/>
          <w:i/>
          <w:szCs w:val="24"/>
        </w:rPr>
        <w:t>“EL CONTRATISTA” SE OBLIGA A INICAR LOS TRABAJOS OBJETO DE ESTE CONTRATO EL DÍA 25 DE MAYO DE 2015, DEBIENDO FINALIZAR A MÁS TARDAR EL DÍA 21 DE SEPTIEMBRE DE 2015, DE CONFORMIDAD CON EL PROGRAMA CALENDARIZADO DE EJECUCIÓN DE LOS TRABAJOS OBRA QUE FORMA PARTE INTEGRANTE DEL PRESENTE CONTRATO.</w:t>
      </w:r>
    </w:p>
    <w:p w14:paraId="5C1DA408"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
          <w:bCs/>
          <w:i/>
          <w:szCs w:val="24"/>
        </w:rPr>
        <w:t>(…</w:t>
      </w:r>
      <w:r>
        <w:rPr>
          <w:rFonts w:ascii="Arial" w:hAnsi="Arial" w:cs="Arial"/>
          <w:bCs/>
          <w:i/>
          <w:szCs w:val="24"/>
        </w:rPr>
        <w:t>)</w:t>
      </w:r>
    </w:p>
    <w:p w14:paraId="782AA4F0"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
          <w:bCs/>
          <w:i/>
          <w:szCs w:val="24"/>
        </w:rPr>
        <w:t xml:space="preserve">SEXTA.- FORMA Y LUGAR DE PAGO.- </w:t>
      </w:r>
      <w:r>
        <w:rPr>
          <w:rFonts w:ascii="Arial" w:hAnsi="Arial" w:cs="Arial"/>
          <w:bCs/>
          <w:i/>
          <w:szCs w:val="24"/>
        </w:rPr>
        <w:t>LAS PARTES CONVIENEN QUE</w:t>
      </w:r>
      <w:r w:rsidRPr="003E74F5">
        <w:rPr>
          <w:rFonts w:ascii="Arial" w:hAnsi="Arial" w:cs="Arial"/>
          <w:bCs/>
          <w:i/>
          <w:szCs w:val="24"/>
        </w:rPr>
        <w:t xml:space="preserve"> LOS TRABAJ</w:t>
      </w:r>
      <w:r>
        <w:rPr>
          <w:rFonts w:ascii="Arial" w:hAnsi="Arial" w:cs="Arial"/>
          <w:bCs/>
          <w:i/>
          <w:szCs w:val="24"/>
        </w:rPr>
        <w:t>OS OBJETO DEL PRESENTE CONTRATO</w:t>
      </w:r>
      <w:r w:rsidRPr="003E74F5">
        <w:rPr>
          <w:rFonts w:ascii="Arial" w:hAnsi="Arial" w:cs="Arial"/>
          <w:bCs/>
          <w:i/>
          <w:szCs w:val="24"/>
        </w:rPr>
        <w:t xml:space="preserve"> SE PAGUE</w:t>
      </w:r>
      <w:r>
        <w:rPr>
          <w:rFonts w:ascii="Arial" w:hAnsi="Arial" w:cs="Arial"/>
          <w:bCs/>
          <w:i/>
          <w:szCs w:val="24"/>
        </w:rPr>
        <w:t>N</w:t>
      </w:r>
      <w:r w:rsidRPr="003E74F5">
        <w:rPr>
          <w:rFonts w:ascii="Arial" w:hAnsi="Arial" w:cs="Arial"/>
          <w:bCs/>
          <w:i/>
          <w:szCs w:val="24"/>
        </w:rPr>
        <w:t xml:space="preserve"> MEDIANTE </w:t>
      </w:r>
      <w:r>
        <w:rPr>
          <w:rFonts w:ascii="Arial" w:hAnsi="Arial" w:cs="Arial"/>
          <w:bCs/>
          <w:i/>
          <w:szCs w:val="24"/>
        </w:rPr>
        <w:t xml:space="preserve">LA </w:t>
      </w:r>
      <w:r w:rsidRPr="003E74F5">
        <w:rPr>
          <w:rFonts w:ascii="Arial" w:hAnsi="Arial" w:cs="Arial"/>
          <w:bCs/>
          <w:i/>
          <w:szCs w:val="24"/>
        </w:rPr>
        <w:t>FORMULACIÓN DE ESTIMACIONES</w:t>
      </w:r>
      <w:r>
        <w:rPr>
          <w:rFonts w:ascii="Arial" w:hAnsi="Arial" w:cs="Arial"/>
          <w:bCs/>
          <w:i/>
          <w:szCs w:val="24"/>
        </w:rPr>
        <w:t>,</w:t>
      </w:r>
      <w:r w:rsidRPr="003E74F5">
        <w:rPr>
          <w:rFonts w:ascii="Arial" w:hAnsi="Arial" w:cs="Arial"/>
          <w:bCs/>
          <w:i/>
          <w:szCs w:val="24"/>
        </w:rPr>
        <w:t xml:space="preserve"> QUE </w:t>
      </w:r>
      <w:r>
        <w:rPr>
          <w:rFonts w:ascii="Arial" w:hAnsi="Arial" w:cs="Arial"/>
          <w:bCs/>
          <w:i/>
          <w:szCs w:val="24"/>
        </w:rPr>
        <w:t xml:space="preserve">DEBERÁN CUBRIRSE POR UNIDAD DE CONCEPTO DE TRABAJO TERMINADO, EJECUTADO CONFORME AL PROYECTO; MISMAS QUE ABARCARÁN PERIODOS NO MAYORES DE TREINTA DÍAS NATURALES COMO MÁXIMO Y PREFERENTEMENTE QUE CORRESPONDAN A CORTES POR MES. LAS CUALES SERÁN PRESENTADAS POR “EL CONTRATISTA” A LA RESIDENCIA DE SUPERVISIÓN, ACOMPAÑADA DE LA DOCUMENTACIÓN SOPORTE CORRESPONDIENTE DENTRO DE LOS 4 (CUATRO) DÍAS HÁBILES SIGUIENTES A LA FECHA DE CORTE PARA LA ELABORACIÓN DE LAS MISMAS DE CONFORMIDAD CON LO ESTABLECIDO EN EL ARTÍCULO 56 </w:t>
      </w:r>
      <w:r>
        <w:rPr>
          <w:rFonts w:ascii="Arial" w:hAnsi="Arial" w:cs="Arial"/>
          <w:bCs/>
          <w:i/>
          <w:szCs w:val="24"/>
        </w:rPr>
        <w:lastRenderedPageBreak/>
        <w:t>FRACCIÓN I, DE LA LEY DE OBRAS PÚBLICAS Y SERVICIOS RELACIONADOS DEL ESTADO DE OAXACA.</w:t>
      </w:r>
    </w:p>
    <w:p w14:paraId="170689D2" w14:textId="26C32DB6"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EL SERVIDOR PÚBLICO DESIGNADO COMO SUPERVISOR DE OBRAS DEL “IOCIFED”, DENTRO DE LOS 8 (OCHO) DÍAS HÁBILES SIGUIENTES, DEBERÁ REVISAR Y EN SU CASO AUTORIZAR LA ESTIMACIÓN. LA FECHA DE ACEPTACIÓN Y FIRMA DE</w:t>
      </w:r>
      <w:r w:rsidR="00040DFF">
        <w:rPr>
          <w:rFonts w:ascii="Arial" w:hAnsi="Arial" w:cs="Arial"/>
          <w:bCs/>
          <w:i/>
          <w:szCs w:val="24"/>
        </w:rPr>
        <w:t xml:space="preserve"> </w:t>
      </w:r>
      <w:r>
        <w:rPr>
          <w:rFonts w:ascii="Arial" w:hAnsi="Arial" w:cs="Arial"/>
          <w:bCs/>
          <w:i/>
          <w:szCs w:val="24"/>
        </w:rPr>
        <w:t>LAS ESTIMACIONES DEBERÁN ASENTARSE EN LAS MISMAS; DE CONFORMIDAD CON LO ESTABLECIDO POR EL ARTÍCULO 56 FRACCIÓN I, DE LA LEY DE OBRAS PÚBLICAS Y SERVICIOS RELACIONADOS DEL ESTADO DE OAXACA.</w:t>
      </w:r>
    </w:p>
    <w:p w14:paraId="70E1EFDD" w14:textId="54CE3EC6"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EN EL SUPUESTO DE QUE SURJAN DIFERENCIAS TÉCNICAS O NUMÉRICAS, QUE NO PUEDAN SER AUTORIZADAS DENTRO DE DICHO PLAZO, ESTAS SE RESOLVERÁN E INCORPORARÁN EN LA SIGUIENTE ESTIMACIÓN; DE CONFORMIDAD CON LO ESTABLECIDO POR EL ARTÍCULO 56 FRACCIÓN I</w:t>
      </w:r>
      <w:r w:rsidR="003F2EFC">
        <w:rPr>
          <w:rFonts w:ascii="Arial" w:hAnsi="Arial" w:cs="Arial"/>
          <w:bCs/>
          <w:i/>
          <w:szCs w:val="24"/>
        </w:rPr>
        <w:t>I</w:t>
      </w:r>
      <w:r>
        <w:rPr>
          <w:rFonts w:ascii="Arial" w:hAnsi="Arial" w:cs="Arial"/>
          <w:bCs/>
          <w:i/>
          <w:szCs w:val="24"/>
        </w:rPr>
        <w:t>, DE LA LEY DE OBRAS PÚBLICAS Y SERVICIOS RELACIONADOS DEL ESTADO DE OAXACA.</w:t>
      </w:r>
    </w:p>
    <w:p w14:paraId="26BBE26E" w14:textId="074B0AE0" w:rsidR="001A0E8F" w:rsidRPr="00331A66"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 xml:space="preserve">UNA VEZ CUMPLIDO LO ANTERIOR, LAS PARTES CONVIENEN QUE LAS ESTIMACIONES DE TRABAJO QUE SE GENEREN COMO CONSECUENCIA DE LA EJECUCIÓN DE LA OBRA OBJETO DEL PRESENTE CONTRATO, </w:t>
      </w:r>
      <w:r>
        <w:rPr>
          <w:rFonts w:ascii="Arial" w:hAnsi="Arial" w:cs="Arial"/>
          <w:b/>
          <w:bCs/>
          <w:i/>
          <w:szCs w:val="24"/>
        </w:rPr>
        <w:t>SERÁN PAGADAS POR LA “SECRETARÍA DE FINANZAS DEL GOBIERNO DEL ESTADO DE OAXACA” A TRAVÉS DE ESTE INSTITUTO</w:t>
      </w:r>
      <w:r>
        <w:rPr>
          <w:rFonts w:ascii="Arial" w:hAnsi="Arial" w:cs="Arial"/>
          <w:bCs/>
          <w:i/>
          <w:szCs w:val="24"/>
        </w:rPr>
        <w:t>, DE CONFORMIDAD CON LO ESTABLECIDO POR EL ARTÍCULO 56 FRACCIÓN II</w:t>
      </w:r>
      <w:r w:rsidR="003F2EFC">
        <w:rPr>
          <w:rFonts w:ascii="Arial" w:hAnsi="Arial" w:cs="Arial"/>
          <w:bCs/>
          <w:i/>
          <w:szCs w:val="24"/>
        </w:rPr>
        <w:t>I</w:t>
      </w:r>
      <w:r>
        <w:rPr>
          <w:rFonts w:ascii="Arial" w:hAnsi="Arial" w:cs="Arial"/>
          <w:bCs/>
          <w:i/>
          <w:szCs w:val="24"/>
        </w:rPr>
        <w:t xml:space="preserve"> DE LA LEY DE OBRAS PÚBLICAS Y SERVICIOS RELACIONADOS DEL ESTADO DE OAXACA.</w:t>
      </w:r>
    </w:p>
    <w:p w14:paraId="10EA543B" w14:textId="77777777"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w:t>
      </w:r>
    </w:p>
    <w:p w14:paraId="08AE0CBD" w14:textId="30173CA2" w:rsidR="001A0E8F"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
          <w:bCs/>
          <w:i/>
          <w:szCs w:val="24"/>
        </w:rPr>
        <w:t xml:space="preserve">DÉCIMA TERCERA.- RECEPCIÓN DE </w:t>
      </w:r>
      <w:r w:rsidR="003F2EFC">
        <w:rPr>
          <w:rFonts w:ascii="Arial" w:hAnsi="Arial" w:cs="Arial"/>
          <w:b/>
          <w:bCs/>
          <w:i/>
          <w:szCs w:val="24"/>
        </w:rPr>
        <w:t xml:space="preserve">LOS </w:t>
      </w:r>
      <w:r>
        <w:rPr>
          <w:rFonts w:ascii="Arial" w:hAnsi="Arial" w:cs="Arial"/>
          <w:b/>
          <w:bCs/>
          <w:i/>
          <w:szCs w:val="24"/>
        </w:rPr>
        <w:t>TRABAJO</w:t>
      </w:r>
      <w:r w:rsidR="003F2EFC">
        <w:rPr>
          <w:rFonts w:ascii="Arial" w:hAnsi="Arial" w:cs="Arial"/>
          <w:b/>
          <w:bCs/>
          <w:i/>
          <w:szCs w:val="24"/>
        </w:rPr>
        <w:t>S</w:t>
      </w:r>
      <w:r>
        <w:rPr>
          <w:rFonts w:ascii="Arial" w:hAnsi="Arial" w:cs="Arial"/>
          <w:b/>
          <w:bCs/>
          <w:i/>
          <w:szCs w:val="24"/>
        </w:rPr>
        <w:t xml:space="preserve">.- </w:t>
      </w:r>
      <w:r>
        <w:rPr>
          <w:rFonts w:ascii="Arial" w:hAnsi="Arial" w:cs="Arial"/>
          <w:bCs/>
          <w:i/>
          <w:szCs w:val="24"/>
        </w:rPr>
        <w:t>“EL CONTRATISTA</w:t>
      </w:r>
      <w:r w:rsidR="003F2EFC">
        <w:rPr>
          <w:rFonts w:ascii="Arial" w:hAnsi="Arial" w:cs="Arial"/>
          <w:bCs/>
          <w:i/>
          <w:szCs w:val="24"/>
        </w:rPr>
        <w:t>”</w:t>
      </w:r>
      <w:r>
        <w:rPr>
          <w:rFonts w:ascii="Arial" w:hAnsi="Arial" w:cs="Arial"/>
          <w:bCs/>
          <w:i/>
          <w:szCs w:val="24"/>
        </w:rPr>
        <w:t xml:space="preserve"> COMUNICARÁ A “EL IOCIFED”, LA TERMINACIÓN DE LOS TRABAJOS QUE LE FUERON ENCOMENDDOS Y ESTE A SU VEZ VERIFICARÁ QUE LOS MISMOS ESTÉN DEBIDAMENTE CONCLUIDOS DENTRO DEL PLAZO DE 20 (VEINTE) DÍAS NATURALES, CONTADOS A PARTIR DEL AVISO DE TERMINACIÓN DE “EL CONTRATISTA”.</w:t>
      </w:r>
    </w:p>
    <w:p w14:paraId="182B7612" w14:textId="688EAB34" w:rsidR="001A0E8F" w:rsidRPr="003E74F5" w:rsidRDefault="001A0E8F" w:rsidP="001A0E8F">
      <w:pPr>
        <w:widowControl w:val="0"/>
        <w:autoSpaceDE w:val="0"/>
        <w:autoSpaceDN w:val="0"/>
        <w:adjustRightInd w:val="0"/>
        <w:ind w:left="567" w:right="706" w:firstLine="567"/>
        <w:jc w:val="both"/>
        <w:rPr>
          <w:rFonts w:ascii="Arial" w:hAnsi="Arial" w:cs="Arial"/>
          <w:bCs/>
          <w:i/>
          <w:szCs w:val="24"/>
        </w:rPr>
      </w:pPr>
      <w:r>
        <w:rPr>
          <w:rFonts w:ascii="Arial" w:hAnsi="Arial" w:cs="Arial"/>
          <w:bCs/>
          <w:i/>
          <w:szCs w:val="24"/>
        </w:rPr>
        <w:t>UNA VEZ CONSTATADA DICHA TERMINACIÓN POR PARTE DE “</w:t>
      </w:r>
      <w:r w:rsidR="00040DFF">
        <w:rPr>
          <w:rFonts w:ascii="Arial" w:hAnsi="Arial" w:cs="Arial"/>
          <w:bCs/>
          <w:i/>
          <w:szCs w:val="24"/>
        </w:rPr>
        <w:t xml:space="preserve">EL </w:t>
      </w:r>
      <w:r>
        <w:rPr>
          <w:rFonts w:ascii="Arial" w:hAnsi="Arial" w:cs="Arial"/>
          <w:bCs/>
          <w:i/>
          <w:szCs w:val="24"/>
        </w:rPr>
        <w:t>IOCIFED”, ESTE PROCEDERÁ A SU RECEPCIÓN DENTRO DE LOS 12 (DOCE) DÍAS NATURALES SIGUIENTES A LA NOTIFICACIÓN DE CONCLUSIÓN DEL TRABAJO.</w:t>
      </w:r>
      <w:r w:rsidRPr="003E74F5">
        <w:rPr>
          <w:rFonts w:ascii="Arial" w:hAnsi="Arial" w:cs="Arial"/>
          <w:bCs/>
          <w:i/>
          <w:szCs w:val="24"/>
        </w:rPr>
        <w:t xml:space="preserve"> </w:t>
      </w:r>
    </w:p>
    <w:p w14:paraId="565D47FC" w14:textId="77777777" w:rsidR="001A0E8F" w:rsidRPr="003E74F5" w:rsidRDefault="001A0E8F" w:rsidP="001A0E8F">
      <w:pPr>
        <w:pStyle w:val="Prrafodelista"/>
        <w:widowControl w:val="0"/>
        <w:autoSpaceDE w:val="0"/>
        <w:autoSpaceDN w:val="0"/>
        <w:adjustRightInd w:val="0"/>
        <w:ind w:left="567" w:right="706"/>
        <w:jc w:val="both"/>
        <w:rPr>
          <w:rFonts w:ascii="Arial" w:hAnsi="Arial" w:cs="Arial"/>
          <w:bCs/>
          <w:i/>
          <w:szCs w:val="24"/>
        </w:rPr>
      </w:pPr>
      <w:r w:rsidRPr="003E74F5">
        <w:rPr>
          <w:rFonts w:ascii="Arial" w:hAnsi="Arial" w:cs="Arial"/>
          <w:bCs/>
          <w:i/>
          <w:szCs w:val="24"/>
        </w:rPr>
        <w:t xml:space="preserve"> (…) </w:t>
      </w:r>
    </w:p>
    <w:p w14:paraId="539F7845" w14:textId="77777777" w:rsidR="001A0E8F" w:rsidRDefault="001A0E8F" w:rsidP="001A0E8F">
      <w:pPr>
        <w:widowControl w:val="0"/>
        <w:autoSpaceDE w:val="0"/>
        <w:autoSpaceDN w:val="0"/>
        <w:adjustRightInd w:val="0"/>
        <w:ind w:left="567" w:right="706"/>
        <w:jc w:val="both"/>
        <w:rPr>
          <w:rFonts w:ascii="Arial" w:hAnsi="Arial" w:cs="Arial"/>
          <w:bCs/>
          <w:i/>
          <w:szCs w:val="24"/>
        </w:rPr>
      </w:pPr>
      <w:r w:rsidRPr="003E74F5">
        <w:rPr>
          <w:rFonts w:ascii="Arial" w:hAnsi="Arial" w:cs="Arial"/>
          <w:bCs/>
          <w:i/>
          <w:szCs w:val="24"/>
        </w:rPr>
        <w:t xml:space="preserve">RECIBIDOS FÍSICAMENTE </w:t>
      </w:r>
      <w:r>
        <w:rPr>
          <w:rFonts w:ascii="Arial" w:hAnsi="Arial" w:cs="Arial"/>
          <w:bCs/>
          <w:i/>
          <w:szCs w:val="24"/>
        </w:rPr>
        <w:t xml:space="preserve">LA TOTALIDAD DE </w:t>
      </w:r>
      <w:r w:rsidRPr="003E74F5">
        <w:rPr>
          <w:rFonts w:ascii="Arial" w:hAnsi="Arial" w:cs="Arial"/>
          <w:bCs/>
          <w:i/>
          <w:szCs w:val="24"/>
        </w:rPr>
        <w:t>LOS TRABAJOS,</w:t>
      </w:r>
      <w:r>
        <w:rPr>
          <w:rFonts w:ascii="Arial" w:hAnsi="Arial" w:cs="Arial"/>
          <w:bCs/>
          <w:i/>
          <w:szCs w:val="24"/>
        </w:rPr>
        <w:t xml:space="preserve"> DEBERÁ DE ELABORARSE DE MANERA CONJUNTA, DENTRO DE LOS 15 (QUINCE) DÍAS CALENDARIO POSTERIORES A LA FECHA DE RECEPCIÓN, EL FINIQUITO DE LOS TRABAJOS…”</w:t>
      </w:r>
    </w:p>
    <w:p w14:paraId="27D5D439" w14:textId="3A22E189" w:rsidR="001A0E8F" w:rsidRDefault="001A0E8F" w:rsidP="001A0E8F">
      <w:pPr>
        <w:widowControl w:val="0"/>
        <w:autoSpaceDE w:val="0"/>
        <w:autoSpaceDN w:val="0"/>
        <w:adjustRightInd w:val="0"/>
        <w:spacing w:line="360" w:lineRule="auto"/>
        <w:ind w:firstLine="567"/>
        <w:jc w:val="both"/>
        <w:rPr>
          <w:rFonts w:ascii="Arial" w:hAnsi="Arial" w:cs="Arial"/>
          <w:bCs/>
          <w:sz w:val="24"/>
          <w:szCs w:val="24"/>
        </w:rPr>
      </w:pPr>
      <w:r w:rsidRPr="003E74F5">
        <w:rPr>
          <w:rFonts w:ascii="Arial" w:hAnsi="Arial" w:cs="Arial"/>
          <w:bCs/>
          <w:sz w:val="24"/>
          <w:szCs w:val="24"/>
        </w:rPr>
        <w:t xml:space="preserve">De lo transcrito podemos advertir, que el </w:t>
      </w:r>
      <w:r w:rsidRPr="003E74F5">
        <w:rPr>
          <w:rFonts w:ascii="Arial" w:hAnsi="Arial" w:cs="Arial"/>
          <w:sz w:val="24"/>
          <w:szCs w:val="24"/>
          <w:lang w:eastAsia="es-ES"/>
        </w:rPr>
        <w:t xml:space="preserve">contrato de obra pública a base de precios unitarios y tiempo determinado número </w:t>
      </w:r>
      <w:r w:rsidR="00E23734">
        <w:rPr>
          <w:rFonts w:ascii="Arial" w:hAnsi="Arial" w:cs="Arial"/>
          <w:b/>
          <w:bCs/>
          <w:sz w:val="24"/>
          <w:szCs w:val="24"/>
          <w:lang w:eastAsia="es-ES"/>
        </w:rPr>
        <w:t>****-PNE/LP/DIE/IOCIFED/2015</w:t>
      </w:r>
      <w:r w:rsidRPr="003E74F5">
        <w:rPr>
          <w:rFonts w:ascii="Arial" w:hAnsi="Arial" w:cs="Arial"/>
          <w:bCs/>
          <w:sz w:val="24"/>
          <w:szCs w:val="24"/>
        </w:rPr>
        <w:t xml:space="preserve">, celebrado el </w:t>
      </w:r>
      <w:r w:rsidR="00E23734">
        <w:rPr>
          <w:rFonts w:ascii="Arial" w:hAnsi="Arial" w:cs="Arial"/>
          <w:bCs/>
          <w:sz w:val="24"/>
          <w:szCs w:val="24"/>
        </w:rPr>
        <w:t>***** de ***** de dos mil quince (**/**/2015)</w:t>
      </w:r>
      <w:r>
        <w:rPr>
          <w:rFonts w:ascii="Arial" w:hAnsi="Arial" w:cs="Arial"/>
          <w:bCs/>
          <w:sz w:val="24"/>
          <w:szCs w:val="24"/>
        </w:rPr>
        <w:t xml:space="preserve">, entre el </w:t>
      </w:r>
      <w:r>
        <w:rPr>
          <w:rFonts w:ascii="Arial" w:hAnsi="Arial" w:cs="Arial"/>
          <w:b/>
          <w:bCs/>
          <w:sz w:val="24"/>
          <w:szCs w:val="24"/>
        </w:rPr>
        <w:t xml:space="preserve">Instituto </w:t>
      </w:r>
      <w:r>
        <w:rPr>
          <w:rFonts w:ascii="Arial" w:hAnsi="Arial" w:cs="Arial"/>
          <w:b/>
          <w:sz w:val="24"/>
          <w:szCs w:val="24"/>
        </w:rPr>
        <w:t xml:space="preserve">Oaxaqueño Constructor de Infraestructura </w:t>
      </w:r>
      <w:r>
        <w:rPr>
          <w:rFonts w:ascii="Arial" w:hAnsi="Arial" w:cs="Arial"/>
          <w:b/>
          <w:sz w:val="24"/>
          <w:szCs w:val="24"/>
        </w:rPr>
        <w:lastRenderedPageBreak/>
        <w:t xml:space="preserve">Física Educativa </w:t>
      </w:r>
      <w:r w:rsidRPr="003E74F5">
        <w:rPr>
          <w:rFonts w:ascii="Arial" w:hAnsi="Arial" w:cs="Arial"/>
          <w:bCs/>
          <w:sz w:val="24"/>
          <w:szCs w:val="24"/>
        </w:rPr>
        <w:t xml:space="preserve">y la persona moral denominada </w:t>
      </w:r>
      <w:r>
        <w:rPr>
          <w:rFonts w:ascii="Arial" w:hAnsi="Arial" w:cs="Arial"/>
          <w:bCs/>
          <w:sz w:val="24"/>
          <w:szCs w:val="24"/>
        </w:rPr>
        <w:t>“</w:t>
      </w:r>
      <w:r w:rsidR="00C270FD">
        <w:rPr>
          <w:rFonts w:ascii="Arial" w:hAnsi="Arial" w:cs="Arial"/>
          <w:b/>
          <w:bCs/>
          <w:sz w:val="24"/>
          <w:szCs w:val="24"/>
        </w:rPr>
        <w:t>***** ***** ***** *****</w:t>
      </w:r>
      <w:r>
        <w:rPr>
          <w:rFonts w:ascii="Arial" w:hAnsi="Arial" w:cs="Arial"/>
          <w:b/>
          <w:bCs/>
          <w:sz w:val="24"/>
          <w:szCs w:val="24"/>
        </w:rPr>
        <w:t xml:space="preserve"> S.A. DE C.V.”</w:t>
      </w:r>
      <w:r w:rsidRPr="003E74F5">
        <w:rPr>
          <w:rFonts w:ascii="Arial" w:hAnsi="Arial" w:cs="Arial"/>
          <w:b/>
          <w:bCs/>
          <w:sz w:val="24"/>
          <w:szCs w:val="24"/>
        </w:rPr>
        <w:t xml:space="preserve">, </w:t>
      </w:r>
      <w:r w:rsidRPr="003E74F5">
        <w:rPr>
          <w:rFonts w:ascii="Arial" w:hAnsi="Arial" w:cs="Arial"/>
          <w:bCs/>
          <w:sz w:val="24"/>
          <w:szCs w:val="24"/>
        </w:rPr>
        <w:t xml:space="preserve">contempla dos obligaciones </w:t>
      </w:r>
      <w:r>
        <w:rPr>
          <w:rFonts w:ascii="Arial" w:hAnsi="Arial" w:cs="Arial"/>
          <w:bCs/>
          <w:sz w:val="24"/>
          <w:szCs w:val="24"/>
        </w:rPr>
        <w:t>fundamentales para ambas partes.</w:t>
      </w:r>
    </w:p>
    <w:p w14:paraId="513B4A6D" w14:textId="5C1B2C94" w:rsidR="001A0E8F" w:rsidRPr="00A37244" w:rsidRDefault="001A0E8F" w:rsidP="001A0E8F">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
          <w:bCs/>
          <w:sz w:val="24"/>
          <w:szCs w:val="24"/>
        </w:rPr>
        <w:t>P</w:t>
      </w:r>
      <w:r w:rsidRPr="003E74F5">
        <w:rPr>
          <w:rFonts w:ascii="Arial" w:hAnsi="Arial" w:cs="Arial"/>
          <w:b/>
          <w:bCs/>
          <w:sz w:val="24"/>
          <w:szCs w:val="24"/>
        </w:rPr>
        <w:t>rimeramente</w:t>
      </w:r>
      <w:r w:rsidRPr="003E74F5">
        <w:rPr>
          <w:rFonts w:ascii="Arial" w:hAnsi="Arial" w:cs="Arial"/>
          <w:bCs/>
          <w:sz w:val="24"/>
          <w:szCs w:val="24"/>
        </w:rPr>
        <w:t xml:space="preserve"> para la persona moral denominada </w:t>
      </w:r>
      <w:r>
        <w:rPr>
          <w:rFonts w:ascii="Arial" w:hAnsi="Arial" w:cs="Arial"/>
          <w:bCs/>
          <w:sz w:val="24"/>
          <w:szCs w:val="24"/>
        </w:rPr>
        <w:t>“</w:t>
      </w:r>
      <w:r w:rsidR="00C270FD">
        <w:rPr>
          <w:rFonts w:ascii="Arial" w:hAnsi="Arial" w:cs="Arial"/>
          <w:bCs/>
          <w:sz w:val="24"/>
          <w:szCs w:val="24"/>
        </w:rPr>
        <w:t>***** ***** ***** *****</w:t>
      </w:r>
      <w:r>
        <w:rPr>
          <w:rFonts w:ascii="Arial" w:hAnsi="Arial" w:cs="Arial"/>
          <w:bCs/>
          <w:sz w:val="24"/>
          <w:szCs w:val="24"/>
        </w:rPr>
        <w:t xml:space="preserve"> S.A. DE C.V.”</w:t>
      </w:r>
      <w:r w:rsidRPr="003E74F5">
        <w:rPr>
          <w:rFonts w:ascii="Arial" w:hAnsi="Arial" w:cs="Arial"/>
          <w:bCs/>
          <w:sz w:val="24"/>
          <w:szCs w:val="24"/>
        </w:rPr>
        <w:t xml:space="preserve">, </w:t>
      </w:r>
      <w:r w:rsidRPr="00E27B62">
        <w:rPr>
          <w:rFonts w:ascii="Arial" w:hAnsi="Arial" w:cs="Arial"/>
          <w:b/>
          <w:bCs/>
          <w:sz w:val="24"/>
          <w:szCs w:val="24"/>
        </w:rPr>
        <w:t>la obligación</w:t>
      </w:r>
      <w:r w:rsidRPr="003E74F5">
        <w:rPr>
          <w:rFonts w:ascii="Arial" w:hAnsi="Arial" w:cs="Arial"/>
          <w:bCs/>
          <w:sz w:val="24"/>
          <w:szCs w:val="24"/>
        </w:rPr>
        <w:t xml:space="preserve"> </w:t>
      </w:r>
      <w:r>
        <w:rPr>
          <w:rFonts w:ascii="Arial" w:hAnsi="Arial" w:cs="Arial"/>
          <w:bCs/>
          <w:sz w:val="24"/>
          <w:szCs w:val="24"/>
        </w:rPr>
        <w:t xml:space="preserve">de </w:t>
      </w:r>
      <w:r w:rsidRPr="00A37244">
        <w:rPr>
          <w:rFonts w:ascii="Arial" w:hAnsi="Arial" w:cs="Arial"/>
          <w:bCs/>
          <w:sz w:val="24"/>
          <w:szCs w:val="24"/>
        </w:rPr>
        <w:t xml:space="preserve">CONSTRUCCIÓN DE </w:t>
      </w:r>
      <w:r w:rsidR="00E23734">
        <w:rPr>
          <w:rFonts w:ascii="Arial" w:hAnsi="Arial" w:cs="Arial"/>
          <w:bCs/>
          <w:sz w:val="24"/>
          <w:szCs w:val="24"/>
        </w:rPr>
        <w:t>EDIFICIO “*”</w:t>
      </w:r>
      <w:r w:rsidRPr="00A37244">
        <w:rPr>
          <w:rFonts w:ascii="Arial" w:hAnsi="Arial" w:cs="Arial"/>
          <w:bCs/>
          <w:sz w:val="24"/>
          <w:szCs w:val="24"/>
        </w:rPr>
        <w:t xml:space="preserve"> </w:t>
      </w:r>
      <w:r w:rsidR="00E23734">
        <w:rPr>
          <w:rFonts w:ascii="Arial" w:hAnsi="Arial" w:cs="Arial"/>
          <w:bCs/>
          <w:sz w:val="24"/>
          <w:szCs w:val="24"/>
        </w:rPr>
        <w:t>**-*</w:t>
      </w:r>
      <w:r w:rsidRPr="00A37244">
        <w:rPr>
          <w:rFonts w:ascii="Arial" w:hAnsi="Arial" w:cs="Arial"/>
          <w:bCs/>
          <w:sz w:val="24"/>
          <w:szCs w:val="24"/>
        </w:rPr>
        <w:t xml:space="preserve"> </w:t>
      </w:r>
      <w:r w:rsidR="00E23734">
        <w:rPr>
          <w:rFonts w:ascii="Arial" w:hAnsi="Arial" w:cs="Arial"/>
          <w:bCs/>
          <w:sz w:val="24"/>
          <w:szCs w:val="24"/>
        </w:rPr>
        <w:t>(*)</w:t>
      </w:r>
      <w:r w:rsidRPr="00A37244">
        <w:rPr>
          <w:rFonts w:ascii="Arial" w:hAnsi="Arial" w:cs="Arial"/>
          <w:bCs/>
          <w:sz w:val="24"/>
          <w:szCs w:val="24"/>
        </w:rPr>
        <w:t xml:space="preserve"> PLANTA BAJA: </w:t>
      </w:r>
      <w:r w:rsidR="00D27744">
        <w:rPr>
          <w:rFonts w:ascii="Arial" w:hAnsi="Arial" w:cs="Arial"/>
          <w:bCs/>
          <w:sz w:val="24"/>
          <w:szCs w:val="24"/>
        </w:rPr>
        <w:t>BIBLIOTECA DE * E.E.</w:t>
      </w:r>
      <w:r w:rsidRPr="00A37244">
        <w:rPr>
          <w:rFonts w:ascii="Arial" w:hAnsi="Arial" w:cs="Arial"/>
          <w:bCs/>
          <w:sz w:val="24"/>
          <w:szCs w:val="24"/>
        </w:rPr>
        <w:t xml:space="preserve">, </w:t>
      </w:r>
      <w:r w:rsidR="00D27744">
        <w:rPr>
          <w:rFonts w:ascii="Arial" w:hAnsi="Arial" w:cs="Arial"/>
          <w:bCs/>
          <w:sz w:val="24"/>
          <w:szCs w:val="24"/>
        </w:rPr>
        <w:t>AREA ADMINISTRATIVA * E.E.</w:t>
      </w:r>
      <w:r w:rsidRPr="00A37244">
        <w:rPr>
          <w:rFonts w:ascii="Arial" w:hAnsi="Arial" w:cs="Arial"/>
          <w:bCs/>
          <w:sz w:val="24"/>
          <w:szCs w:val="24"/>
        </w:rPr>
        <w:t xml:space="preserve">, ESCALERA PLANTA ALTA DOS AULAS DIDÁCTICAS 2.5 E.E. Y DOS AULAS DIDÁCTICAS DE 3 E.E., </w:t>
      </w:r>
      <w:r w:rsidR="00D27744">
        <w:rPr>
          <w:rFonts w:ascii="Arial" w:hAnsi="Arial" w:cs="Arial"/>
          <w:bCs/>
          <w:sz w:val="24"/>
          <w:szCs w:val="24"/>
        </w:rPr>
        <w:t>EDIFICIO “*”</w:t>
      </w:r>
      <w:r w:rsidRPr="00A37244">
        <w:rPr>
          <w:rFonts w:ascii="Arial" w:hAnsi="Arial" w:cs="Arial"/>
          <w:bCs/>
          <w:sz w:val="24"/>
          <w:szCs w:val="24"/>
        </w:rPr>
        <w:t xml:space="preserve"> </w:t>
      </w:r>
      <w:r w:rsidR="00D27744">
        <w:rPr>
          <w:rFonts w:ascii="Arial" w:hAnsi="Arial" w:cs="Arial"/>
          <w:bCs/>
          <w:sz w:val="24"/>
          <w:szCs w:val="24"/>
        </w:rPr>
        <w:t>**-*</w:t>
      </w:r>
      <w:r w:rsidRPr="00A37244">
        <w:rPr>
          <w:rFonts w:ascii="Arial" w:hAnsi="Arial" w:cs="Arial"/>
          <w:bCs/>
          <w:sz w:val="24"/>
          <w:szCs w:val="24"/>
        </w:rPr>
        <w:t xml:space="preserve"> </w:t>
      </w:r>
      <w:r w:rsidR="00D27744">
        <w:rPr>
          <w:rFonts w:ascii="Arial" w:hAnsi="Arial" w:cs="Arial"/>
          <w:bCs/>
          <w:sz w:val="24"/>
          <w:szCs w:val="24"/>
        </w:rPr>
        <w:t>SALA DE DOCENTE * E.E.</w:t>
      </w:r>
      <w:r w:rsidRPr="00A37244">
        <w:rPr>
          <w:rFonts w:ascii="Arial" w:hAnsi="Arial" w:cs="Arial"/>
          <w:bCs/>
          <w:sz w:val="24"/>
          <w:szCs w:val="24"/>
        </w:rPr>
        <w:t>, MÓDULO DE SERVICIOS SANITARIOS 3 E.E. Y OBRA EXTERIOR, ANDADORES, CISTERNA, FOSA SÉPTICA, POZO DE ABSORCIÓN, A</w:t>
      </w:r>
      <w:r>
        <w:rPr>
          <w:rFonts w:ascii="Arial" w:hAnsi="Arial" w:cs="Arial"/>
          <w:bCs/>
          <w:sz w:val="24"/>
          <w:szCs w:val="24"/>
        </w:rPr>
        <w:t xml:space="preserve">LUMBRADO EXTERIOR, 2DA. ETAPA. </w:t>
      </w:r>
      <w:r w:rsidRPr="00A37244">
        <w:rPr>
          <w:rFonts w:ascii="Arial" w:hAnsi="Arial" w:cs="Arial"/>
          <w:bCs/>
          <w:sz w:val="24"/>
          <w:szCs w:val="24"/>
        </w:rPr>
        <w:t xml:space="preserve">DE LA OBRA: </w:t>
      </w:r>
      <w:r w:rsidR="00A1696E">
        <w:rPr>
          <w:rFonts w:ascii="Arial" w:hAnsi="Arial" w:cs="Arial"/>
          <w:bCs/>
          <w:sz w:val="24"/>
          <w:szCs w:val="24"/>
        </w:rPr>
        <w:t>*****</w:t>
      </w:r>
      <w:r w:rsidRPr="00A37244">
        <w:rPr>
          <w:rFonts w:ascii="Arial" w:hAnsi="Arial" w:cs="Arial"/>
          <w:bCs/>
          <w:sz w:val="24"/>
          <w:szCs w:val="24"/>
        </w:rPr>
        <w:t xml:space="preserve">, CONSTRUCCIÓN DE EDIFICIOS: BIBLIOTECA, ÁREA ADMINISTRATIVA, ESCALERA, CUATRO AULAS DIDÁCTICAS, SALA DE DOCENTE, MÓDULO DE SERVICIOS SANITARIOS EN </w:t>
      </w:r>
      <w:r w:rsidR="00271FA9">
        <w:rPr>
          <w:rFonts w:ascii="Arial" w:hAnsi="Arial" w:cs="Arial"/>
          <w:bCs/>
          <w:sz w:val="24"/>
          <w:szCs w:val="24"/>
        </w:rPr>
        <w:t>CECYTE NO. ***</w:t>
      </w:r>
      <w:r w:rsidRPr="00A37244">
        <w:rPr>
          <w:rFonts w:ascii="Arial" w:hAnsi="Arial" w:cs="Arial"/>
          <w:bCs/>
          <w:sz w:val="24"/>
          <w:szCs w:val="24"/>
        </w:rPr>
        <w:t xml:space="preserve"> (2DA ETAPA)</w:t>
      </w:r>
      <w:r>
        <w:rPr>
          <w:rFonts w:ascii="Arial" w:hAnsi="Arial" w:cs="Arial"/>
          <w:bCs/>
          <w:sz w:val="24"/>
          <w:szCs w:val="24"/>
        </w:rPr>
        <w:t xml:space="preserve">, </w:t>
      </w:r>
      <w:r w:rsidRPr="003E74F5">
        <w:rPr>
          <w:rFonts w:ascii="Arial" w:hAnsi="Arial" w:cs="Arial"/>
          <w:sz w:val="24"/>
          <w:szCs w:val="24"/>
          <w:lang w:eastAsia="es-ES"/>
        </w:rPr>
        <w:t xml:space="preserve">en el </w:t>
      </w:r>
      <w:r>
        <w:rPr>
          <w:rFonts w:ascii="Arial" w:hAnsi="Arial" w:cs="Arial"/>
          <w:b/>
          <w:bCs/>
          <w:sz w:val="24"/>
          <w:szCs w:val="24"/>
          <w:lang w:eastAsia="es-ES"/>
        </w:rPr>
        <w:t xml:space="preserve">plazo </w:t>
      </w:r>
      <w:r>
        <w:rPr>
          <w:rFonts w:ascii="Arial" w:hAnsi="Arial" w:cs="Arial"/>
          <w:bCs/>
          <w:sz w:val="24"/>
          <w:szCs w:val="24"/>
          <w:lang w:eastAsia="es-ES"/>
        </w:rPr>
        <w:t xml:space="preserve">comprendido del </w:t>
      </w:r>
      <w:r w:rsidR="00A1696E">
        <w:rPr>
          <w:rFonts w:ascii="Arial" w:hAnsi="Arial" w:cs="Arial"/>
          <w:bCs/>
          <w:sz w:val="24"/>
          <w:szCs w:val="24"/>
          <w:lang w:eastAsia="es-ES"/>
        </w:rPr>
        <w:t>***** de ***** al ***** de ***** de dos mil quince (**/** - **/**/2015)</w:t>
      </w:r>
      <w:r>
        <w:rPr>
          <w:rFonts w:ascii="Arial" w:hAnsi="Arial" w:cs="Arial"/>
          <w:bCs/>
          <w:sz w:val="24"/>
          <w:szCs w:val="24"/>
          <w:lang w:eastAsia="es-ES"/>
        </w:rPr>
        <w:t xml:space="preserve"> (que posteriormente fue recalendarizado </w:t>
      </w:r>
      <w:r w:rsidRPr="00DE5967">
        <w:rPr>
          <w:rFonts w:ascii="Arial" w:hAnsi="Arial" w:cs="Arial"/>
          <w:bCs/>
          <w:sz w:val="24"/>
          <w:szCs w:val="24"/>
          <w:lang w:eastAsia="es-ES"/>
        </w:rPr>
        <w:t xml:space="preserve">del </w:t>
      </w:r>
      <w:r w:rsidR="00A2111C">
        <w:rPr>
          <w:rFonts w:ascii="Arial" w:hAnsi="Arial" w:cs="Arial"/>
          <w:bCs/>
          <w:sz w:val="24"/>
          <w:szCs w:val="24"/>
          <w:lang w:eastAsia="es-ES"/>
        </w:rPr>
        <w:t>***** de ***** al ***** de ***** de dos mil quince (**/** - **/**/2015)</w:t>
      </w:r>
      <w:r>
        <w:rPr>
          <w:rFonts w:ascii="Arial" w:hAnsi="Arial" w:cs="Arial"/>
          <w:bCs/>
          <w:sz w:val="24"/>
          <w:szCs w:val="24"/>
          <w:lang w:eastAsia="es-ES"/>
        </w:rPr>
        <w:t>)</w:t>
      </w:r>
      <w:r>
        <w:rPr>
          <w:rFonts w:ascii="Arial" w:hAnsi="Arial" w:cs="Arial"/>
          <w:bCs/>
          <w:sz w:val="24"/>
          <w:szCs w:val="24"/>
        </w:rPr>
        <w:t xml:space="preserve">; y por parte del </w:t>
      </w:r>
      <w:r>
        <w:rPr>
          <w:rFonts w:ascii="Arial" w:hAnsi="Arial" w:cs="Arial"/>
          <w:b/>
          <w:bCs/>
          <w:sz w:val="24"/>
          <w:szCs w:val="24"/>
        </w:rPr>
        <w:t xml:space="preserve">Instituto </w:t>
      </w:r>
      <w:r>
        <w:rPr>
          <w:rFonts w:ascii="Arial" w:hAnsi="Arial" w:cs="Arial"/>
          <w:b/>
          <w:sz w:val="24"/>
          <w:szCs w:val="24"/>
        </w:rPr>
        <w:t>Oaxaqueño Constructor de Infraestructura Física Educativa</w:t>
      </w:r>
      <w:r w:rsidRPr="003E74F5">
        <w:rPr>
          <w:rFonts w:ascii="Arial" w:hAnsi="Arial" w:cs="Arial"/>
          <w:bCs/>
          <w:sz w:val="24"/>
          <w:szCs w:val="24"/>
        </w:rPr>
        <w:t xml:space="preserve">, </w:t>
      </w:r>
      <w:r w:rsidRPr="00E27B62">
        <w:rPr>
          <w:rFonts w:ascii="Arial" w:hAnsi="Arial" w:cs="Arial"/>
          <w:b/>
          <w:bCs/>
          <w:sz w:val="24"/>
          <w:szCs w:val="24"/>
        </w:rPr>
        <w:t>la obligación</w:t>
      </w:r>
      <w:r w:rsidRPr="003E74F5">
        <w:rPr>
          <w:rFonts w:ascii="Arial" w:hAnsi="Arial" w:cs="Arial"/>
          <w:bCs/>
          <w:sz w:val="24"/>
          <w:szCs w:val="24"/>
        </w:rPr>
        <w:t xml:space="preserve"> de realizar el pago por la cantidad de $</w:t>
      </w:r>
      <w:r>
        <w:rPr>
          <w:rFonts w:ascii="Arial" w:hAnsi="Arial" w:cs="Arial"/>
          <w:bCs/>
          <w:sz w:val="24"/>
          <w:szCs w:val="24"/>
        </w:rPr>
        <w:t>2,768,636.00 (</w:t>
      </w:r>
      <w:r w:rsidR="00092809">
        <w:rPr>
          <w:rFonts w:ascii="Arial" w:hAnsi="Arial" w:cs="Arial"/>
          <w:bCs/>
          <w:sz w:val="24"/>
          <w:szCs w:val="24"/>
        </w:rPr>
        <w:t xml:space="preserve">DOS MILLONES, SETECIENTOS SESENTA Y OCHO MIL, SEISCIENTOS TREINTA Y SEIS PESOS </w:t>
      </w:r>
      <w:r>
        <w:rPr>
          <w:rFonts w:ascii="Arial" w:hAnsi="Arial" w:cs="Arial"/>
          <w:bCs/>
          <w:sz w:val="24"/>
          <w:szCs w:val="24"/>
        </w:rPr>
        <w:t>00/100 M.N.).</w:t>
      </w:r>
    </w:p>
    <w:p w14:paraId="6AA30885" w14:textId="07B8F384" w:rsidR="001A0E8F" w:rsidRPr="00271CA9" w:rsidRDefault="001A0E8F" w:rsidP="001A0E8F">
      <w:pPr>
        <w:widowControl w:val="0"/>
        <w:autoSpaceDE w:val="0"/>
        <w:autoSpaceDN w:val="0"/>
        <w:adjustRightInd w:val="0"/>
        <w:spacing w:line="360" w:lineRule="auto"/>
        <w:ind w:firstLine="567"/>
        <w:jc w:val="both"/>
        <w:rPr>
          <w:rFonts w:ascii="Arial" w:hAnsi="Arial" w:cs="Arial"/>
          <w:bCs/>
          <w:sz w:val="24"/>
          <w:szCs w:val="24"/>
        </w:rPr>
      </w:pPr>
      <w:r w:rsidRPr="003E74F5">
        <w:rPr>
          <w:rFonts w:ascii="Arial" w:hAnsi="Arial" w:cs="Arial"/>
          <w:bCs/>
          <w:sz w:val="24"/>
          <w:szCs w:val="24"/>
        </w:rPr>
        <w:t>Ahora bien, la persona moral denominada</w:t>
      </w:r>
      <w:r>
        <w:rPr>
          <w:rFonts w:ascii="Arial" w:hAnsi="Arial" w:cs="Arial"/>
          <w:bCs/>
          <w:sz w:val="24"/>
          <w:szCs w:val="24"/>
        </w:rPr>
        <w:t xml:space="preserve"> </w:t>
      </w:r>
      <w:r w:rsidRPr="005335E4">
        <w:rPr>
          <w:rFonts w:ascii="Arial" w:hAnsi="Arial" w:cs="Arial"/>
          <w:b/>
          <w:bCs/>
          <w:sz w:val="24"/>
          <w:szCs w:val="24"/>
        </w:rPr>
        <w:t>“</w:t>
      </w:r>
      <w:r w:rsidR="00C270FD">
        <w:rPr>
          <w:rFonts w:ascii="Arial" w:hAnsi="Arial" w:cs="Arial"/>
          <w:b/>
          <w:bCs/>
          <w:sz w:val="24"/>
          <w:szCs w:val="24"/>
        </w:rPr>
        <w:t>***** ***** ***** *****</w:t>
      </w:r>
      <w:r w:rsidRPr="005335E4">
        <w:rPr>
          <w:rFonts w:ascii="Arial" w:hAnsi="Arial" w:cs="Arial"/>
          <w:b/>
          <w:bCs/>
          <w:sz w:val="24"/>
          <w:szCs w:val="24"/>
        </w:rPr>
        <w:t xml:space="preserve"> S.A. DE C.V.”</w:t>
      </w:r>
      <w:r w:rsidRPr="003E74F5">
        <w:rPr>
          <w:rFonts w:ascii="Arial" w:hAnsi="Arial" w:cs="Arial"/>
          <w:b/>
          <w:bCs/>
          <w:sz w:val="24"/>
          <w:szCs w:val="24"/>
        </w:rPr>
        <w:t xml:space="preserve">, </w:t>
      </w:r>
      <w:r>
        <w:rPr>
          <w:rFonts w:ascii="Arial" w:hAnsi="Arial" w:cs="Arial"/>
          <w:b/>
          <w:bCs/>
          <w:sz w:val="24"/>
          <w:szCs w:val="24"/>
        </w:rPr>
        <w:t>cumplió</w:t>
      </w:r>
      <w:r>
        <w:rPr>
          <w:rFonts w:ascii="Arial" w:hAnsi="Arial" w:cs="Arial"/>
          <w:bCs/>
          <w:sz w:val="24"/>
          <w:szCs w:val="24"/>
        </w:rPr>
        <w:t xml:space="preserve"> con la </w:t>
      </w:r>
      <w:r w:rsidRPr="003E74F5">
        <w:rPr>
          <w:rFonts w:ascii="Arial" w:hAnsi="Arial" w:cs="Arial"/>
          <w:bCs/>
          <w:sz w:val="24"/>
          <w:szCs w:val="24"/>
        </w:rPr>
        <w:t xml:space="preserve">obligación </w:t>
      </w:r>
      <w:r>
        <w:rPr>
          <w:rFonts w:ascii="Arial" w:hAnsi="Arial" w:cs="Arial"/>
          <w:bCs/>
          <w:sz w:val="24"/>
          <w:szCs w:val="24"/>
        </w:rPr>
        <w:t xml:space="preserve">contraída en las cláusulas primera y tercera del </w:t>
      </w:r>
      <w:r w:rsidRPr="003E74F5">
        <w:rPr>
          <w:rFonts w:ascii="Arial" w:hAnsi="Arial" w:cs="Arial"/>
          <w:sz w:val="24"/>
          <w:szCs w:val="24"/>
          <w:lang w:eastAsia="es-ES"/>
        </w:rPr>
        <w:t xml:space="preserve">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Pr>
          <w:rFonts w:ascii="Arial" w:hAnsi="Arial" w:cs="Arial"/>
          <w:bCs/>
          <w:sz w:val="24"/>
          <w:szCs w:val="24"/>
        </w:rPr>
        <w:t xml:space="preserve">; lo que se acreditó con la copia certificada del </w:t>
      </w:r>
      <w:r>
        <w:rPr>
          <w:rFonts w:ascii="Arial" w:hAnsi="Arial" w:cs="Arial"/>
          <w:b/>
          <w:bCs/>
          <w:sz w:val="24"/>
          <w:szCs w:val="24"/>
        </w:rPr>
        <w:t xml:space="preserve">acta entrega </w:t>
      </w:r>
      <w:r>
        <w:rPr>
          <w:rFonts w:ascii="Arial" w:hAnsi="Arial" w:cs="Arial"/>
          <w:bCs/>
          <w:sz w:val="24"/>
          <w:szCs w:val="24"/>
        </w:rPr>
        <w:t xml:space="preserve">de </w:t>
      </w:r>
      <w:r w:rsidR="00A2111C">
        <w:rPr>
          <w:rFonts w:ascii="Arial" w:hAnsi="Arial" w:cs="Arial"/>
          <w:bCs/>
          <w:sz w:val="24"/>
          <w:szCs w:val="24"/>
        </w:rPr>
        <w:t>***** de ***** de dos mil quince (**/**/2015)</w:t>
      </w:r>
      <w:r w:rsidRPr="00B13A1B">
        <w:rPr>
          <w:rFonts w:ascii="Arial" w:hAnsi="Arial" w:cs="Arial"/>
          <w:bCs/>
          <w:sz w:val="24"/>
          <w:szCs w:val="24"/>
        </w:rPr>
        <w:t xml:space="preserve">, realizada en </w:t>
      </w:r>
      <w:r w:rsidR="00A2111C">
        <w:rPr>
          <w:rFonts w:ascii="Arial" w:hAnsi="Arial" w:cs="Arial"/>
          <w:bCs/>
          <w:sz w:val="24"/>
          <w:szCs w:val="24"/>
        </w:rPr>
        <w:t>***** ***** ******, Municipio de ***** ***** *****, Oaxaca</w:t>
      </w:r>
      <w:r w:rsidRPr="00B13A1B">
        <w:rPr>
          <w:rFonts w:ascii="Arial" w:hAnsi="Arial" w:cs="Arial"/>
          <w:bCs/>
          <w:sz w:val="24"/>
          <w:szCs w:val="24"/>
        </w:rPr>
        <w:t>, por medio de la cual,</w:t>
      </w:r>
      <w:r w:rsidRPr="009366AC">
        <w:rPr>
          <w:rFonts w:ascii="Arial" w:hAnsi="Arial" w:cs="Arial"/>
          <w:b/>
          <w:bCs/>
          <w:sz w:val="24"/>
          <w:szCs w:val="24"/>
        </w:rPr>
        <w:t xml:space="preserve"> el Instituto Oaxaqueño  Constructor de Infraestructura Física Educativa  por conducto del Supervisor de Obra, realizó la entrega al </w:t>
      </w:r>
      <w:r w:rsidR="00982E5E">
        <w:rPr>
          <w:rFonts w:ascii="Arial" w:hAnsi="Arial" w:cs="Arial"/>
          <w:b/>
          <w:bCs/>
          <w:sz w:val="24"/>
          <w:szCs w:val="24"/>
        </w:rPr>
        <w:t xml:space="preserve">Director del </w:t>
      </w:r>
      <w:r w:rsidR="00A2111C">
        <w:rPr>
          <w:rFonts w:ascii="Arial" w:hAnsi="Arial" w:cs="Arial"/>
          <w:b/>
          <w:bCs/>
          <w:sz w:val="24"/>
          <w:szCs w:val="24"/>
        </w:rPr>
        <w:t>Plantel ****</w:t>
      </w:r>
      <w:r w:rsidR="00982E5E">
        <w:rPr>
          <w:rFonts w:ascii="Arial" w:hAnsi="Arial" w:cs="Arial"/>
          <w:b/>
          <w:bCs/>
          <w:sz w:val="24"/>
          <w:szCs w:val="24"/>
        </w:rPr>
        <w:t xml:space="preserve"> del CECY</w:t>
      </w:r>
      <w:r w:rsidRPr="009366AC">
        <w:rPr>
          <w:rFonts w:ascii="Arial" w:hAnsi="Arial" w:cs="Arial"/>
          <w:b/>
          <w:bCs/>
          <w:sz w:val="24"/>
          <w:szCs w:val="24"/>
        </w:rPr>
        <w:t xml:space="preserve">TEO, de la obra consistente en la </w:t>
      </w:r>
      <w:r w:rsidRPr="00B13A1B">
        <w:rPr>
          <w:rFonts w:ascii="Arial" w:hAnsi="Arial" w:cs="Arial"/>
          <w:bCs/>
          <w:sz w:val="24"/>
          <w:szCs w:val="24"/>
        </w:rPr>
        <w:t xml:space="preserve">2DA. ETAPA: DE </w:t>
      </w:r>
      <w:r w:rsidR="00E23734">
        <w:rPr>
          <w:rFonts w:ascii="Arial" w:hAnsi="Arial" w:cs="Arial"/>
          <w:bCs/>
          <w:sz w:val="24"/>
          <w:szCs w:val="24"/>
        </w:rPr>
        <w:t>EDIFICIO “*”</w:t>
      </w:r>
      <w:r w:rsidRPr="00B13A1B">
        <w:rPr>
          <w:rFonts w:ascii="Arial" w:hAnsi="Arial" w:cs="Arial"/>
          <w:bCs/>
          <w:sz w:val="24"/>
          <w:szCs w:val="24"/>
        </w:rPr>
        <w:t xml:space="preserve"> PLANTA BAJA: </w:t>
      </w:r>
      <w:r w:rsidR="00D27744">
        <w:rPr>
          <w:rFonts w:ascii="Arial" w:hAnsi="Arial" w:cs="Arial"/>
          <w:bCs/>
          <w:sz w:val="24"/>
          <w:szCs w:val="24"/>
        </w:rPr>
        <w:t>BIBLIOTECA DE * E.E.</w:t>
      </w:r>
      <w:r w:rsidRPr="00B13A1B">
        <w:rPr>
          <w:rFonts w:ascii="Arial" w:hAnsi="Arial" w:cs="Arial"/>
          <w:bCs/>
          <w:sz w:val="24"/>
          <w:szCs w:val="24"/>
        </w:rPr>
        <w:t xml:space="preserve">, </w:t>
      </w:r>
      <w:r w:rsidR="00D27744">
        <w:rPr>
          <w:rFonts w:ascii="Arial" w:hAnsi="Arial" w:cs="Arial"/>
          <w:bCs/>
          <w:sz w:val="24"/>
          <w:szCs w:val="24"/>
        </w:rPr>
        <w:t>AREA ADMINISTRATIVA * E.E.</w:t>
      </w:r>
      <w:r w:rsidRPr="00B13A1B">
        <w:rPr>
          <w:rFonts w:ascii="Arial" w:hAnsi="Arial" w:cs="Arial"/>
          <w:bCs/>
          <w:sz w:val="24"/>
          <w:szCs w:val="24"/>
        </w:rPr>
        <w:t xml:space="preserve">, ESCALERA PLANTA ALTA DOS AULAS DIDÁCTICAS 2.5 E.E. Y DOS AULAS DIDÁCTICAS DE 3 E.E. </w:t>
      </w:r>
      <w:r w:rsidR="00D27744">
        <w:rPr>
          <w:rFonts w:ascii="Arial" w:hAnsi="Arial" w:cs="Arial"/>
          <w:bCs/>
          <w:sz w:val="24"/>
          <w:szCs w:val="24"/>
        </w:rPr>
        <w:t>EDIFICIO “*”</w:t>
      </w:r>
      <w:r w:rsidRPr="00B13A1B">
        <w:rPr>
          <w:rFonts w:ascii="Arial" w:hAnsi="Arial" w:cs="Arial"/>
          <w:bCs/>
          <w:sz w:val="24"/>
          <w:szCs w:val="24"/>
        </w:rPr>
        <w:t xml:space="preserve"> </w:t>
      </w:r>
      <w:r w:rsidR="00D27744">
        <w:rPr>
          <w:rFonts w:ascii="Arial" w:hAnsi="Arial" w:cs="Arial"/>
          <w:bCs/>
          <w:sz w:val="24"/>
          <w:szCs w:val="24"/>
        </w:rPr>
        <w:t>SALA DE DOCENTE * E.E.</w:t>
      </w:r>
      <w:r w:rsidRPr="00B13A1B">
        <w:rPr>
          <w:rFonts w:ascii="Arial" w:hAnsi="Arial" w:cs="Arial"/>
          <w:bCs/>
          <w:sz w:val="24"/>
          <w:szCs w:val="24"/>
        </w:rPr>
        <w:t>, MÓDULO DE SERVICIOS SANITARIOS 3 E.E. Y OBRA EXTERIOR, ANDADORES, CISTERNA, FOSA SÉPTICA, POZO DE ABSORCIÓN, ALUMBRADO EXTERIOR</w:t>
      </w:r>
      <w:r>
        <w:rPr>
          <w:rFonts w:ascii="Arial" w:hAnsi="Arial" w:cs="Arial"/>
          <w:bCs/>
          <w:sz w:val="24"/>
          <w:szCs w:val="24"/>
        </w:rPr>
        <w:t xml:space="preserve">; </w:t>
      </w:r>
      <w:r w:rsidRPr="003E74F5">
        <w:rPr>
          <w:rFonts w:ascii="Arial" w:hAnsi="Arial" w:cs="Arial"/>
          <w:sz w:val="24"/>
          <w:szCs w:val="24"/>
        </w:rPr>
        <w:t>doc</w:t>
      </w:r>
      <w:r>
        <w:rPr>
          <w:rFonts w:ascii="Arial" w:hAnsi="Arial" w:cs="Arial"/>
          <w:sz w:val="24"/>
          <w:szCs w:val="24"/>
        </w:rPr>
        <w:t>umental a la</w:t>
      </w:r>
      <w:r w:rsidRPr="003E74F5">
        <w:rPr>
          <w:rFonts w:ascii="Arial" w:hAnsi="Arial" w:cs="Arial"/>
          <w:sz w:val="24"/>
          <w:szCs w:val="24"/>
        </w:rPr>
        <w:t xml:space="preserve"> </w:t>
      </w:r>
      <w:r>
        <w:rPr>
          <w:rFonts w:ascii="Arial" w:hAnsi="Arial" w:cs="Arial"/>
          <w:bCs/>
          <w:sz w:val="24"/>
          <w:szCs w:val="24"/>
        </w:rPr>
        <w:t>que se le otorga pleno valor probatorio, al ser un documento público expedido por servidores públicos en ejercicio de sus funciones, en términos del artículo 20</w:t>
      </w:r>
      <w:r w:rsidRPr="003E74F5">
        <w:rPr>
          <w:rFonts w:ascii="Arial" w:hAnsi="Arial" w:cs="Arial"/>
          <w:bCs/>
          <w:sz w:val="24"/>
          <w:szCs w:val="24"/>
        </w:rPr>
        <w:t xml:space="preserve">3 fracción I, de la Ley de </w:t>
      </w:r>
      <w:r w:rsidRPr="003E74F5">
        <w:rPr>
          <w:rFonts w:ascii="Arial" w:hAnsi="Arial" w:cs="Arial"/>
          <w:bCs/>
          <w:sz w:val="24"/>
          <w:szCs w:val="24"/>
        </w:rPr>
        <w:lastRenderedPageBreak/>
        <w:t>la Materia.</w:t>
      </w:r>
    </w:p>
    <w:p w14:paraId="0B8AB6C1" w14:textId="5E0CDA51" w:rsidR="001A0E8F"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Por el contrario, la autoridad demandada </w:t>
      </w:r>
      <w:r>
        <w:rPr>
          <w:rFonts w:ascii="Arial" w:hAnsi="Arial" w:cs="Arial"/>
          <w:bCs/>
          <w:sz w:val="24"/>
          <w:szCs w:val="24"/>
        </w:rPr>
        <w:t>Instituto Oaxaqueño Constructor de Infraestructura Física Educativa</w:t>
      </w:r>
      <w:r w:rsidRPr="003E74F5">
        <w:rPr>
          <w:rFonts w:ascii="Arial" w:hAnsi="Arial" w:cs="Arial"/>
          <w:bCs/>
          <w:sz w:val="24"/>
          <w:szCs w:val="24"/>
        </w:rPr>
        <w:t xml:space="preserve"> </w:t>
      </w:r>
      <w:r w:rsidRPr="00A725CB">
        <w:rPr>
          <w:rFonts w:ascii="Arial" w:hAnsi="Arial" w:cs="Arial"/>
          <w:b/>
          <w:sz w:val="24"/>
          <w:szCs w:val="24"/>
        </w:rPr>
        <w:t>no probó y menos justificó</w:t>
      </w:r>
      <w:r w:rsidRPr="003E74F5">
        <w:rPr>
          <w:rFonts w:ascii="Arial" w:hAnsi="Arial" w:cs="Arial"/>
          <w:bCs/>
          <w:sz w:val="24"/>
          <w:szCs w:val="24"/>
        </w:rPr>
        <w:t>,</w:t>
      </w:r>
      <w:r>
        <w:rPr>
          <w:rFonts w:ascii="Arial" w:hAnsi="Arial" w:cs="Arial"/>
          <w:bCs/>
          <w:sz w:val="24"/>
          <w:szCs w:val="24"/>
        </w:rPr>
        <w:t xml:space="preserve"> que haya dado cumplimiento a las obligaciones contraídas en el contrato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xml:space="preserve">, pues en autos no se acreditó que se haya realizado el pago total por la cantidad de </w:t>
      </w:r>
      <w:r w:rsidRPr="003E74F5">
        <w:rPr>
          <w:rFonts w:ascii="Arial" w:hAnsi="Arial" w:cs="Arial"/>
          <w:b/>
          <w:sz w:val="24"/>
          <w:szCs w:val="24"/>
        </w:rPr>
        <w:t>$</w:t>
      </w:r>
      <w:r>
        <w:rPr>
          <w:rFonts w:ascii="Arial" w:hAnsi="Arial" w:cs="Arial"/>
          <w:b/>
          <w:sz w:val="24"/>
          <w:szCs w:val="24"/>
        </w:rPr>
        <w:t>2,768,636.00 (</w:t>
      </w:r>
      <w:r w:rsidR="00522A17">
        <w:rPr>
          <w:rFonts w:ascii="Arial" w:hAnsi="Arial" w:cs="Arial"/>
          <w:b/>
          <w:sz w:val="24"/>
          <w:szCs w:val="24"/>
        </w:rPr>
        <w:t xml:space="preserve">DOS MILLONES SETECIENTOS SESENTA Y OCHO MIL SEISCIENTOS TREINTA Y SEIS PESOS </w:t>
      </w:r>
      <w:r>
        <w:rPr>
          <w:rFonts w:ascii="Arial" w:hAnsi="Arial" w:cs="Arial"/>
          <w:b/>
          <w:sz w:val="24"/>
          <w:szCs w:val="24"/>
        </w:rPr>
        <w:t>00/100 M.N.)</w:t>
      </w:r>
      <w:r w:rsidRPr="003E74F5">
        <w:rPr>
          <w:rFonts w:ascii="Arial" w:hAnsi="Arial" w:cs="Arial"/>
          <w:b/>
          <w:sz w:val="24"/>
          <w:szCs w:val="24"/>
        </w:rPr>
        <w:t>,</w:t>
      </w:r>
      <w:r w:rsidRPr="003E74F5">
        <w:rPr>
          <w:rFonts w:ascii="Arial" w:hAnsi="Arial" w:cs="Arial"/>
          <w:bCs/>
          <w:sz w:val="24"/>
          <w:szCs w:val="24"/>
        </w:rPr>
        <w:t xml:space="preserve"> como contraprestación a la culminación de la construcción </w:t>
      </w:r>
      <w:r w:rsidRPr="003E74F5">
        <w:rPr>
          <w:rFonts w:ascii="Arial" w:hAnsi="Arial" w:cs="Arial"/>
          <w:sz w:val="24"/>
          <w:szCs w:val="24"/>
          <w:lang w:eastAsia="es-ES"/>
        </w:rPr>
        <w:t xml:space="preserve">del </w:t>
      </w:r>
      <w:r w:rsidRPr="00B13A1B">
        <w:rPr>
          <w:rFonts w:ascii="Arial" w:hAnsi="Arial" w:cs="Arial"/>
          <w:bCs/>
          <w:sz w:val="24"/>
          <w:szCs w:val="24"/>
        </w:rPr>
        <w:t xml:space="preserve">2DA. ETAPA: DE </w:t>
      </w:r>
      <w:r w:rsidR="00E23734">
        <w:rPr>
          <w:rFonts w:ascii="Arial" w:hAnsi="Arial" w:cs="Arial"/>
          <w:bCs/>
          <w:sz w:val="24"/>
          <w:szCs w:val="24"/>
        </w:rPr>
        <w:t>EDIFICIO “*”</w:t>
      </w:r>
      <w:r w:rsidRPr="00B13A1B">
        <w:rPr>
          <w:rFonts w:ascii="Arial" w:hAnsi="Arial" w:cs="Arial"/>
          <w:bCs/>
          <w:sz w:val="24"/>
          <w:szCs w:val="24"/>
        </w:rPr>
        <w:t xml:space="preserve"> PLANTA BAJA: </w:t>
      </w:r>
      <w:r w:rsidR="00D27744">
        <w:rPr>
          <w:rFonts w:ascii="Arial" w:hAnsi="Arial" w:cs="Arial"/>
          <w:bCs/>
          <w:sz w:val="24"/>
          <w:szCs w:val="24"/>
        </w:rPr>
        <w:t>BIBLIOTECA DE * E.E.</w:t>
      </w:r>
      <w:r w:rsidRPr="00B13A1B">
        <w:rPr>
          <w:rFonts w:ascii="Arial" w:hAnsi="Arial" w:cs="Arial"/>
          <w:bCs/>
          <w:sz w:val="24"/>
          <w:szCs w:val="24"/>
        </w:rPr>
        <w:t xml:space="preserve">, </w:t>
      </w:r>
      <w:r w:rsidR="00D27744">
        <w:rPr>
          <w:rFonts w:ascii="Arial" w:hAnsi="Arial" w:cs="Arial"/>
          <w:bCs/>
          <w:sz w:val="24"/>
          <w:szCs w:val="24"/>
        </w:rPr>
        <w:t>AREA ADMINISTRATIVA * E.E.</w:t>
      </w:r>
      <w:r w:rsidRPr="00B13A1B">
        <w:rPr>
          <w:rFonts w:ascii="Arial" w:hAnsi="Arial" w:cs="Arial"/>
          <w:bCs/>
          <w:sz w:val="24"/>
          <w:szCs w:val="24"/>
        </w:rPr>
        <w:t xml:space="preserve">, ESCALERA PLANTA ALTA DOS AULAS DIDÁCTICAS 2.5 E.E. Y DOS AULAS DIDÁCTICAS DE 3 E.E. </w:t>
      </w:r>
      <w:r w:rsidR="00D27744">
        <w:rPr>
          <w:rFonts w:ascii="Arial" w:hAnsi="Arial" w:cs="Arial"/>
          <w:bCs/>
          <w:sz w:val="24"/>
          <w:szCs w:val="24"/>
        </w:rPr>
        <w:t>EDIFICIO “*”</w:t>
      </w:r>
      <w:r w:rsidRPr="00B13A1B">
        <w:rPr>
          <w:rFonts w:ascii="Arial" w:hAnsi="Arial" w:cs="Arial"/>
          <w:bCs/>
          <w:sz w:val="24"/>
          <w:szCs w:val="24"/>
        </w:rPr>
        <w:t xml:space="preserve"> </w:t>
      </w:r>
      <w:r w:rsidR="00D27744">
        <w:rPr>
          <w:rFonts w:ascii="Arial" w:hAnsi="Arial" w:cs="Arial"/>
          <w:bCs/>
          <w:sz w:val="24"/>
          <w:szCs w:val="24"/>
        </w:rPr>
        <w:t>SALA DE DOCENTE * E.E.</w:t>
      </w:r>
      <w:r w:rsidRPr="00B13A1B">
        <w:rPr>
          <w:rFonts w:ascii="Arial" w:hAnsi="Arial" w:cs="Arial"/>
          <w:bCs/>
          <w:sz w:val="24"/>
          <w:szCs w:val="24"/>
        </w:rPr>
        <w:t>, MÓDULO DE SERVICIOS SANITARIOS 3 E.E. Y OBRA EXTERIOR, ANDADORES, CISTERNA, FOSA SÉPTICA, POZO DE ABSORCIÓN, ALUMBRADO EXTERIOR</w:t>
      </w:r>
      <w:r>
        <w:rPr>
          <w:rFonts w:ascii="Arial" w:hAnsi="Arial" w:cs="Arial"/>
          <w:bCs/>
          <w:sz w:val="24"/>
          <w:szCs w:val="24"/>
        </w:rPr>
        <w:t>.</w:t>
      </w:r>
    </w:p>
    <w:p w14:paraId="6391B4D2" w14:textId="4D57DD56" w:rsidR="001A0E8F" w:rsidRDefault="001A0E8F" w:rsidP="001A0E8F">
      <w:pPr>
        <w:spacing w:line="360" w:lineRule="auto"/>
        <w:ind w:right="-1" w:firstLine="567"/>
        <w:jc w:val="both"/>
        <w:rPr>
          <w:rFonts w:ascii="Arial" w:hAnsi="Arial" w:cs="Arial"/>
          <w:bCs/>
          <w:sz w:val="24"/>
          <w:szCs w:val="24"/>
        </w:rPr>
      </w:pPr>
      <w:r>
        <w:rPr>
          <w:rFonts w:ascii="Arial" w:hAnsi="Arial" w:cs="Arial"/>
          <w:bCs/>
          <w:sz w:val="24"/>
          <w:szCs w:val="24"/>
        </w:rPr>
        <w:t xml:space="preserve">Pues en autos, quedó acreditado el pago pendiente por realizar a la parte actora, por la cantidad de </w:t>
      </w:r>
      <w:r w:rsidRPr="00BE1C38">
        <w:rPr>
          <w:rFonts w:ascii="Arial" w:hAnsi="Arial" w:cs="Arial"/>
          <w:b/>
          <w:bCs/>
          <w:sz w:val="24"/>
          <w:szCs w:val="24"/>
        </w:rPr>
        <w:t>$590,141.71 (</w:t>
      </w:r>
      <w:r w:rsidR="00F50C92" w:rsidRPr="00BE1C38">
        <w:rPr>
          <w:rFonts w:ascii="Arial" w:hAnsi="Arial" w:cs="Arial"/>
          <w:b/>
          <w:bCs/>
          <w:sz w:val="24"/>
          <w:szCs w:val="24"/>
        </w:rPr>
        <w:t>QUINIENTOS NOVENTA MIL CIENTO CUARENTA Y UN PESOS</w:t>
      </w:r>
      <w:r w:rsidRPr="00BE1C38">
        <w:rPr>
          <w:rFonts w:ascii="Arial" w:hAnsi="Arial" w:cs="Arial"/>
          <w:b/>
          <w:bCs/>
          <w:sz w:val="24"/>
          <w:szCs w:val="24"/>
        </w:rPr>
        <w:t xml:space="preserve"> 71/100 M.N.)</w:t>
      </w:r>
    </w:p>
    <w:p w14:paraId="67D2CAA8" w14:textId="77777777" w:rsidR="001A0E8F" w:rsidRPr="003E74F5"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Esto es así,</w:t>
      </w:r>
      <w:r>
        <w:rPr>
          <w:rFonts w:ascii="Arial" w:hAnsi="Arial" w:cs="Arial"/>
          <w:bCs/>
          <w:sz w:val="24"/>
          <w:szCs w:val="24"/>
        </w:rPr>
        <w:t xml:space="preserve"> por las siguientes consideraciones</w:t>
      </w:r>
      <w:r w:rsidRPr="003E74F5">
        <w:rPr>
          <w:rFonts w:ascii="Arial" w:hAnsi="Arial" w:cs="Arial"/>
          <w:bCs/>
          <w:sz w:val="24"/>
          <w:szCs w:val="24"/>
        </w:rPr>
        <w:t xml:space="preserve">: </w:t>
      </w:r>
    </w:p>
    <w:p w14:paraId="1CB57E3A" w14:textId="25F47F1F" w:rsidR="001A0E8F" w:rsidRDefault="001A0E8F" w:rsidP="001A0E8F">
      <w:pPr>
        <w:spacing w:line="360" w:lineRule="auto"/>
        <w:ind w:right="-1" w:firstLine="567"/>
        <w:jc w:val="both"/>
        <w:rPr>
          <w:rFonts w:ascii="Arial" w:hAnsi="Arial" w:cs="Arial"/>
          <w:sz w:val="24"/>
          <w:szCs w:val="24"/>
        </w:rPr>
      </w:pPr>
      <w:r w:rsidRPr="003E74F5">
        <w:rPr>
          <w:rFonts w:ascii="Arial" w:hAnsi="Arial" w:cs="Arial"/>
          <w:sz w:val="24"/>
          <w:szCs w:val="24"/>
        </w:rPr>
        <w:t xml:space="preserve">En la cláusula </w:t>
      </w:r>
      <w:r w:rsidRPr="003E74F5">
        <w:rPr>
          <w:rFonts w:ascii="Arial" w:hAnsi="Arial" w:cs="Arial"/>
          <w:b/>
          <w:bCs/>
          <w:sz w:val="24"/>
          <w:szCs w:val="24"/>
        </w:rPr>
        <w:t xml:space="preserve">tercera </w:t>
      </w:r>
      <w:r w:rsidRPr="003E74F5">
        <w:rPr>
          <w:rFonts w:ascii="Arial" w:hAnsi="Arial" w:cs="Arial"/>
          <w:sz w:val="24"/>
          <w:szCs w:val="24"/>
        </w:rPr>
        <w:t xml:space="preserve">del </w:t>
      </w:r>
      <w:r w:rsidRPr="003E74F5">
        <w:rPr>
          <w:rFonts w:ascii="Arial" w:hAnsi="Arial" w:cs="Arial"/>
          <w:sz w:val="24"/>
          <w:szCs w:val="24"/>
          <w:lang w:eastAsia="es-ES"/>
        </w:rPr>
        <w:t xml:space="preserve">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xml:space="preserve">, se estableció como monto total de la obra, la cantidad de </w:t>
      </w:r>
      <w:r w:rsidRPr="003E74F5">
        <w:rPr>
          <w:rFonts w:ascii="Arial" w:hAnsi="Arial" w:cs="Arial"/>
          <w:b/>
          <w:sz w:val="24"/>
          <w:szCs w:val="24"/>
        </w:rPr>
        <w:t>$</w:t>
      </w:r>
      <w:r>
        <w:rPr>
          <w:rFonts w:ascii="Arial" w:hAnsi="Arial" w:cs="Arial"/>
          <w:b/>
          <w:sz w:val="24"/>
          <w:szCs w:val="24"/>
        </w:rPr>
        <w:t>2,768,636.00 (</w:t>
      </w:r>
      <w:r w:rsidR="0061547B">
        <w:rPr>
          <w:rFonts w:ascii="Arial" w:hAnsi="Arial" w:cs="Arial"/>
          <w:b/>
          <w:sz w:val="24"/>
          <w:szCs w:val="24"/>
        </w:rPr>
        <w:t xml:space="preserve">DOS MILLONES SETECIENTOS SESENTA Y OCHO MIL SEISCIENTOS TREINTA Y SEIS PESOS </w:t>
      </w:r>
      <w:r>
        <w:rPr>
          <w:rFonts w:ascii="Arial" w:hAnsi="Arial" w:cs="Arial"/>
          <w:b/>
          <w:sz w:val="24"/>
          <w:szCs w:val="24"/>
        </w:rPr>
        <w:t>00/100 M.N.)</w:t>
      </w:r>
      <w:r>
        <w:rPr>
          <w:rFonts w:ascii="Arial" w:hAnsi="Arial" w:cs="Arial"/>
          <w:sz w:val="24"/>
          <w:szCs w:val="24"/>
        </w:rPr>
        <w:t>, estableciéndose la forma de pago como se aprecia en el siguiente tabla:</w:t>
      </w:r>
    </w:p>
    <w:p w14:paraId="22E6F700" w14:textId="77777777" w:rsidR="00982E5E" w:rsidRPr="007132A0" w:rsidRDefault="00982E5E" w:rsidP="001A0E8F">
      <w:pPr>
        <w:spacing w:line="360" w:lineRule="auto"/>
        <w:ind w:right="-1" w:firstLine="567"/>
        <w:jc w:val="both"/>
        <w:rPr>
          <w:rFonts w:ascii="Arial" w:hAnsi="Arial" w:cs="Arial"/>
          <w:sz w:val="24"/>
          <w:szCs w:val="24"/>
        </w:rPr>
      </w:pPr>
    </w:p>
    <w:tbl>
      <w:tblPr>
        <w:tblStyle w:val="Tablaconcuadrcula"/>
        <w:tblW w:w="8443" w:type="dxa"/>
        <w:tblLayout w:type="fixed"/>
        <w:tblLook w:val="04A0" w:firstRow="1" w:lastRow="0" w:firstColumn="1" w:lastColumn="0" w:noHBand="0" w:noVBand="1"/>
      </w:tblPr>
      <w:tblGrid>
        <w:gridCol w:w="1373"/>
        <w:gridCol w:w="1395"/>
        <w:gridCol w:w="1245"/>
        <w:gridCol w:w="1395"/>
        <w:gridCol w:w="1640"/>
        <w:gridCol w:w="1395"/>
      </w:tblGrid>
      <w:tr w:rsidR="00982E5E" w:rsidRPr="00743775" w14:paraId="7463CA85" w14:textId="3B12F596" w:rsidTr="00982E5E">
        <w:trPr>
          <w:trHeight w:val="1279"/>
        </w:trPr>
        <w:tc>
          <w:tcPr>
            <w:tcW w:w="1373" w:type="dxa"/>
            <w:vAlign w:val="center"/>
          </w:tcPr>
          <w:p w14:paraId="79B83FD3" w14:textId="77777777" w:rsidR="00982E5E" w:rsidRPr="00743775" w:rsidRDefault="00982E5E" w:rsidP="00001079">
            <w:pPr>
              <w:spacing w:line="360" w:lineRule="auto"/>
              <w:ind w:right="-1"/>
              <w:jc w:val="center"/>
              <w:rPr>
                <w:rFonts w:ascii="Arial" w:hAnsi="Arial" w:cs="Arial"/>
                <w:b/>
                <w:sz w:val="18"/>
                <w:szCs w:val="24"/>
              </w:rPr>
            </w:pPr>
            <w:r>
              <w:rPr>
                <w:rFonts w:ascii="Arial" w:hAnsi="Arial" w:cs="Arial"/>
                <w:b/>
                <w:sz w:val="18"/>
                <w:szCs w:val="24"/>
              </w:rPr>
              <w:t>NUMERO DE ESTIMACIÓ</w:t>
            </w:r>
            <w:r w:rsidRPr="00743775">
              <w:rPr>
                <w:rFonts w:ascii="Arial" w:hAnsi="Arial" w:cs="Arial"/>
                <w:b/>
                <w:sz w:val="18"/>
                <w:szCs w:val="24"/>
              </w:rPr>
              <w:t>N</w:t>
            </w:r>
          </w:p>
        </w:tc>
        <w:tc>
          <w:tcPr>
            <w:tcW w:w="1395" w:type="dxa"/>
            <w:vAlign w:val="center"/>
          </w:tcPr>
          <w:p w14:paraId="2C7569CE"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IMPORTE DE LA ESTIMACIÓN</w:t>
            </w:r>
          </w:p>
        </w:tc>
        <w:tc>
          <w:tcPr>
            <w:tcW w:w="1245" w:type="dxa"/>
            <w:vAlign w:val="center"/>
          </w:tcPr>
          <w:p w14:paraId="2F68C9E5"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I.V.A. 16%</w:t>
            </w:r>
          </w:p>
        </w:tc>
        <w:tc>
          <w:tcPr>
            <w:tcW w:w="1395" w:type="dxa"/>
            <w:vAlign w:val="center"/>
          </w:tcPr>
          <w:p w14:paraId="621629A9"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TOTAL BRUTO</w:t>
            </w:r>
          </w:p>
        </w:tc>
        <w:tc>
          <w:tcPr>
            <w:tcW w:w="1640" w:type="dxa"/>
            <w:vAlign w:val="center"/>
          </w:tcPr>
          <w:p w14:paraId="07491F93"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AMORTIZACIÓN ANTICIPO</w:t>
            </w:r>
          </w:p>
        </w:tc>
        <w:tc>
          <w:tcPr>
            <w:tcW w:w="1395" w:type="dxa"/>
            <w:vAlign w:val="center"/>
          </w:tcPr>
          <w:p w14:paraId="1B4D0274"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LIQUIDO A PAGAR</w:t>
            </w:r>
          </w:p>
        </w:tc>
      </w:tr>
      <w:tr w:rsidR="00982E5E" w:rsidRPr="00743775" w14:paraId="70D48E7B" w14:textId="620D8555" w:rsidTr="00982E5E">
        <w:trPr>
          <w:trHeight w:val="632"/>
        </w:trPr>
        <w:tc>
          <w:tcPr>
            <w:tcW w:w="1373" w:type="dxa"/>
            <w:vAlign w:val="bottom"/>
          </w:tcPr>
          <w:p w14:paraId="335D3ADE"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UNO</w:t>
            </w:r>
          </w:p>
        </w:tc>
        <w:tc>
          <w:tcPr>
            <w:tcW w:w="1395" w:type="dxa"/>
            <w:vAlign w:val="bottom"/>
          </w:tcPr>
          <w:p w14:paraId="1AA81584"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$909,817.40</w:t>
            </w:r>
          </w:p>
        </w:tc>
        <w:tc>
          <w:tcPr>
            <w:tcW w:w="1245" w:type="dxa"/>
            <w:vAlign w:val="bottom"/>
          </w:tcPr>
          <w:p w14:paraId="3D4E2BA4"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$145,570.78</w:t>
            </w:r>
          </w:p>
        </w:tc>
        <w:tc>
          <w:tcPr>
            <w:tcW w:w="1395" w:type="dxa"/>
            <w:vAlign w:val="bottom"/>
          </w:tcPr>
          <w:p w14:paraId="7AECFF60" w14:textId="1B3EDC0C" w:rsidR="00982E5E" w:rsidRPr="00743775" w:rsidRDefault="00982E5E" w:rsidP="00001079">
            <w:pPr>
              <w:spacing w:line="360" w:lineRule="auto"/>
              <w:ind w:right="-1"/>
              <w:jc w:val="center"/>
              <w:rPr>
                <w:rFonts w:ascii="Arial" w:hAnsi="Arial" w:cs="Arial"/>
                <w:sz w:val="18"/>
                <w:szCs w:val="24"/>
              </w:rPr>
            </w:pPr>
            <w:r>
              <w:rPr>
                <w:rFonts w:ascii="Arial" w:hAnsi="Arial" w:cs="Arial"/>
                <w:sz w:val="18"/>
                <w:szCs w:val="24"/>
              </w:rPr>
              <w:t>$1,055</w:t>
            </w:r>
            <w:r w:rsidRPr="00743775">
              <w:rPr>
                <w:rFonts w:ascii="Arial" w:hAnsi="Arial" w:cs="Arial"/>
                <w:sz w:val="18"/>
                <w:szCs w:val="24"/>
              </w:rPr>
              <w:t>,388.18</w:t>
            </w:r>
          </w:p>
        </w:tc>
        <w:tc>
          <w:tcPr>
            <w:tcW w:w="1640" w:type="dxa"/>
            <w:vAlign w:val="bottom"/>
          </w:tcPr>
          <w:p w14:paraId="710E0D0B"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$316,616.45</w:t>
            </w:r>
          </w:p>
        </w:tc>
        <w:tc>
          <w:tcPr>
            <w:tcW w:w="1395" w:type="dxa"/>
            <w:vAlign w:val="bottom"/>
          </w:tcPr>
          <w:p w14:paraId="431752E9"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$727,853.92</w:t>
            </w:r>
          </w:p>
        </w:tc>
      </w:tr>
      <w:tr w:rsidR="00982E5E" w:rsidRPr="00743775" w14:paraId="5E24A764" w14:textId="75690E47" w:rsidTr="00982E5E">
        <w:trPr>
          <w:trHeight w:val="632"/>
        </w:trPr>
        <w:tc>
          <w:tcPr>
            <w:tcW w:w="1373" w:type="dxa"/>
            <w:vAlign w:val="bottom"/>
          </w:tcPr>
          <w:p w14:paraId="256AFCB8"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DOS</w:t>
            </w:r>
          </w:p>
        </w:tc>
        <w:tc>
          <w:tcPr>
            <w:tcW w:w="1395" w:type="dxa"/>
            <w:vAlign w:val="bottom"/>
          </w:tcPr>
          <w:p w14:paraId="146DF863"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$733,832.36</w:t>
            </w:r>
          </w:p>
        </w:tc>
        <w:tc>
          <w:tcPr>
            <w:tcW w:w="1245" w:type="dxa"/>
            <w:vAlign w:val="bottom"/>
          </w:tcPr>
          <w:p w14:paraId="59DEA3C3"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$117,413.18</w:t>
            </w:r>
          </w:p>
        </w:tc>
        <w:tc>
          <w:tcPr>
            <w:tcW w:w="1395" w:type="dxa"/>
            <w:vAlign w:val="bottom"/>
          </w:tcPr>
          <w:p w14:paraId="4D3D59B7" w14:textId="091FCAC0" w:rsidR="00982E5E" w:rsidRPr="00743775" w:rsidRDefault="00982E5E" w:rsidP="00001079">
            <w:pPr>
              <w:spacing w:line="360" w:lineRule="auto"/>
              <w:ind w:right="-1"/>
              <w:jc w:val="center"/>
              <w:rPr>
                <w:rFonts w:ascii="Arial" w:hAnsi="Arial" w:cs="Arial"/>
                <w:sz w:val="18"/>
                <w:szCs w:val="24"/>
              </w:rPr>
            </w:pPr>
            <w:r>
              <w:rPr>
                <w:rFonts w:ascii="Arial" w:hAnsi="Arial" w:cs="Arial"/>
                <w:sz w:val="18"/>
                <w:szCs w:val="24"/>
              </w:rPr>
              <w:t>$851,245.5</w:t>
            </w:r>
            <w:r w:rsidRPr="00743775">
              <w:rPr>
                <w:rFonts w:ascii="Arial" w:hAnsi="Arial" w:cs="Arial"/>
                <w:sz w:val="18"/>
                <w:szCs w:val="24"/>
              </w:rPr>
              <w:t>4</w:t>
            </w:r>
          </w:p>
        </w:tc>
        <w:tc>
          <w:tcPr>
            <w:tcW w:w="1640" w:type="dxa"/>
            <w:vAlign w:val="bottom"/>
          </w:tcPr>
          <w:p w14:paraId="45A78E35"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$255,373.66</w:t>
            </w:r>
          </w:p>
        </w:tc>
        <w:tc>
          <w:tcPr>
            <w:tcW w:w="1395" w:type="dxa"/>
            <w:vAlign w:val="bottom"/>
          </w:tcPr>
          <w:p w14:paraId="48076118"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$587,065.90</w:t>
            </w:r>
          </w:p>
        </w:tc>
      </w:tr>
      <w:tr w:rsidR="00982E5E" w:rsidRPr="00743775" w14:paraId="1DF31485" w14:textId="223E0675" w:rsidTr="00982E5E">
        <w:trPr>
          <w:trHeight w:val="632"/>
        </w:trPr>
        <w:tc>
          <w:tcPr>
            <w:tcW w:w="1373" w:type="dxa"/>
            <w:vAlign w:val="bottom"/>
          </w:tcPr>
          <w:p w14:paraId="3F3680B8"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TRES</w:t>
            </w:r>
          </w:p>
        </w:tc>
        <w:tc>
          <w:tcPr>
            <w:tcW w:w="1395" w:type="dxa"/>
            <w:vAlign w:val="bottom"/>
          </w:tcPr>
          <w:p w14:paraId="28F4E112"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$739,322.65</w:t>
            </w:r>
          </w:p>
        </w:tc>
        <w:tc>
          <w:tcPr>
            <w:tcW w:w="1245" w:type="dxa"/>
            <w:vAlign w:val="bottom"/>
          </w:tcPr>
          <w:p w14:paraId="556B3B4A"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$118,291.62</w:t>
            </w:r>
          </w:p>
        </w:tc>
        <w:tc>
          <w:tcPr>
            <w:tcW w:w="1395" w:type="dxa"/>
            <w:vAlign w:val="bottom"/>
          </w:tcPr>
          <w:p w14:paraId="0DCE783A"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$857,614.27</w:t>
            </w:r>
          </w:p>
        </w:tc>
        <w:tc>
          <w:tcPr>
            <w:tcW w:w="1640" w:type="dxa"/>
            <w:vAlign w:val="bottom"/>
          </w:tcPr>
          <w:p w14:paraId="44E70397"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$258,600.69</w:t>
            </w:r>
          </w:p>
        </w:tc>
        <w:tc>
          <w:tcPr>
            <w:tcW w:w="1395" w:type="dxa"/>
            <w:vAlign w:val="bottom"/>
          </w:tcPr>
          <w:p w14:paraId="6D818C5F" w14:textId="77777777" w:rsidR="00982E5E" w:rsidRPr="00743775" w:rsidRDefault="00982E5E" w:rsidP="00001079">
            <w:pPr>
              <w:spacing w:line="360" w:lineRule="auto"/>
              <w:ind w:right="-1"/>
              <w:jc w:val="center"/>
              <w:rPr>
                <w:rFonts w:ascii="Arial" w:hAnsi="Arial" w:cs="Arial"/>
                <w:sz w:val="18"/>
                <w:szCs w:val="24"/>
              </w:rPr>
            </w:pPr>
            <w:r w:rsidRPr="00743775">
              <w:rPr>
                <w:rFonts w:ascii="Arial" w:hAnsi="Arial" w:cs="Arial"/>
                <w:sz w:val="18"/>
                <w:szCs w:val="24"/>
              </w:rPr>
              <w:t>$590,141.71</w:t>
            </w:r>
          </w:p>
        </w:tc>
      </w:tr>
      <w:tr w:rsidR="00982E5E" w:rsidRPr="00743775" w14:paraId="0DA899E2" w14:textId="1B639916" w:rsidTr="00982E5E">
        <w:trPr>
          <w:trHeight w:val="632"/>
        </w:trPr>
        <w:tc>
          <w:tcPr>
            <w:tcW w:w="1373" w:type="dxa"/>
            <w:vAlign w:val="bottom"/>
          </w:tcPr>
          <w:p w14:paraId="1166FD79"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TOTALES</w:t>
            </w:r>
          </w:p>
        </w:tc>
        <w:tc>
          <w:tcPr>
            <w:tcW w:w="1395" w:type="dxa"/>
            <w:vAlign w:val="bottom"/>
          </w:tcPr>
          <w:p w14:paraId="3716C58D"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$2,382,972.41</w:t>
            </w:r>
          </w:p>
        </w:tc>
        <w:tc>
          <w:tcPr>
            <w:tcW w:w="1245" w:type="dxa"/>
            <w:vAlign w:val="bottom"/>
          </w:tcPr>
          <w:p w14:paraId="7FA58DB5"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$381,275.58</w:t>
            </w:r>
          </w:p>
        </w:tc>
        <w:tc>
          <w:tcPr>
            <w:tcW w:w="1395" w:type="dxa"/>
            <w:vAlign w:val="bottom"/>
          </w:tcPr>
          <w:p w14:paraId="0D3A50A5"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$2,764,247.99</w:t>
            </w:r>
          </w:p>
        </w:tc>
        <w:tc>
          <w:tcPr>
            <w:tcW w:w="1640" w:type="dxa"/>
            <w:vAlign w:val="bottom"/>
          </w:tcPr>
          <w:p w14:paraId="11346F09"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$830,590.80</w:t>
            </w:r>
          </w:p>
        </w:tc>
        <w:tc>
          <w:tcPr>
            <w:tcW w:w="1395" w:type="dxa"/>
            <w:vAlign w:val="bottom"/>
          </w:tcPr>
          <w:p w14:paraId="23945C60" w14:textId="77777777" w:rsidR="00982E5E" w:rsidRPr="00743775" w:rsidRDefault="00982E5E" w:rsidP="00001079">
            <w:pPr>
              <w:spacing w:line="360" w:lineRule="auto"/>
              <w:ind w:right="-1"/>
              <w:jc w:val="center"/>
              <w:rPr>
                <w:rFonts w:ascii="Arial" w:hAnsi="Arial" w:cs="Arial"/>
                <w:b/>
                <w:sz w:val="18"/>
                <w:szCs w:val="24"/>
              </w:rPr>
            </w:pPr>
            <w:r w:rsidRPr="00743775">
              <w:rPr>
                <w:rFonts w:ascii="Arial" w:hAnsi="Arial" w:cs="Arial"/>
                <w:b/>
                <w:sz w:val="18"/>
                <w:szCs w:val="24"/>
              </w:rPr>
              <w:t>$1,905,061.53</w:t>
            </w:r>
          </w:p>
        </w:tc>
      </w:tr>
    </w:tbl>
    <w:p w14:paraId="18241FC3" w14:textId="77777777" w:rsidR="001A0E8F" w:rsidRDefault="001A0E8F" w:rsidP="001A0E8F">
      <w:pPr>
        <w:spacing w:line="360" w:lineRule="auto"/>
        <w:ind w:right="-1" w:firstLine="567"/>
        <w:jc w:val="both"/>
        <w:rPr>
          <w:rFonts w:ascii="Arial" w:hAnsi="Arial" w:cs="Arial"/>
          <w:sz w:val="24"/>
          <w:szCs w:val="24"/>
        </w:rPr>
      </w:pPr>
    </w:p>
    <w:p w14:paraId="3CE33935" w14:textId="361F1B28" w:rsidR="001A0E8F" w:rsidRPr="0038742C" w:rsidRDefault="001A0E8F" w:rsidP="001A0E8F">
      <w:pPr>
        <w:spacing w:line="360" w:lineRule="auto"/>
        <w:ind w:right="-1" w:firstLine="567"/>
        <w:jc w:val="both"/>
        <w:rPr>
          <w:rFonts w:ascii="Arial" w:hAnsi="Arial" w:cs="Arial"/>
          <w:sz w:val="24"/>
          <w:szCs w:val="24"/>
        </w:rPr>
      </w:pPr>
      <w:r>
        <w:rPr>
          <w:rFonts w:ascii="Arial" w:hAnsi="Arial" w:cs="Arial"/>
          <w:sz w:val="24"/>
          <w:szCs w:val="24"/>
        </w:rPr>
        <w:t xml:space="preserve">Para acreditar dichos pagos, la autoridad demandada </w:t>
      </w:r>
      <w:r>
        <w:rPr>
          <w:rFonts w:ascii="Arial" w:hAnsi="Arial" w:cs="Arial"/>
          <w:b/>
          <w:sz w:val="24"/>
          <w:szCs w:val="24"/>
        </w:rPr>
        <w:t>Director General del Instituto Oaxaqueño Constructor de Infraestructura Física Educativa</w:t>
      </w:r>
      <w:r>
        <w:rPr>
          <w:rFonts w:ascii="Arial" w:hAnsi="Arial" w:cs="Arial"/>
          <w:sz w:val="24"/>
          <w:szCs w:val="24"/>
        </w:rPr>
        <w:t xml:space="preserve">, exhibió copias certificadas de los siguientes documentos: </w:t>
      </w:r>
      <w:r>
        <w:rPr>
          <w:rFonts w:ascii="Arial" w:hAnsi="Arial" w:cs="Arial"/>
          <w:b/>
          <w:sz w:val="24"/>
          <w:szCs w:val="24"/>
        </w:rPr>
        <w:t xml:space="preserve">a) </w:t>
      </w:r>
      <w:r>
        <w:rPr>
          <w:rFonts w:ascii="Arial" w:hAnsi="Arial" w:cs="Arial"/>
          <w:sz w:val="24"/>
          <w:szCs w:val="24"/>
        </w:rPr>
        <w:t xml:space="preserve">cuenta por liquidar certificada con número de folio </w:t>
      </w:r>
      <w:r w:rsidR="00271FA9">
        <w:rPr>
          <w:rFonts w:ascii="Arial" w:hAnsi="Arial" w:cs="Arial"/>
          <w:b/>
          <w:sz w:val="24"/>
          <w:szCs w:val="24"/>
        </w:rPr>
        <w:t>*****</w:t>
      </w:r>
      <w:r>
        <w:rPr>
          <w:rFonts w:ascii="Arial" w:hAnsi="Arial" w:cs="Arial"/>
          <w:sz w:val="24"/>
          <w:szCs w:val="24"/>
        </w:rPr>
        <w:t>,</w:t>
      </w:r>
      <w:r>
        <w:rPr>
          <w:rFonts w:ascii="Arial" w:hAnsi="Arial" w:cs="Arial"/>
          <w:b/>
          <w:sz w:val="24"/>
          <w:szCs w:val="24"/>
        </w:rPr>
        <w:t xml:space="preserve"> </w:t>
      </w:r>
      <w:r>
        <w:rPr>
          <w:rFonts w:ascii="Arial" w:hAnsi="Arial" w:cs="Arial"/>
          <w:sz w:val="24"/>
          <w:szCs w:val="24"/>
        </w:rPr>
        <w:t>dirigido al Secretario de Finanzas del Estado, para la ministración de recursos financieros por la cantidad de $732,403.01 (</w:t>
      </w:r>
      <w:r w:rsidR="00D83A87">
        <w:rPr>
          <w:rFonts w:ascii="Arial" w:hAnsi="Arial" w:cs="Arial"/>
          <w:sz w:val="24"/>
          <w:szCs w:val="24"/>
        </w:rPr>
        <w:t xml:space="preserve">SETECIENTOS TREINTA Y DOS MIL, CUATROCIENTOS TRES PESOS </w:t>
      </w:r>
      <w:r>
        <w:rPr>
          <w:rFonts w:ascii="Arial" w:hAnsi="Arial" w:cs="Arial"/>
          <w:sz w:val="24"/>
          <w:szCs w:val="24"/>
        </w:rPr>
        <w:t>01/100 M.N.), recibida el veinticinco de noviembre de dos mil quince (</w:t>
      </w:r>
      <w:r w:rsidR="00783A15">
        <w:rPr>
          <w:rFonts w:ascii="Arial" w:hAnsi="Arial" w:cs="Arial"/>
          <w:sz w:val="24"/>
          <w:szCs w:val="24"/>
        </w:rPr>
        <w:t xml:space="preserve">25/11/2015, </w:t>
      </w:r>
      <w:r>
        <w:rPr>
          <w:rFonts w:ascii="Arial" w:hAnsi="Arial" w:cs="Arial"/>
          <w:sz w:val="24"/>
          <w:szCs w:val="24"/>
        </w:rPr>
        <w:t xml:space="preserve">foja 254); </w:t>
      </w:r>
      <w:r>
        <w:rPr>
          <w:rFonts w:ascii="Arial" w:hAnsi="Arial" w:cs="Arial"/>
          <w:b/>
          <w:sz w:val="24"/>
          <w:szCs w:val="24"/>
        </w:rPr>
        <w:t xml:space="preserve">b) </w:t>
      </w:r>
      <w:r>
        <w:rPr>
          <w:rFonts w:ascii="Arial" w:hAnsi="Arial" w:cs="Arial"/>
          <w:sz w:val="24"/>
          <w:szCs w:val="24"/>
        </w:rPr>
        <w:t xml:space="preserve">constancia de pago por banca electrónica, con número de transferencia </w:t>
      </w:r>
      <w:r w:rsidR="00271FA9">
        <w:rPr>
          <w:rFonts w:ascii="Arial" w:hAnsi="Arial" w:cs="Arial"/>
          <w:b/>
          <w:sz w:val="24"/>
          <w:szCs w:val="24"/>
        </w:rPr>
        <w:t>*****</w:t>
      </w:r>
      <w:r>
        <w:rPr>
          <w:rFonts w:ascii="Arial" w:hAnsi="Arial" w:cs="Arial"/>
          <w:b/>
          <w:sz w:val="24"/>
          <w:szCs w:val="24"/>
        </w:rPr>
        <w:t xml:space="preserve"> </w:t>
      </w:r>
      <w:r>
        <w:rPr>
          <w:rFonts w:ascii="Arial" w:hAnsi="Arial" w:cs="Arial"/>
          <w:sz w:val="24"/>
          <w:szCs w:val="24"/>
        </w:rPr>
        <w:t>de catorce de enero de dos mil dieciséis</w:t>
      </w:r>
      <w:r w:rsidR="00783A15">
        <w:rPr>
          <w:rFonts w:ascii="Arial" w:hAnsi="Arial" w:cs="Arial"/>
          <w:sz w:val="24"/>
          <w:szCs w:val="24"/>
        </w:rPr>
        <w:t xml:space="preserve"> (14/01/2016)</w:t>
      </w:r>
      <w:r>
        <w:rPr>
          <w:rFonts w:ascii="Arial" w:hAnsi="Arial" w:cs="Arial"/>
          <w:sz w:val="24"/>
          <w:szCs w:val="24"/>
        </w:rPr>
        <w:t>, por la cantidad de $</w:t>
      </w:r>
      <w:r>
        <w:rPr>
          <w:rFonts w:ascii="Arial" w:hAnsi="Arial" w:cs="Arial"/>
          <w:b/>
          <w:sz w:val="24"/>
          <w:szCs w:val="24"/>
        </w:rPr>
        <w:t xml:space="preserve">727,853.92 </w:t>
      </w:r>
      <w:r>
        <w:rPr>
          <w:rFonts w:ascii="Arial" w:hAnsi="Arial" w:cs="Arial"/>
          <w:sz w:val="24"/>
          <w:szCs w:val="24"/>
        </w:rPr>
        <w:t>(</w:t>
      </w:r>
      <w:r w:rsidR="00783A15">
        <w:rPr>
          <w:rFonts w:ascii="Arial" w:hAnsi="Arial" w:cs="Arial"/>
          <w:sz w:val="24"/>
          <w:szCs w:val="24"/>
        </w:rPr>
        <w:t xml:space="preserve">SETECIENTOS VEINTISIETE MIL, OCHOCIENTOS CINCUENTA Y TRES PESOS </w:t>
      </w:r>
      <w:r>
        <w:rPr>
          <w:rFonts w:ascii="Arial" w:hAnsi="Arial" w:cs="Arial"/>
          <w:sz w:val="24"/>
          <w:szCs w:val="24"/>
        </w:rPr>
        <w:t xml:space="preserve">92/100 M.N.), relativo al pago de la factura número 61, por concepto de estimación número 01 de la obra construcción de edificios: biblioteca área administrativa, escalera, cuatro aulas didácticas, salas de docentes, módulo de </w:t>
      </w:r>
      <w:r w:rsidR="001151A9">
        <w:rPr>
          <w:rFonts w:ascii="Arial" w:hAnsi="Arial" w:cs="Arial"/>
          <w:sz w:val="24"/>
          <w:szCs w:val="24"/>
        </w:rPr>
        <w:t xml:space="preserve">servicios </w:t>
      </w:r>
      <w:r>
        <w:rPr>
          <w:rFonts w:ascii="Arial" w:hAnsi="Arial" w:cs="Arial"/>
          <w:sz w:val="24"/>
          <w:szCs w:val="24"/>
        </w:rPr>
        <w:t xml:space="preserve">sanitarios en </w:t>
      </w:r>
      <w:r w:rsidR="00271FA9">
        <w:rPr>
          <w:rFonts w:ascii="Arial" w:hAnsi="Arial" w:cs="Arial"/>
          <w:sz w:val="24"/>
          <w:szCs w:val="24"/>
        </w:rPr>
        <w:t>CECYTE núm. ***</w:t>
      </w:r>
      <w:r>
        <w:rPr>
          <w:rFonts w:ascii="Arial" w:hAnsi="Arial" w:cs="Arial"/>
          <w:sz w:val="24"/>
          <w:szCs w:val="24"/>
        </w:rPr>
        <w:t xml:space="preserve"> (2DA ETAPA), ubicada en </w:t>
      </w:r>
      <w:r w:rsidR="00271FA9">
        <w:rPr>
          <w:rFonts w:ascii="Arial" w:hAnsi="Arial" w:cs="Arial"/>
          <w:sz w:val="24"/>
          <w:szCs w:val="24"/>
        </w:rPr>
        <w:t>***** ***** *****</w:t>
      </w:r>
      <w:r>
        <w:rPr>
          <w:rFonts w:ascii="Arial" w:hAnsi="Arial" w:cs="Arial"/>
          <w:sz w:val="24"/>
          <w:szCs w:val="24"/>
        </w:rPr>
        <w:t xml:space="preserve">, Istmo (foja 255); </w:t>
      </w:r>
      <w:r>
        <w:rPr>
          <w:rFonts w:ascii="Arial" w:hAnsi="Arial" w:cs="Arial"/>
          <w:b/>
          <w:sz w:val="24"/>
          <w:szCs w:val="24"/>
        </w:rPr>
        <w:t xml:space="preserve">c) </w:t>
      </w:r>
      <w:r>
        <w:rPr>
          <w:rFonts w:ascii="Arial" w:hAnsi="Arial" w:cs="Arial"/>
          <w:sz w:val="24"/>
          <w:szCs w:val="24"/>
        </w:rPr>
        <w:t xml:space="preserve">factura número </w:t>
      </w:r>
      <w:r>
        <w:rPr>
          <w:rFonts w:ascii="Arial" w:hAnsi="Arial" w:cs="Arial"/>
          <w:b/>
          <w:sz w:val="24"/>
          <w:szCs w:val="24"/>
        </w:rPr>
        <w:t>A 61</w:t>
      </w:r>
      <w:r>
        <w:rPr>
          <w:rFonts w:ascii="Arial" w:hAnsi="Arial" w:cs="Arial"/>
          <w:sz w:val="24"/>
          <w:szCs w:val="24"/>
        </w:rPr>
        <w:t xml:space="preserve">, con fecha de expedición de </w:t>
      </w:r>
      <w:r w:rsidR="00285EAB">
        <w:rPr>
          <w:rFonts w:ascii="Arial" w:hAnsi="Arial" w:cs="Arial"/>
          <w:sz w:val="24"/>
          <w:szCs w:val="24"/>
        </w:rPr>
        <w:t>***** de ***** de dos mil quince (**/**/2015)</w:t>
      </w:r>
      <w:r>
        <w:rPr>
          <w:rFonts w:ascii="Arial" w:hAnsi="Arial" w:cs="Arial"/>
          <w:sz w:val="24"/>
          <w:szCs w:val="24"/>
        </w:rPr>
        <w:t>, por la cantidad de $</w:t>
      </w:r>
      <w:r>
        <w:rPr>
          <w:rFonts w:ascii="Arial" w:hAnsi="Arial" w:cs="Arial"/>
          <w:b/>
          <w:sz w:val="24"/>
          <w:szCs w:val="24"/>
        </w:rPr>
        <w:t xml:space="preserve">727,853.92 </w:t>
      </w:r>
      <w:r>
        <w:rPr>
          <w:rFonts w:ascii="Arial" w:hAnsi="Arial" w:cs="Arial"/>
          <w:sz w:val="24"/>
          <w:szCs w:val="24"/>
        </w:rPr>
        <w:t>(</w:t>
      </w:r>
      <w:r w:rsidR="002B3B20">
        <w:rPr>
          <w:rFonts w:ascii="Arial" w:hAnsi="Arial" w:cs="Arial"/>
          <w:sz w:val="24"/>
          <w:szCs w:val="24"/>
        </w:rPr>
        <w:t xml:space="preserve">SETECIENTOS VEINTISIETE MIL, OCHOCIENTOS CINCUENTA Y TRES PESOS </w:t>
      </w:r>
      <w:r>
        <w:rPr>
          <w:rFonts w:ascii="Arial" w:hAnsi="Arial" w:cs="Arial"/>
          <w:sz w:val="24"/>
          <w:szCs w:val="24"/>
        </w:rPr>
        <w:t xml:space="preserve">92/100 M.N.) (foja 257); </w:t>
      </w:r>
      <w:r>
        <w:rPr>
          <w:rFonts w:ascii="Arial" w:hAnsi="Arial" w:cs="Arial"/>
          <w:b/>
          <w:sz w:val="24"/>
          <w:szCs w:val="24"/>
        </w:rPr>
        <w:t xml:space="preserve">d) </w:t>
      </w:r>
      <w:r>
        <w:rPr>
          <w:rFonts w:ascii="Arial" w:hAnsi="Arial" w:cs="Arial"/>
          <w:sz w:val="24"/>
          <w:szCs w:val="24"/>
        </w:rPr>
        <w:t xml:space="preserve">cuenta por liquidar certificada con número de folio </w:t>
      </w:r>
      <w:r w:rsidR="00271FA9">
        <w:rPr>
          <w:rFonts w:ascii="Arial" w:hAnsi="Arial" w:cs="Arial"/>
          <w:b/>
          <w:sz w:val="24"/>
          <w:szCs w:val="24"/>
        </w:rPr>
        <w:t>****</w:t>
      </w:r>
      <w:r>
        <w:rPr>
          <w:rFonts w:ascii="Arial" w:hAnsi="Arial" w:cs="Arial"/>
          <w:sz w:val="24"/>
          <w:szCs w:val="24"/>
        </w:rPr>
        <w:t>,</w:t>
      </w:r>
      <w:r>
        <w:rPr>
          <w:rFonts w:ascii="Arial" w:hAnsi="Arial" w:cs="Arial"/>
          <w:b/>
          <w:sz w:val="24"/>
          <w:szCs w:val="24"/>
        </w:rPr>
        <w:t xml:space="preserve"> </w:t>
      </w:r>
      <w:r>
        <w:rPr>
          <w:rFonts w:ascii="Arial" w:hAnsi="Arial" w:cs="Arial"/>
          <w:sz w:val="24"/>
          <w:szCs w:val="24"/>
        </w:rPr>
        <w:t>dirigido al Secretario de Finanzas del Estado, para la ministración de recursos financieros por la cantidad de $590,735.06 (</w:t>
      </w:r>
      <w:r w:rsidR="0079252B">
        <w:rPr>
          <w:rFonts w:ascii="Arial" w:hAnsi="Arial" w:cs="Arial"/>
          <w:sz w:val="24"/>
          <w:szCs w:val="24"/>
        </w:rPr>
        <w:t xml:space="preserve">QUINIENTOS NOVENTA MIL SETECIENTOS TREINTA Y CINCO PESOS </w:t>
      </w:r>
      <w:r>
        <w:rPr>
          <w:rFonts w:ascii="Arial" w:hAnsi="Arial" w:cs="Arial"/>
          <w:sz w:val="24"/>
          <w:szCs w:val="24"/>
        </w:rPr>
        <w:t xml:space="preserve">06/100 M.N.), recibida el </w:t>
      </w:r>
      <w:r w:rsidR="00285EAB">
        <w:rPr>
          <w:rFonts w:ascii="Arial" w:hAnsi="Arial" w:cs="Arial"/>
          <w:sz w:val="24"/>
          <w:szCs w:val="24"/>
        </w:rPr>
        <w:t>***** de ***** de dos mil dieciséis (**/**/2016</w:t>
      </w:r>
      <w:r w:rsidR="003755BF">
        <w:rPr>
          <w:rFonts w:ascii="Arial" w:hAnsi="Arial" w:cs="Arial"/>
          <w:sz w:val="24"/>
          <w:szCs w:val="24"/>
        </w:rPr>
        <w:t xml:space="preserve">, </w:t>
      </w:r>
      <w:r>
        <w:rPr>
          <w:rFonts w:ascii="Arial" w:hAnsi="Arial" w:cs="Arial"/>
          <w:sz w:val="24"/>
          <w:szCs w:val="24"/>
        </w:rPr>
        <w:t xml:space="preserve">foja 206); </w:t>
      </w:r>
      <w:r>
        <w:rPr>
          <w:rFonts w:ascii="Arial" w:hAnsi="Arial" w:cs="Arial"/>
          <w:b/>
          <w:sz w:val="24"/>
          <w:szCs w:val="24"/>
        </w:rPr>
        <w:t xml:space="preserve">e) </w:t>
      </w:r>
      <w:r>
        <w:rPr>
          <w:rFonts w:ascii="Arial" w:hAnsi="Arial" w:cs="Arial"/>
          <w:sz w:val="24"/>
          <w:szCs w:val="24"/>
        </w:rPr>
        <w:t xml:space="preserve">constancia de pago por banca electrónica, con número de transferencia </w:t>
      </w:r>
      <w:r w:rsidR="00285EAB">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de </w:t>
      </w:r>
      <w:r w:rsidR="00285EAB">
        <w:rPr>
          <w:rFonts w:ascii="Arial" w:hAnsi="Arial" w:cs="Arial"/>
          <w:sz w:val="24"/>
          <w:szCs w:val="24"/>
        </w:rPr>
        <w:t>***** de ***** de dos mil dieciséis (**/**/2016</w:t>
      </w:r>
      <w:r w:rsidR="003755BF">
        <w:rPr>
          <w:rFonts w:ascii="Arial" w:hAnsi="Arial" w:cs="Arial"/>
          <w:sz w:val="24"/>
          <w:szCs w:val="24"/>
        </w:rPr>
        <w:t>)</w:t>
      </w:r>
      <w:r>
        <w:rPr>
          <w:rFonts w:ascii="Arial" w:hAnsi="Arial" w:cs="Arial"/>
          <w:sz w:val="24"/>
          <w:szCs w:val="24"/>
        </w:rPr>
        <w:t>, por la cantidad de $</w:t>
      </w:r>
      <w:r>
        <w:rPr>
          <w:rFonts w:ascii="Arial" w:hAnsi="Arial" w:cs="Arial"/>
          <w:b/>
          <w:sz w:val="24"/>
          <w:szCs w:val="24"/>
        </w:rPr>
        <w:t xml:space="preserve">587,065.90 </w:t>
      </w:r>
      <w:r>
        <w:rPr>
          <w:rFonts w:ascii="Arial" w:hAnsi="Arial" w:cs="Arial"/>
          <w:sz w:val="24"/>
          <w:szCs w:val="24"/>
        </w:rPr>
        <w:t>(</w:t>
      </w:r>
      <w:r w:rsidR="003755BF">
        <w:rPr>
          <w:rFonts w:ascii="Arial" w:hAnsi="Arial" w:cs="Arial"/>
          <w:sz w:val="24"/>
          <w:szCs w:val="24"/>
        </w:rPr>
        <w:t xml:space="preserve">QUINIENTOS OCHENTA Y SIETE MIL SESENTA Y CINCO PESOS </w:t>
      </w:r>
      <w:r>
        <w:rPr>
          <w:rFonts w:ascii="Arial" w:hAnsi="Arial" w:cs="Arial"/>
          <w:sz w:val="24"/>
          <w:szCs w:val="24"/>
        </w:rPr>
        <w:t xml:space="preserve">90/100 M.N.), relativo al pago de la factura número </w:t>
      </w:r>
      <w:r w:rsidR="00285EAB">
        <w:rPr>
          <w:rFonts w:ascii="Arial" w:hAnsi="Arial" w:cs="Arial"/>
          <w:sz w:val="24"/>
          <w:szCs w:val="24"/>
        </w:rPr>
        <w:t>*****</w:t>
      </w:r>
      <w:r>
        <w:rPr>
          <w:rFonts w:ascii="Arial" w:hAnsi="Arial" w:cs="Arial"/>
          <w:sz w:val="24"/>
          <w:szCs w:val="24"/>
        </w:rPr>
        <w:t xml:space="preserve">, por concepto de estimación número 02 de la obra construcción de edificios, biblioteca área administrativa, escalera, cuatro aulas didácticas, sala de docente, módulo de </w:t>
      </w:r>
      <w:r w:rsidR="00784275">
        <w:rPr>
          <w:rFonts w:ascii="Arial" w:hAnsi="Arial" w:cs="Arial"/>
          <w:sz w:val="24"/>
          <w:szCs w:val="24"/>
        </w:rPr>
        <w:t xml:space="preserve">servicios </w:t>
      </w:r>
      <w:r>
        <w:rPr>
          <w:rFonts w:ascii="Arial" w:hAnsi="Arial" w:cs="Arial"/>
          <w:sz w:val="24"/>
          <w:szCs w:val="24"/>
        </w:rPr>
        <w:t xml:space="preserve">sanitarios en </w:t>
      </w:r>
      <w:r w:rsidR="00271FA9">
        <w:rPr>
          <w:rFonts w:ascii="Arial" w:hAnsi="Arial" w:cs="Arial"/>
          <w:sz w:val="24"/>
          <w:szCs w:val="24"/>
        </w:rPr>
        <w:t>CECYTE núm. ***</w:t>
      </w:r>
      <w:r>
        <w:rPr>
          <w:rFonts w:ascii="Arial" w:hAnsi="Arial" w:cs="Arial"/>
          <w:sz w:val="24"/>
          <w:szCs w:val="24"/>
        </w:rPr>
        <w:t xml:space="preserve"> (2DA ETAPA), ubicada en </w:t>
      </w:r>
      <w:r w:rsidR="00271FA9">
        <w:rPr>
          <w:rFonts w:ascii="Arial" w:hAnsi="Arial" w:cs="Arial"/>
          <w:sz w:val="24"/>
          <w:szCs w:val="24"/>
        </w:rPr>
        <w:t>***** ***** *****</w:t>
      </w:r>
      <w:r>
        <w:rPr>
          <w:rFonts w:ascii="Arial" w:hAnsi="Arial" w:cs="Arial"/>
          <w:sz w:val="24"/>
          <w:szCs w:val="24"/>
        </w:rPr>
        <w:t xml:space="preserve">, Istmo (foja 207); </w:t>
      </w:r>
      <w:r>
        <w:rPr>
          <w:rFonts w:ascii="Arial" w:hAnsi="Arial" w:cs="Arial"/>
          <w:b/>
          <w:sz w:val="24"/>
          <w:szCs w:val="24"/>
        </w:rPr>
        <w:t xml:space="preserve">f) </w:t>
      </w:r>
      <w:r>
        <w:rPr>
          <w:rFonts w:ascii="Arial" w:hAnsi="Arial" w:cs="Arial"/>
          <w:sz w:val="24"/>
          <w:szCs w:val="24"/>
        </w:rPr>
        <w:t xml:space="preserve">factura número </w:t>
      </w:r>
      <w:r w:rsidR="00285EAB">
        <w:rPr>
          <w:rFonts w:ascii="Arial" w:hAnsi="Arial" w:cs="Arial"/>
          <w:b/>
          <w:sz w:val="24"/>
          <w:szCs w:val="24"/>
        </w:rPr>
        <w:t>*****</w:t>
      </w:r>
      <w:r>
        <w:rPr>
          <w:rFonts w:ascii="Arial" w:hAnsi="Arial" w:cs="Arial"/>
          <w:sz w:val="24"/>
          <w:szCs w:val="24"/>
        </w:rPr>
        <w:t xml:space="preserve">, con fecha de expedición de </w:t>
      </w:r>
      <w:r w:rsidR="00285EAB">
        <w:rPr>
          <w:rFonts w:ascii="Arial" w:hAnsi="Arial" w:cs="Arial"/>
          <w:sz w:val="24"/>
          <w:szCs w:val="24"/>
        </w:rPr>
        <w:t>***** de ***** de dos mil quince (**/**/2015)</w:t>
      </w:r>
      <w:r>
        <w:rPr>
          <w:rFonts w:ascii="Arial" w:hAnsi="Arial" w:cs="Arial"/>
          <w:sz w:val="24"/>
          <w:szCs w:val="24"/>
        </w:rPr>
        <w:t>, por la cantidad de $</w:t>
      </w:r>
      <w:r>
        <w:rPr>
          <w:rFonts w:ascii="Arial" w:hAnsi="Arial" w:cs="Arial"/>
          <w:b/>
          <w:sz w:val="24"/>
          <w:szCs w:val="24"/>
        </w:rPr>
        <w:t xml:space="preserve">587,065.90 </w:t>
      </w:r>
      <w:r>
        <w:rPr>
          <w:rFonts w:ascii="Arial" w:hAnsi="Arial" w:cs="Arial"/>
          <w:sz w:val="24"/>
          <w:szCs w:val="24"/>
        </w:rPr>
        <w:t>(</w:t>
      </w:r>
      <w:r w:rsidR="00AF4119">
        <w:rPr>
          <w:rFonts w:ascii="Arial" w:hAnsi="Arial" w:cs="Arial"/>
          <w:sz w:val="24"/>
          <w:szCs w:val="24"/>
        </w:rPr>
        <w:t xml:space="preserve">QUINIENTOS OCHENTA Y SIETE MIL SESENTA Y CINCO PESOS </w:t>
      </w:r>
      <w:r>
        <w:rPr>
          <w:rFonts w:ascii="Arial" w:hAnsi="Arial" w:cs="Arial"/>
          <w:sz w:val="24"/>
          <w:szCs w:val="24"/>
        </w:rPr>
        <w:t xml:space="preserve">90/100 M.N.) (foja 209); </w:t>
      </w:r>
      <w:r>
        <w:rPr>
          <w:rFonts w:ascii="Arial" w:hAnsi="Arial" w:cs="Arial"/>
          <w:b/>
          <w:sz w:val="24"/>
          <w:szCs w:val="24"/>
        </w:rPr>
        <w:t xml:space="preserve">g) </w:t>
      </w:r>
      <w:r>
        <w:rPr>
          <w:rFonts w:ascii="Arial" w:hAnsi="Arial" w:cs="Arial"/>
          <w:sz w:val="24"/>
          <w:szCs w:val="24"/>
        </w:rPr>
        <w:t xml:space="preserve">constancia de pago por banca electrónica, con número de transferencia </w:t>
      </w:r>
      <w:r w:rsidR="00285EAB">
        <w:rPr>
          <w:rFonts w:ascii="Arial" w:hAnsi="Arial" w:cs="Arial"/>
          <w:b/>
          <w:sz w:val="24"/>
          <w:szCs w:val="24"/>
        </w:rPr>
        <w:t>*****</w:t>
      </w:r>
      <w:r>
        <w:rPr>
          <w:rFonts w:ascii="Arial" w:hAnsi="Arial" w:cs="Arial"/>
          <w:b/>
          <w:sz w:val="24"/>
          <w:szCs w:val="24"/>
        </w:rPr>
        <w:t xml:space="preserve"> </w:t>
      </w:r>
      <w:r>
        <w:rPr>
          <w:rFonts w:ascii="Arial" w:hAnsi="Arial" w:cs="Arial"/>
          <w:sz w:val="24"/>
          <w:szCs w:val="24"/>
        </w:rPr>
        <w:t xml:space="preserve">de </w:t>
      </w:r>
      <w:r w:rsidR="00A1696E">
        <w:rPr>
          <w:rFonts w:ascii="Arial" w:hAnsi="Arial" w:cs="Arial"/>
          <w:sz w:val="24"/>
          <w:szCs w:val="24"/>
        </w:rPr>
        <w:t>***** de ***** de dos mil quince (**/**/2015)</w:t>
      </w:r>
      <w:r>
        <w:rPr>
          <w:rFonts w:ascii="Arial" w:hAnsi="Arial" w:cs="Arial"/>
          <w:sz w:val="24"/>
          <w:szCs w:val="24"/>
        </w:rPr>
        <w:t>, por la cantidad de $</w:t>
      </w:r>
      <w:r>
        <w:rPr>
          <w:rFonts w:ascii="Arial" w:hAnsi="Arial" w:cs="Arial"/>
          <w:b/>
          <w:sz w:val="24"/>
          <w:szCs w:val="24"/>
        </w:rPr>
        <w:t xml:space="preserve">794,789.47 </w:t>
      </w:r>
      <w:r>
        <w:rPr>
          <w:rFonts w:ascii="Arial" w:hAnsi="Arial" w:cs="Arial"/>
          <w:sz w:val="24"/>
          <w:szCs w:val="24"/>
        </w:rPr>
        <w:t>(</w:t>
      </w:r>
      <w:r w:rsidR="00C56412">
        <w:rPr>
          <w:rFonts w:ascii="Arial" w:hAnsi="Arial" w:cs="Arial"/>
          <w:sz w:val="24"/>
          <w:szCs w:val="24"/>
        </w:rPr>
        <w:t>SETECIENTOS NOVENTA Y CUATRO MIL SETECIENTOS OCHENTA Y NUEVE PESOS</w:t>
      </w:r>
      <w:r>
        <w:rPr>
          <w:rFonts w:ascii="Arial" w:hAnsi="Arial" w:cs="Arial"/>
          <w:sz w:val="24"/>
          <w:szCs w:val="24"/>
        </w:rPr>
        <w:t xml:space="preserve"> 47/100 M.N.), relativo al pago de la factura número </w:t>
      </w:r>
      <w:r w:rsidR="00285EAB">
        <w:rPr>
          <w:rFonts w:ascii="Arial" w:hAnsi="Arial" w:cs="Arial"/>
          <w:sz w:val="24"/>
          <w:szCs w:val="24"/>
        </w:rPr>
        <w:t>*****</w:t>
      </w:r>
      <w:r>
        <w:rPr>
          <w:rFonts w:ascii="Arial" w:hAnsi="Arial" w:cs="Arial"/>
          <w:sz w:val="24"/>
          <w:szCs w:val="24"/>
        </w:rPr>
        <w:t xml:space="preserve">, por </w:t>
      </w:r>
      <w:r>
        <w:rPr>
          <w:rFonts w:ascii="Arial" w:hAnsi="Arial" w:cs="Arial"/>
          <w:sz w:val="24"/>
          <w:szCs w:val="24"/>
        </w:rPr>
        <w:lastRenderedPageBreak/>
        <w:t xml:space="preserve">concepto de 30% de anticipo de la obra construcción de edificios, biblioteca área administrativa, escalera, cuatro aulas didácticas, sala de docente, módulo de </w:t>
      </w:r>
      <w:r w:rsidR="00784275">
        <w:rPr>
          <w:rFonts w:ascii="Arial" w:hAnsi="Arial" w:cs="Arial"/>
          <w:sz w:val="24"/>
          <w:szCs w:val="24"/>
        </w:rPr>
        <w:t xml:space="preserve">servicios </w:t>
      </w:r>
      <w:r>
        <w:rPr>
          <w:rFonts w:ascii="Arial" w:hAnsi="Arial" w:cs="Arial"/>
          <w:sz w:val="24"/>
          <w:szCs w:val="24"/>
        </w:rPr>
        <w:t xml:space="preserve">sanitarios en </w:t>
      </w:r>
      <w:r w:rsidR="00271FA9">
        <w:rPr>
          <w:rFonts w:ascii="Arial" w:hAnsi="Arial" w:cs="Arial"/>
          <w:sz w:val="24"/>
          <w:szCs w:val="24"/>
        </w:rPr>
        <w:t>CECYTE núm. ***</w:t>
      </w:r>
      <w:r>
        <w:rPr>
          <w:rFonts w:ascii="Arial" w:hAnsi="Arial" w:cs="Arial"/>
          <w:sz w:val="24"/>
          <w:szCs w:val="24"/>
        </w:rPr>
        <w:t xml:space="preserve"> (2DA ETAPA), ubicada en </w:t>
      </w:r>
      <w:r w:rsidR="00271FA9">
        <w:rPr>
          <w:rFonts w:ascii="Arial" w:hAnsi="Arial" w:cs="Arial"/>
          <w:sz w:val="24"/>
          <w:szCs w:val="24"/>
        </w:rPr>
        <w:t>***** ***** *****</w:t>
      </w:r>
      <w:r>
        <w:rPr>
          <w:rFonts w:ascii="Arial" w:hAnsi="Arial" w:cs="Arial"/>
          <w:sz w:val="24"/>
          <w:szCs w:val="24"/>
        </w:rPr>
        <w:t xml:space="preserve">, Istmo (foja 342); </w:t>
      </w:r>
      <w:r>
        <w:rPr>
          <w:rFonts w:ascii="Arial" w:hAnsi="Arial" w:cs="Arial"/>
          <w:b/>
          <w:sz w:val="24"/>
          <w:szCs w:val="24"/>
        </w:rPr>
        <w:t xml:space="preserve">h) </w:t>
      </w:r>
      <w:r>
        <w:rPr>
          <w:rFonts w:ascii="Arial" w:hAnsi="Arial" w:cs="Arial"/>
          <w:sz w:val="24"/>
          <w:szCs w:val="24"/>
        </w:rPr>
        <w:t xml:space="preserve">factura número </w:t>
      </w:r>
      <w:r w:rsidR="00285EAB">
        <w:rPr>
          <w:rFonts w:ascii="Arial" w:hAnsi="Arial" w:cs="Arial"/>
          <w:b/>
          <w:sz w:val="24"/>
          <w:szCs w:val="24"/>
        </w:rPr>
        <w:t>*****</w:t>
      </w:r>
      <w:r>
        <w:rPr>
          <w:rFonts w:ascii="Arial" w:hAnsi="Arial" w:cs="Arial"/>
          <w:sz w:val="24"/>
          <w:szCs w:val="24"/>
        </w:rPr>
        <w:t xml:space="preserve">, con fecha de expedición de </w:t>
      </w:r>
      <w:r w:rsidR="00285EAB">
        <w:rPr>
          <w:rFonts w:ascii="Arial" w:hAnsi="Arial" w:cs="Arial"/>
          <w:sz w:val="24"/>
          <w:szCs w:val="24"/>
        </w:rPr>
        <w:t>***** de ***** de dos mil quince (**/**/2015)</w:t>
      </w:r>
      <w:r>
        <w:rPr>
          <w:rFonts w:ascii="Arial" w:hAnsi="Arial" w:cs="Arial"/>
          <w:sz w:val="24"/>
          <w:szCs w:val="24"/>
        </w:rPr>
        <w:t>, por la cantidad de $</w:t>
      </w:r>
      <w:r>
        <w:rPr>
          <w:rFonts w:ascii="Arial" w:hAnsi="Arial" w:cs="Arial"/>
          <w:b/>
          <w:sz w:val="24"/>
          <w:szCs w:val="24"/>
        </w:rPr>
        <w:t xml:space="preserve">794,789.47 </w:t>
      </w:r>
      <w:r>
        <w:rPr>
          <w:rFonts w:ascii="Arial" w:hAnsi="Arial" w:cs="Arial"/>
          <w:sz w:val="24"/>
          <w:szCs w:val="24"/>
        </w:rPr>
        <w:t>(</w:t>
      </w:r>
      <w:r w:rsidR="002169A8">
        <w:rPr>
          <w:rFonts w:ascii="Arial" w:hAnsi="Arial" w:cs="Arial"/>
          <w:sz w:val="24"/>
          <w:szCs w:val="24"/>
        </w:rPr>
        <w:t>SETECIENTOS NOVENTA Y CUATRO MIL SETECIENTOS OCHENTA Y NUEVE PESOS</w:t>
      </w:r>
      <w:r>
        <w:rPr>
          <w:rFonts w:ascii="Arial" w:hAnsi="Arial" w:cs="Arial"/>
          <w:sz w:val="24"/>
          <w:szCs w:val="24"/>
        </w:rPr>
        <w:t xml:space="preserve"> 47/100 M.N.) (foja 343)</w:t>
      </w:r>
      <w:r w:rsidRPr="003E74F5">
        <w:rPr>
          <w:rFonts w:ascii="Arial" w:hAnsi="Arial" w:cs="Arial"/>
          <w:sz w:val="24"/>
          <w:szCs w:val="24"/>
        </w:rPr>
        <w:t xml:space="preserve">; documentales a las </w:t>
      </w:r>
      <w:r w:rsidRPr="003E74F5">
        <w:rPr>
          <w:rFonts w:ascii="Arial" w:hAnsi="Arial" w:cs="Arial"/>
          <w:bCs/>
          <w:sz w:val="24"/>
          <w:szCs w:val="24"/>
        </w:rPr>
        <w:t xml:space="preserve">que </w:t>
      </w:r>
      <w:r>
        <w:rPr>
          <w:rFonts w:ascii="Arial" w:hAnsi="Arial" w:cs="Arial"/>
          <w:bCs/>
          <w:sz w:val="24"/>
          <w:szCs w:val="24"/>
        </w:rPr>
        <w:t>se les otorga</w:t>
      </w:r>
      <w:r w:rsidRPr="003E74F5">
        <w:rPr>
          <w:rFonts w:ascii="Arial" w:hAnsi="Arial" w:cs="Arial"/>
          <w:bCs/>
          <w:sz w:val="24"/>
          <w:szCs w:val="24"/>
        </w:rPr>
        <w:t xml:space="preserve"> probatorio pleno, e</w:t>
      </w:r>
      <w:r>
        <w:rPr>
          <w:rFonts w:ascii="Arial" w:hAnsi="Arial" w:cs="Arial"/>
          <w:bCs/>
          <w:sz w:val="24"/>
          <w:szCs w:val="24"/>
        </w:rPr>
        <w:t>n términos del artículo 20</w:t>
      </w:r>
      <w:r w:rsidRPr="003E74F5">
        <w:rPr>
          <w:rFonts w:ascii="Arial" w:hAnsi="Arial" w:cs="Arial"/>
          <w:bCs/>
          <w:sz w:val="24"/>
          <w:szCs w:val="24"/>
        </w:rPr>
        <w:t>3 fracción I, de la Ley de la Materia.</w:t>
      </w:r>
    </w:p>
    <w:p w14:paraId="74167706" w14:textId="51D4F445" w:rsidR="001A0E8F" w:rsidRDefault="001A0E8F" w:rsidP="001A0E8F">
      <w:pPr>
        <w:widowControl w:val="0"/>
        <w:autoSpaceDE w:val="0"/>
        <w:autoSpaceDN w:val="0"/>
        <w:adjustRightInd w:val="0"/>
        <w:spacing w:line="360" w:lineRule="auto"/>
        <w:ind w:firstLine="567"/>
        <w:jc w:val="both"/>
        <w:rPr>
          <w:rFonts w:ascii="Arial" w:hAnsi="Arial" w:cs="Arial"/>
          <w:sz w:val="24"/>
          <w:szCs w:val="24"/>
        </w:rPr>
      </w:pPr>
      <w:r w:rsidRPr="003E74F5">
        <w:rPr>
          <w:rFonts w:ascii="Arial" w:hAnsi="Arial" w:cs="Arial"/>
          <w:bCs/>
          <w:sz w:val="24"/>
          <w:szCs w:val="24"/>
        </w:rPr>
        <w:t>C</w:t>
      </w:r>
      <w:r>
        <w:rPr>
          <w:rFonts w:ascii="Arial" w:hAnsi="Arial" w:cs="Arial"/>
          <w:bCs/>
          <w:sz w:val="24"/>
          <w:szCs w:val="24"/>
        </w:rPr>
        <w:t>on dicha</w:t>
      </w:r>
      <w:r w:rsidRPr="003E74F5">
        <w:rPr>
          <w:rFonts w:ascii="Arial" w:hAnsi="Arial" w:cs="Arial"/>
          <w:bCs/>
          <w:sz w:val="24"/>
          <w:szCs w:val="24"/>
        </w:rPr>
        <w:t xml:space="preserve">s documentales se acredita que la </w:t>
      </w:r>
      <w:r w:rsidRPr="003E74F5">
        <w:rPr>
          <w:rFonts w:ascii="Arial" w:hAnsi="Arial" w:cs="Arial"/>
          <w:b/>
          <w:sz w:val="24"/>
          <w:szCs w:val="24"/>
        </w:rPr>
        <w:t xml:space="preserve">autoridad demandada </w:t>
      </w:r>
      <w:r>
        <w:rPr>
          <w:rFonts w:ascii="Arial" w:hAnsi="Arial" w:cs="Arial"/>
          <w:b/>
          <w:sz w:val="24"/>
          <w:szCs w:val="24"/>
        </w:rPr>
        <w:t>Instituto Oaxaqueño Constructor de Infraestructura Física Educativa</w:t>
      </w:r>
      <w:r w:rsidRPr="003E74F5">
        <w:rPr>
          <w:rFonts w:ascii="Arial" w:hAnsi="Arial" w:cs="Arial"/>
          <w:bCs/>
          <w:sz w:val="24"/>
          <w:szCs w:val="24"/>
        </w:rPr>
        <w:t xml:space="preserve">, realizó pagos a la persona moral denominada </w:t>
      </w:r>
      <w:r>
        <w:rPr>
          <w:rFonts w:ascii="Arial" w:hAnsi="Arial" w:cs="Arial"/>
          <w:bCs/>
          <w:sz w:val="24"/>
          <w:szCs w:val="24"/>
        </w:rPr>
        <w:t>“</w:t>
      </w:r>
      <w:r w:rsidR="00C270FD">
        <w:rPr>
          <w:rFonts w:ascii="Arial" w:hAnsi="Arial" w:cs="Arial"/>
          <w:b/>
          <w:bCs/>
          <w:sz w:val="24"/>
          <w:szCs w:val="24"/>
        </w:rPr>
        <w:t>***** ***** ***** *****</w:t>
      </w:r>
      <w:r w:rsidRPr="005335E4">
        <w:rPr>
          <w:rFonts w:ascii="Arial" w:hAnsi="Arial" w:cs="Arial"/>
          <w:b/>
          <w:bCs/>
          <w:sz w:val="24"/>
          <w:szCs w:val="24"/>
        </w:rPr>
        <w:t xml:space="preserve"> S.A. DE C.V.”</w:t>
      </w:r>
      <w:r w:rsidRPr="003E74F5">
        <w:rPr>
          <w:rFonts w:ascii="Arial" w:hAnsi="Arial" w:cs="Arial"/>
          <w:sz w:val="24"/>
          <w:szCs w:val="24"/>
        </w:rPr>
        <w:t>, por los conceptos de antic</w:t>
      </w:r>
      <w:r>
        <w:rPr>
          <w:rFonts w:ascii="Arial" w:hAnsi="Arial" w:cs="Arial"/>
          <w:sz w:val="24"/>
          <w:szCs w:val="24"/>
        </w:rPr>
        <w:t>ipo, estimación 1 y estimación 2</w:t>
      </w:r>
      <w:r w:rsidRPr="003E74F5">
        <w:rPr>
          <w:rFonts w:ascii="Arial" w:hAnsi="Arial" w:cs="Arial"/>
          <w:sz w:val="24"/>
          <w:szCs w:val="24"/>
        </w:rPr>
        <w:t xml:space="preserve">, por la cantidad de </w:t>
      </w:r>
      <w:r w:rsidRPr="003E74F5">
        <w:rPr>
          <w:rFonts w:ascii="Arial" w:hAnsi="Arial" w:cs="Arial"/>
          <w:b/>
          <w:bCs/>
          <w:sz w:val="24"/>
          <w:szCs w:val="24"/>
        </w:rPr>
        <w:t>$</w:t>
      </w:r>
      <w:r>
        <w:rPr>
          <w:rFonts w:ascii="Arial" w:hAnsi="Arial" w:cs="Arial"/>
          <w:b/>
          <w:bCs/>
          <w:sz w:val="24"/>
          <w:szCs w:val="24"/>
        </w:rPr>
        <w:t>2,109,709.29 (</w:t>
      </w:r>
      <w:r w:rsidR="00573928">
        <w:rPr>
          <w:rFonts w:ascii="Arial" w:hAnsi="Arial" w:cs="Arial"/>
          <w:b/>
          <w:bCs/>
          <w:sz w:val="24"/>
          <w:szCs w:val="24"/>
        </w:rPr>
        <w:t>DOS MILLONES CIENTO NUEVE MIL SETECIENTOS NUEVE PESOS</w:t>
      </w:r>
      <w:r>
        <w:rPr>
          <w:rFonts w:ascii="Arial" w:hAnsi="Arial" w:cs="Arial"/>
          <w:b/>
          <w:bCs/>
          <w:sz w:val="24"/>
          <w:szCs w:val="24"/>
        </w:rPr>
        <w:t xml:space="preserve"> 29/100 M.N.)</w:t>
      </w:r>
      <w:r w:rsidRPr="003E74F5">
        <w:rPr>
          <w:rFonts w:ascii="Arial" w:hAnsi="Arial" w:cs="Arial"/>
          <w:sz w:val="24"/>
          <w:szCs w:val="24"/>
        </w:rPr>
        <w:t xml:space="preserve"> a la cual se le aplicaron deducciones por el monto de </w:t>
      </w:r>
      <w:r>
        <w:rPr>
          <w:rFonts w:ascii="Arial" w:hAnsi="Arial" w:cs="Arial"/>
          <w:sz w:val="24"/>
          <w:szCs w:val="24"/>
        </w:rPr>
        <w:t>$64,396.99 (</w:t>
      </w:r>
      <w:r w:rsidR="00A351D9">
        <w:rPr>
          <w:rFonts w:ascii="Arial" w:hAnsi="Arial" w:cs="Arial"/>
          <w:sz w:val="24"/>
          <w:szCs w:val="24"/>
        </w:rPr>
        <w:t xml:space="preserve">SESENTA Y CUATRO MIL TRESCIENTOS NOVENTA Y SEIS PESOS </w:t>
      </w:r>
      <w:r>
        <w:rPr>
          <w:rFonts w:ascii="Arial" w:hAnsi="Arial" w:cs="Arial"/>
          <w:sz w:val="24"/>
          <w:szCs w:val="24"/>
        </w:rPr>
        <w:t xml:space="preserve">99/100 M.N.), </w:t>
      </w:r>
      <w:r w:rsidRPr="003E74F5">
        <w:rPr>
          <w:rFonts w:ascii="Arial" w:hAnsi="Arial" w:cs="Arial"/>
          <w:sz w:val="24"/>
          <w:szCs w:val="24"/>
        </w:rPr>
        <w:t>que, para mayor entendimiento, se anexa la siguiente tabla:</w:t>
      </w:r>
    </w:p>
    <w:p w14:paraId="430CEF7C" w14:textId="77777777" w:rsidR="003917BC" w:rsidRPr="003E74F5" w:rsidRDefault="003917BC" w:rsidP="001A0E8F">
      <w:pPr>
        <w:widowControl w:val="0"/>
        <w:autoSpaceDE w:val="0"/>
        <w:autoSpaceDN w:val="0"/>
        <w:adjustRightInd w:val="0"/>
        <w:spacing w:line="360" w:lineRule="auto"/>
        <w:ind w:firstLine="567"/>
        <w:jc w:val="both"/>
        <w:rPr>
          <w:rFonts w:ascii="Arial" w:hAnsi="Arial" w:cs="Arial"/>
          <w:sz w:val="24"/>
          <w:szCs w:val="24"/>
        </w:rPr>
      </w:pPr>
    </w:p>
    <w:tbl>
      <w:tblPr>
        <w:tblStyle w:val="Tablaconcuadrcula"/>
        <w:tblW w:w="0" w:type="auto"/>
        <w:tblLook w:val="04A0" w:firstRow="1" w:lastRow="0" w:firstColumn="1" w:lastColumn="0" w:noHBand="0" w:noVBand="1"/>
      </w:tblPr>
      <w:tblGrid>
        <w:gridCol w:w="2099"/>
        <w:gridCol w:w="1313"/>
        <w:gridCol w:w="1683"/>
        <w:gridCol w:w="1727"/>
        <w:gridCol w:w="1439"/>
      </w:tblGrid>
      <w:tr w:rsidR="001A0E8F" w:rsidRPr="003E74F5" w14:paraId="53D58791" w14:textId="77777777" w:rsidTr="00001079">
        <w:tc>
          <w:tcPr>
            <w:tcW w:w="2099" w:type="dxa"/>
            <w:vAlign w:val="center"/>
          </w:tcPr>
          <w:p w14:paraId="1CE11A0B" w14:textId="77777777" w:rsidR="001A0E8F" w:rsidRPr="003E74F5" w:rsidRDefault="001A0E8F" w:rsidP="00001079">
            <w:pPr>
              <w:widowControl w:val="0"/>
              <w:autoSpaceDE w:val="0"/>
              <w:autoSpaceDN w:val="0"/>
              <w:adjustRightInd w:val="0"/>
              <w:spacing w:line="360" w:lineRule="auto"/>
              <w:jc w:val="center"/>
              <w:rPr>
                <w:rFonts w:ascii="Arial" w:hAnsi="Arial" w:cs="Arial"/>
                <w:b/>
                <w:bCs/>
              </w:rPr>
            </w:pPr>
            <w:r>
              <w:rPr>
                <w:rFonts w:ascii="Arial" w:hAnsi="Arial" w:cs="Arial"/>
                <w:b/>
                <w:bCs/>
              </w:rPr>
              <w:t>NÚMERO DE TRANSFERENCIA</w:t>
            </w:r>
          </w:p>
        </w:tc>
        <w:tc>
          <w:tcPr>
            <w:tcW w:w="1327" w:type="dxa"/>
            <w:vAlign w:val="center"/>
          </w:tcPr>
          <w:p w14:paraId="02B0CB07" w14:textId="77777777" w:rsidR="001A0E8F" w:rsidRPr="003E74F5" w:rsidRDefault="001A0E8F" w:rsidP="00001079">
            <w:pPr>
              <w:widowControl w:val="0"/>
              <w:autoSpaceDE w:val="0"/>
              <w:autoSpaceDN w:val="0"/>
              <w:adjustRightInd w:val="0"/>
              <w:spacing w:line="360" w:lineRule="auto"/>
              <w:jc w:val="center"/>
              <w:rPr>
                <w:rFonts w:ascii="Arial" w:hAnsi="Arial" w:cs="Arial"/>
                <w:b/>
                <w:bCs/>
              </w:rPr>
            </w:pPr>
            <w:r w:rsidRPr="003E74F5">
              <w:rPr>
                <w:rFonts w:ascii="Arial" w:hAnsi="Arial" w:cs="Arial"/>
                <w:b/>
                <w:bCs/>
              </w:rPr>
              <w:t>FACTURA</w:t>
            </w:r>
          </w:p>
        </w:tc>
        <w:tc>
          <w:tcPr>
            <w:tcW w:w="1724" w:type="dxa"/>
            <w:vAlign w:val="center"/>
          </w:tcPr>
          <w:p w14:paraId="53697367" w14:textId="77777777" w:rsidR="001A0E8F" w:rsidRPr="003E74F5" w:rsidRDefault="001A0E8F" w:rsidP="00001079">
            <w:pPr>
              <w:widowControl w:val="0"/>
              <w:autoSpaceDE w:val="0"/>
              <w:autoSpaceDN w:val="0"/>
              <w:adjustRightInd w:val="0"/>
              <w:spacing w:line="360" w:lineRule="auto"/>
              <w:jc w:val="center"/>
              <w:rPr>
                <w:rFonts w:ascii="Arial" w:hAnsi="Arial" w:cs="Arial"/>
                <w:b/>
                <w:bCs/>
              </w:rPr>
            </w:pPr>
            <w:r w:rsidRPr="003E74F5">
              <w:rPr>
                <w:rFonts w:ascii="Arial" w:hAnsi="Arial" w:cs="Arial"/>
                <w:b/>
                <w:bCs/>
              </w:rPr>
              <w:t>CONCEPTO</w:t>
            </w:r>
          </w:p>
        </w:tc>
        <w:tc>
          <w:tcPr>
            <w:tcW w:w="1847" w:type="dxa"/>
            <w:vAlign w:val="center"/>
          </w:tcPr>
          <w:p w14:paraId="0F7D288A" w14:textId="77777777" w:rsidR="001A0E8F" w:rsidRPr="003E74F5" w:rsidRDefault="001A0E8F" w:rsidP="00001079">
            <w:pPr>
              <w:widowControl w:val="0"/>
              <w:autoSpaceDE w:val="0"/>
              <w:autoSpaceDN w:val="0"/>
              <w:adjustRightInd w:val="0"/>
              <w:spacing w:line="360" w:lineRule="auto"/>
              <w:jc w:val="center"/>
              <w:rPr>
                <w:rFonts w:ascii="Arial" w:hAnsi="Arial" w:cs="Arial"/>
                <w:b/>
                <w:bCs/>
              </w:rPr>
            </w:pPr>
            <w:r w:rsidRPr="003E74F5">
              <w:rPr>
                <w:rFonts w:ascii="Arial" w:hAnsi="Arial" w:cs="Arial"/>
                <w:b/>
                <w:bCs/>
              </w:rPr>
              <w:t>IMPORTE</w:t>
            </w:r>
          </w:p>
        </w:tc>
        <w:tc>
          <w:tcPr>
            <w:tcW w:w="1490" w:type="dxa"/>
            <w:vAlign w:val="center"/>
          </w:tcPr>
          <w:p w14:paraId="4F88F2C0" w14:textId="77777777" w:rsidR="001A0E8F" w:rsidRPr="003E74F5" w:rsidRDefault="001A0E8F" w:rsidP="00001079">
            <w:pPr>
              <w:widowControl w:val="0"/>
              <w:autoSpaceDE w:val="0"/>
              <w:autoSpaceDN w:val="0"/>
              <w:adjustRightInd w:val="0"/>
              <w:spacing w:line="360" w:lineRule="auto"/>
              <w:jc w:val="center"/>
              <w:rPr>
                <w:rFonts w:ascii="Arial" w:hAnsi="Arial" w:cs="Arial"/>
                <w:b/>
                <w:bCs/>
              </w:rPr>
            </w:pPr>
            <w:r w:rsidRPr="003E74F5">
              <w:rPr>
                <w:rFonts w:ascii="Arial" w:hAnsi="Arial" w:cs="Arial"/>
                <w:b/>
                <w:bCs/>
              </w:rPr>
              <w:t>FECHA DE PAGO</w:t>
            </w:r>
          </w:p>
        </w:tc>
      </w:tr>
      <w:tr w:rsidR="001A0E8F" w:rsidRPr="003E74F5" w14:paraId="2FBAE3E6" w14:textId="77777777" w:rsidTr="00001079">
        <w:tc>
          <w:tcPr>
            <w:tcW w:w="2099" w:type="dxa"/>
            <w:vAlign w:val="center"/>
          </w:tcPr>
          <w:p w14:paraId="41BE9B05" w14:textId="6A232921" w:rsidR="001A0E8F" w:rsidRPr="003E74F5" w:rsidRDefault="00285EAB"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327" w:type="dxa"/>
            <w:vAlign w:val="center"/>
          </w:tcPr>
          <w:p w14:paraId="484DE462" w14:textId="182B2B90" w:rsidR="001A0E8F" w:rsidRPr="003E74F5" w:rsidRDefault="00285EAB"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724" w:type="dxa"/>
            <w:vAlign w:val="center"/>
          </w:tcPr>
          <w:p w14:paraId="6F3F6E12"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sidRPr="003E74F5">
              <w:rPr>
                <w:rFonts w:ascii="Arial" w:hAnsi="Arial" w:cs="Arial"/>
              </w:rPr>
              <w:t>ANTICIPO</w:t>
            </w:r>
          </w:p>
        </w:tc>
        <w:tc>
          <w:tcPr>
            <w:tcW w:w="1847" w:type="dxa"/>
            <w:vAlign w:val="center"/>
          </w:tcPr>
          <w:p w14:paraId="6F6EAD02"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$794,789.47</w:t>
            </w:r>
          </w:p>
        </w:tc>
        <w:tc>
          <w:tcPr>
            <w:tcW w:w="1490" w:type="dxa"/>
            <w:vAlign w:val="center"/>
          </w:tcPr>
          <w:p w14:paraId="03F02B54"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03/08/2015</w:t>
            </w:r>
          </w:p>
        </w:tc>
      </w:tr>
      <w:tr w:rsidR="001A0E8F" w:rsidRPr="003E74F5" w14:paraId="74D51EB2" w14:textId="77777777" w:rsidTr="00001079">
        <w:tc>
          <w:tcPr>
            <w:tcW w:w="2099" w:type="dxa"/>
            <w:vAlign w:val="center"/>
          </w:tcPr>
          <w:p w14:paraId="2FC5B2BE" w14:textId="42BAD3D1" w:rsidR="001A0E8F" w:rsidRPr="003E74F5" w:rsidRDefault="00271FA9"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327" w:type="dxa"/>
            <w:vAlign w:val="center"/>
          </w:tcPr>
          <w:p w14:paraId="4E66E1BD" w14:textId="4BF0BE1D" w:rsidR="001A0E8F" w:rsidRPr="003E74F5" w:rsidRDefault="00285EAB"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724" w:type="dxa"/>
            <w:vAlign w:val="center"/>
          </w:tcPr>
          <w:p w14:paraId="5BEEEAC6"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sidRPr="003E74F5">
              <w:rPr>
                <w:rFonts w:ascii="Arial" w:hAnsi="Arial" w:cs="Arial"/>
              </w:rPr>
              <w:t>ESTIMACIÓN 1</w:t>
            </w:r>
          </w:p>
        </w:tc>
        <w:tc>
          <w:tcPr>
            <w:tcW w:w="1847" w:type="dxa"/>
            <w:vAlign w:val="center"/>
          </w:tcPr>
          <w:p w14:paraId="77B182F8"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$727,853.92</w:t>
            </w:r>
          </w:p>
        </w:tc>
        <w:tc>
          <w:tcPr>
            <w:tcW w:w="1490" w:type="dxa"/>
            <w:vAlign w:val="center"/>
          </w:tcPr>
          <w:p w14:paraId="6FFA6A83"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14/01/2016</w:t>
            </w:r>
          </w:p>
        </w:tc>
      </w:tr>
      <w:tr w:rsidR="001A0E8F" w:rsidRPr="003E74F5" w14:paraId="3BB386D8" w14:textId="77777777" w:rsidTr="00001079">
        <w:tc>
          <w:tcPr>
            <w:tcW w:w="2099" w:type="dxa"/>
            <w:vAlign w:val="center"/>
          </w:tcPr>
          <w:p w14:paraId="2F077D4A" w14:textId="1F13941C" w:rsidR="001A0E8F" w:rsidRPr="003E74F5" w:rsidRDefault="00285EAB"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327" w:type="dxa"/>
            <w:vAlign w:val="center"/>
          </w:tcPr>
          <w:p w14:paraId="4D5E45A4" w14:textId="1464D61E" w:rsidR="001A0E8F" w:rsidRPr="003E74F5" w:rsidRDefault="00285EAB" w:rsidP="00001079">
            <w:pPr>
              <w:widowControl w:val="0"/>
              <w:autoSpaceDE w:val="0"/>
              <w:autoSpaceDN w:val="0"/>
              <w:adjustRightInd w:val="0"/>
              <w:spacing w:line="360" w:lineRule="auto"/>
              <w:jc w:val="center"/>
              <w:rPr>
                <w:rFonts w:ascii="Arial" w:hAnsi="Arial" w:cs="Arial"/>
              </w:rPr>
            </w:pPr>
            <w:r>
              <w:rPr>
                <w:rFonts w:ascii="Arial" w:hAnsi="Arial" w:cs="Arial"/>
              </w:rPr>
              <w:t>*****</w:t>
            </w:r>
          </w:p>
        </w:tc>
        <w:tc>
          <w:tcPr>
            <w:tcW w:w="1724" w:type="dxa"/>
            <w:vAlign w:val="center"/>
          </w:tcPr>
          <w:p w14:paraId="34A2828A"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sidRPr="003E74F5">
              <w:rPr>
                <w:rFonts w:ascii="Arial" w:hAnsi="Arial" w:cs="Arial"/>
              </w:rPr>
              <w:t>ESTIMACIÓN 2</w:t>
            </w:r>
          </w:p>
        </w:tc>
        <w:tc>
          <w:tcPr>
            <w:tcW w:w="1847" w:type="dxa"/>
            <w:vAlign w:val="center"/>
          </w:tcPr>
          <w:p w14:paraId="5976B96E"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$587,065.90</w:t>
            </w:r>
          </w:p>
        </w:tc>
        <w:tc>
          <w:tcPr>
            <w:tcW w:w="1490" w:type="dxa"/>
            <w:vAlign w:val="center"/>
          </w:tcPr>
          <w:p w14:paraId="3AB48DDF" w14:textId="77777777" w:rsidR="001A0E8F" w:rsidRPr="003E74F5" w:rsidRDefault="001A0E8F" w:rsidP="00001079">
            <w:pPr>
              <w:widowControl w:val="0"/>
              <w:autoSpaceDE w:val="0"/>
              <w:autoSpaceDN w:val="0"/>
              <w:adjustRightInd w:val="0"/>
              <w:spacing w:line="360" w:lineRule="auto"/>
              <w:jc w:val="center"/>
              <w:rPr>
                <w:rFonts w:ascii="Arial" w:hAnsi="Arial" w:cs="Arial"/>
              </w:rPr>
            </w:pPr>
            <w:r>
              <w:rPr>
                <w:rFonts w:ascii="Arial" w:hAnsi="Arial" w:cs="Arial"/>
              </w:rPr>
              <w:t>13/01/2016</w:t>
            </w:r>
          </w:p>
        </w:tc>
      </w:tr>
    </w:tbl>
    <w:p w14:paraId="7148D658" w14:textId="77777777" w:rsidR="001A0E8F" w:rsidRDefault="001A0E8F" w:rsidP="001A0E8F">
      <w:pPr>
        <w:widowControl w:val="0"/>
        <w:autoSpaceDE w:val="0"/>
        <w:autoSpaceDN w:val="0"/>
        <w:adjustRightInd w:val="0"/>
        <w:spacing w:line="360" w:lineRule="auto"/>
        <w:jc w:val="both"/>
        <w:rPr>
          <w:rFonts w:ascii="Arial" w:hAnsi="Arial" w:cs="Arial"/>
          <w:sz w:val="24"/>
          <w:szCs w:val="24"/>
        </w:rPr>
      </w:pPr>
    </w:p>
    <w:p w14:paraId="1253F1EC" w14:textId="6786C04A" w:rsidR="001A0E8F" w:rsidRDefault="001A0E8F" w:rsidP="001A0E8F">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De lo anterior se advierte, que </w:t>
      </w:r>
      <w:r w:rsidRPr="003E74F5">
        <w:rPr>
          <w:rFonts w:ascii="Arial" w:hAnsi="Arial" w:cs="Arial"/>
          <w:sz w:val="24"/>
          <w:szCs w:val="24"/>
        </w:rPr>
        <w:t xml:space="preserve">existe un adeudo a favor de la persona moral denominada </w:t>
      </w:r>
      <w:r>
        <w:rPr>
          <w:rFonts w:ascii="Arial" w:hAnsi="Arial" w:cs="Arial"/>
          <w:sz w:val="24"/>
          <w:szCs w:val="24"/>
        </w:rPr>
        <w:t>“</w:t>
      </w:r>
      <w:r w:rsidR="00C270FD">
        <w:rPr>
          <w:rFonts w:ascii="Arial" w:hAnsi="Arial" w:cs="Arial"/>
          <w:b/>
          <w:bCs/>
          <w:sz w:val="24"/>
          <w:szCs w:val="24"/>
        </w:rPr>
        <w:t>***** ***** ***** *****</w:t>
      </w:r>
      <w:r w:rsidRPr="005335E4">
        <w:rPr>
          <w:rFonts w:ascii="Arial" w:hAnsi="Arial" w:cs="Arial"/>
          <w:b/>
          <w:bCs/>
          <w:sz w:val="24"/>
          <w:szCs w:val="24"/>
        </w:rPr>
        <w:t xml:space="preserve"> S.A. DE C.V.”</w:t>
      </w:r>
      <w:r>
        <w:rPr>
          <w:rFonts w:ascii="Arial" w:hAnsi="Arial" w:cs="Arial"/>
          <w:b/>
          <w:bCs/>
          <w:sz w:val="24"/>
          <w:szCs w:val="24"/>
        </w:rPr>
        <w:t xml:space="preserve"> </w:t>
      </w:r>
      <w:r w:rsidRPr="003E74F5">
        <w:rPr>
          <w:rFonts w:ascii="Arial" w:hAnsi="Arial" w:cs="Arial"/>
          <w:sz w:val="24"/>
          <w:szCs w:val="24"/>
        </w:rPr>
        <w:t xml:space="preserve">por la cantidad de </w:t>
      </w:r>
      <w:r>
        <w:rPr>
          <w:rFonts w:ascii="Arial" w:hAnsi="Arial" w:cs="Arial"/>
          <w:b/>
          <w:bCs/>
          <w:sz w:val="24"/>
          <w:szCs w:val="24"/>
        </w:rPr>
        <w:t>$590,141.71 (</w:t>
      </w:r>
      <w:r w:rsidR="003917BC">
        <w:rPr>
          <w:rFonts w:ascii="Arial" w:hAnsi="Arial" w:cs="Arial"/>
          <w:b/>
          <w:bCs/>
          <w:sz w:val="24"/>
          <w:szCs w:val="24"/>
        </w:rPr>
        <w:t xml:space="preserve">QUINIENTOS NOVENTA MIL CIENTO CUARENTA Y UNO </w:t>
      </w:r>
      <w:r>
        <w:rPr>
          <w:rFonts w:ascii="Arial" w:hAnsi="Arial" w:cs="Arial"/>
          <w:b/>
          <w:bCs/>
          <w:sz w:val="24"/>
          <w:szCs w:val="24"/>
        </w:rPr>
        <w:t>71/100 M.N.)</w:t>
      </w:r>
      <w:r w:rsidRPr="003E74F5">
        <w:rPr>
          <w:rFonts w:ascii="Arial" w:hAnsi="Arial" w:cs="Arial"/>
          <w:b/>
          <w:bCs/>
          <w:sz w:val="24"/>
          <w:szCs w:val="24"/>
        </w:rPr>
        <w:t xml:space="preserve"> </w:t>
      </w:r>
      <w:r w:rsidRPr="003E74F5">
        <w:rPr>
          <w:rFonts w:ascii="Arial" w:hAnsi="Arial" w:cs="Arial"/>
          <w:sz w:val="24"/>
          <w:szCs w:val="24"/>
        </w:rPr>
        <w:t xml:space="preserve">en razón de que, en autos del presente juicio de nulidad, no obra constancia alguna con la que la demandada acredite que dicha cantidad haya sido pagada a la parte actora. </w:t>
      </w:r>
    </w:p>
    <w:p w14:paraId="39749944" w14:textId="1D846BF1" w:rsidR="001A0E8F" w:rsidRDefault="001A0E8F" w:rsidP="001A0E8F">
      <w:pPr>
        <w:widowControl w:val="0"/>
        <w:autoSpaceDE w:val="0"/>
        <w:autoSpaceDN w:val="0"/>
        <w:adjustRightInd w:val="0"/>
        <w:spacing w:line="360" w:lineRule="auto"/>
        <w:ind w:firstLine="567"/>
        <w:jc w:val="both"/>
        <w:rPr>
          <w:rFonts w:ascii="Arial" w:hAnsi="Arial" w:cs="Arial"/>
          <w:sz w:val="24"/>
          <w:szCs w:val="24"/>
          <w:lang w:eastAsia="es-ES"/>
        </w:rPr>
      </w:pPr>
      <w:r w:rsidRPr="003E74F5">
        <w:rPr>
          <w:rFonts w:ascii="Arial" w:hAnsi="Arial" w:cs="Arial"/>
          <w:sz w:val="24"/>
          <w:szCs w:val="24"/>
        </w:rPr>
        <w:t>Establecido lo anterior, procede a analizar</w:t>
      </w:r>
      <w:r>
        <w:rPr>
          <w:rFonts w:ascii="Arial" w:hAnsi="Arial" w:cs="Arial"/>
          <w:sz w:val="24"/>
          <w:szCs w:val="24"/>
        </w:rPr>
        <w:t xml:space="preserve"> y definir</w:t>
      </w:r>
      <w:r w:rsidRPr="003E74F5">
        <w:rPr>
          <w:rFonts w:ascii="Arial" w:hAnsi="Arial" w:cs="Arial"/>
          <w:sz w:val="24"/>
          <w:szCs w:val="24"/>
        </w:rPr>
        <w:t xml:space="preserve"> la autoridad a la que se le imputa dicho incumplimiento o falta de pago de la cantidad de </w:t>
      </w:r>
      <w:r>
        <w:rPr>
          <w:rFonts w:ascii="Arial" w:hAnsi="Arial" w:cs="Arial"/>
          <w:b/>
          <w:bCs/>
          <w:sz w:val="24"/>
          <w:szCs w:val="24"/>
        </w:rPr>
        <w:t>$590,141.71 (</w:t>
      </w:r>
      <w:r w:rsidR="00123A93">
        <w:rPr>
          <w:rFonts w:ascii="Arial" w:hAnsi="Arial" w:cs="Arial"/>
          <w:b/>
          <w:bCs/>
          <w:sz w:val="24"/>
          <w:szCs w:val="24"/>
        </w:rPr>
        <w:t xml:space="preserve">QUINIENTOS NOVENTA MIL CIENTO CUARENTA Y UNO </w:t>
      </w:r>
      <w:r>
        <w:rPr>
          <w:rFonts w:ascii="Arial" w:hAnsi="Arial" w:cs="Arial"/>
          <w:b/>
          <w:bCs/>
          <w:sz w:val="24"/>
          <w:szCs w:val="24"/>
        </w:rPr>
        <w:t>71/100 M.N.)</w:t>
      </w:r>
      <w:r w:rsidRPr="003E74F5">
        <w:rPr>
          <w:rFonts w:ascii="Arial" w:hAnsi="Arial" w:cs="Arial"/>
          <w:b/>
          <w:bCs/>
          <w:sz w:val="24"/>
          <w:szCs w:val="24"/>
        </w:rPr>
        <w:t xml:space="preserve"> </w:t>
      </w:r>
      <w:r w:rsidRPr="003E74F5">
        <w:rPr>
          <w:rFonts w:ascii="Arial" w:hAnsi="Arial" w:cs="Arial"/>
          <w:sz w:val="24"/>
          <w:szCs w:val="24"/>
        </w:rPr>
        <w:t>y en consecuencia la que re</w:t>
      </w:r>
      <w:r>
        <w:rPr>
          <w:rFonts w:ascii="Arial" w:hAnsi="Arial" w:cs="Arial"/>
          <w:sz w:val="24"/>
          <w:szCs w:val="24"/>
        </w:rPr>
        <w:t>alizará el pago correspondiente</w:t>
      </w:r>
      <w:r w:rsidRPr="003E74F5">
        <w:rPr>
          <w:rFonts w:ascii="Arial" w:hAnsi="Arial" w:cs="Arial"/>
          <w:sz w:val="24"/>
          <w:szCs w:val="24"/>
          <w:lang w:eastAsia="es-ES"/>
        </w:rPr>
        <w:t>.</w:t>
      </w:r>
    </w:p>
    <w:p w14:paraId="492897D3" w14:textId="04461654" w:rsidR="001A0E8F" w:rsidRPr="003E74F5" w:rsidRDefault="001A0E8F" w:rsidP="001A0E8F">
      <w:pPr>
        <w:widowControl w:val="0"/>
        <w:autoSpaceDE w:val="0"/>
        <w:autoSpaceDN w:val="0"/>
        <w:adjustRightInd w:val="0"/>
        <w:spacing w:line="360" w:lineRule="auto"/>
        <w:ind w:firstLine="567"/>
        <w:jc w:val="both"/>
        <w:rPr>
          <w:rFonts w:ascii="Arial" w:hAnsi="Arial" w:cs="Arial"/>
          <w:sz w:val="24"/>
          <w:szCs w:val="24"/>
        </w:rPr>
      </w:pPr>
      <w:r>
        <w:rPr>
          <w:rFonts w:ascii="Arial" w:hAnsi="Arial" w:cs="Arial"/>
          <w:sz w:val="24"/>
          <w:szCs w:val="24"/>
          <w:lang w:eastAsia="es-ES"/>
        </w:rPr>
        <w:lastRenderedPageBreak/>
        <w:t xml:space="preserve">Por ello, es importante establecer </w:t>
      </w:r>
      <w:r w:rsidRPr="003E74F5">
        <w:rPr>
          <w:rFonts w:ascii="Arial" w:hAnsi="Arial" w:cs="Arial"/>
          <w:sz w:val="24"/>
          <w:szCs w:val="24"/>
          <w:lang w:eastAsia="es-ES"/>
        </w:rPr>
        <w:t xml:space="preserve">que, mediante </w:t>
      </w:r>
      <w:r>
        <w:rPr>
          <w:rFonts w:ascii="Arial" w:hAnsi="Arial" w:cs="Arial"/>
          <w:sz w:val="24"/>
          <w:szCs w:val="24"/>
          <w:lang w:eastAsia="es-ES"/>
        </w:rPr>
        <w:t xml:space="preserve">oficio número </w:t>
      </w:r>
      <w:r w:rsidR="00271FA9">
        <w:rPr>
          <w:rFonts w:ascii="Arial" w:hAnsi="Arial" w:cs="Arial"/>
          <w:b/>
          <w:bCs/>
          <w:sz w:val="24"/>
          <w:szCs w:val="24"/>
          <w:lang w:eastAsia="es-ES"/>
        </w:rPr>
        <w:t>SF/SPPP/DPIP/PNE-EB/****/2014</w:t>
      </w:r>
      <w:r>
        <w:rPr>
          <w:rFonts w:ascii="Arial" w:hAnsi="Arial" w:cs="Arial"/>
          <w:b/>
          <w:bCs/>
          <w:sz w:val="24"/>
          <w:szCs w:val="24"/>
          <w:lang w:eastAsia="es-ES"/>
        </w:rPr>
        <w:t xml:space="preserve"> </w:t>
      </w:r>
      <w:r w:rsidRPr="003E74F5">
        <w:rPr>
          <w:rFonts w:ascii="Arial" w:hAnsi="Arial" w:cs="Arial"/>
          <w:sz w:val="24"/>
          <w:szCs w:val="24"/>
          <w:lang w:eastAsia="es-ES"/>
        </w:rPr>
        <w:t xml:space="preserve">de </w:t>
      </w:r>
      <w:r w:rsidR="00285EAB">
        <w:rPr>
          <w:rFonts w:ascii="Arial" w:hAnsi="Arial" w:cs="Arial"/>
          <w:sz w:val="24"/>
          <w:szCs w:val="24"/>
          <w:lang w:eastAsia="es-ES"/>
        </w:rPr>
        <w:t>***** de ***** de dos mil catorce (**/**/2014)</w:t>
      </w:r>
      <w:r w:rsidRPr="003E74F5">
        <w:rPr>
          <w:rFonts w:ascii="Arial" w:hAnsi="Arial" w:cs="Arial"/>
          <w:sz w:val="24"/>
          <w:szCs w:val="24"/>
          <w:lang w:eastAsia="es-ES"/>
        </w:rPr>
        <w:t xml:space="preserve">, el Subsecretario de Planeación, Programación y Presupuesto de la Secretaría de Finanzas del Poder Ejecutivo del Estado, hizo del conocimiento al </w:t>
      </w:r>
      <w:r>
        <w:rPr>
          <w:rFonts w:ascii="Arial" w:hAnsi="Arial" w:cs="Arial"/>
          <w:b/>
          <w:bCs/>
          <w:sz w:val="24"/>
          <w:szCs w:val="24"/>
          <w:lang w:eastAsia="es-ES"/>
        </w:rPr>
        <w:t>Director General del Instituto Oaxaqueño Constructor de Infraestructura Física Educativa</w:t>
      </w:r>
      <w:r w:rsidRPr="003E74F5">
        <w:rPr>
          <w:rFonts w:ascii="Arial" w:hAnsi="Arial" w:cs="Arial"/>
          <w:b/>
          <w:bCs/>
          <w:sz w:val="24"/>
          <w:szCs w:val="24"/>
          <w:lang w:eastAsia="es-ES"/>
        </w:rPr>
        <w:t xml:space="preserve">, </w:t>
      </w:r>
      <w:r w:rsidRPr="003E74F5">
        <w:rPr>
          <w:rFonts w:ascii="Arial" w:hAnsi="Arial" w:cs="Arial"/>
          <w:sz w:val="24"/>
          <w:szCs w:val="24"/>
          <w:lang w:eastAsia="es-ES"/>
        </w:rPr>
        <w:t xml:space="preserve">la autorización de los recursos para la construcción </w:t>
      </w:r>
      <w:r>
        <w:rPr>
          <w:rFonts w:ascii="Arial" w:hAnsi="Arial" w:cs="Arial"/>
          <w:sz w:val="24"/>
          <w:szCs w:val="24"/>
          <w:lang w:eastAsia="es-ES"/>
        </w:rPr>
        <w:t xml:space="preserve">de edificios: Biblioteca, Área administrativa, Escalera, Cuatro Aulas Didácticas, Sala Docente, Modulo de Servicios Sanitarios en el </w:t>
      </w:r>
      <w:r w:rsidR="00271FA9">
        <w:rPr>
          <w:rFonts w:ascii="Arial" w:hAnsi="Arial" w:cs="Arial"/>
          <w:sz w:val="24"/>
          <w:szCs w:val="24"/>
          <w:lang w:eastAsia="es-ES"/>
        </w:rPr>
        <w:t>CECYTE NO. ***</w:t>
      </w:r>
      <w:r>
        <w:rPr>
          <w:rFonts w:ascii="Arial" w:hAnsi="Arial" w:cs="Arial"/>
          <w:sz w:val="24"/>
          <w:szCs w:val="24"/>
          <w:lang w:eastAsia="es-ES"/>
        </w:rPr>
        <w:t xml:space="preserve"> (2DA ETAPA)</w:t>
      </w:r>
      <w:r w:rsidRPr="003E74F5">
        <w:rPr>
          <w:rFonts w:ascii="Arial" w:hAnsi="Arial" w:cs="Arial"/>
          <w:sz w:val="24"/>
          <w:szCs w:val="24"/>
          <w:lang w:eastAsia="es-ES"/>
        </w:rPr>
        <w:t>; informando, además, que quedaba bajo la responsabilidad del citado Director, el ejercicio de los recursos autorizados, resguardo y custodia de la documentación justificativa y comprobatoria de la misma.</w:t>
      </w:r>
    </w:p>
    <w:p w14:paraId="3555567D" w14:textId="78E4D584" w:rsidR="001A0E8F" w:rsidRPr="003E74F5" w:rsidRDefault="001A0E8F" w:rsidP="001A0E8F">
      <w:pPr>
        <w:spacing w:line="360" w:lineRule="auto"/>
        <w:ind w:right="-1" w:firstLine="567"/>
        <w:jc w:val="both"/>
        <w:rPr>
          <w:rFonts w:ascii="Arial" w:hAnsi="Arial" w:cs="Arial"/>
          <w:sz w:val="24"/>
          <w:szCs w:val="24"/>
          <w:lang w:eastAsia="es-ES"/>
        </w:rPr>
      </w:pPr>
      <w:r w:rsidRPr="003E74F5">
        <w:rPr>
          <w:rFonts w:ascii="Arial" w:hAnsi="Arial" w:cs="Arial"/>
          <w:sz w:val="24"/>
          <w:szCs w:val="24"/>
          <w:lang w:eastAsia="es-ES"/>
        </w:rPr>
        <w:t xml:space="preserve">De donde podemos advertir, que los recursos para la realización construcción </w:t>
      </w:r>
      <w:r>
        <w:rPr>
          <w:rFonts w:ascii="Arial" w:hAnsi="Arial" w:cs="Arial"/>
          <w:sz w:val="24"/>
          <w:szCs w:val="24"/>
          <w:lang w:eastAsia="es-ES"/>
        </w:rPr>
        <w:t xml:space="preserve">de edificios: Biblioteca, Área administrativa, Escalera, Cuatro Aulas Didácticas, Sala Docente, Modulo de Servicios Sanitarios en el </w:t>
      </w:r>
      <w:r w:rsidR="00271FA9">
        <w:rPr>
          <w:rFonts w:ascii="Arial" w:hAnsi="Arial" w:cs="Arial"/>
          <w:sz w:val="24"/>
          <w:szCs w:val="24"/>
          <w:lang w:eastAsia="es-ES"/>
        </w:rPr>
        <w:t>CECYTE NO. ***</w:t>
      </w:r>
      <w:r>
        <w:rPr>
          <w:rFonts w:ascii="Arial" w:hAnsi="Arial" w:cs="Arial"/>
          <w:sz w:val="24"/>
          <w:szCs w:val="24"/>
          <w:lang w:eastAsia="es-ES"/>
        </w:rPr>
        <w:t xml:space="preserve"> (2DA ETAPA)</w:t>
      </w:r>
      <w:r w:rsidRPr="003E74F5">
        <w:rPr>
          <w:rFonts w:ascii="Arial" w:hAnsi="Arial" w:cs="Arial"/>
          <w:sz w:val="24"/>
          <w:szCs w:val="24"/>
          <w:lang w:eastAsia="es-ES"/>
        </w:rPr>
        <w:t xml:space="preserve"> fueron autorizados al </w:t>
      </w:r>
      <w:r>
        <w:rPr>
          <w:rFonts w:ascii="Arial" w:hAnsi="Arial" w:cs="Arial"/>
          <w:b/>
          <w:bCs/>
          <w:sz w:val="24"/>
          <w:szCs w:val="24"/>
          <w:lang w:eastAsia="es-ES"/>
        </w:rPr>
        <w:t>Director General del Instituto Oaxaqueño Constructor de Infraestructura Física Educativa</w:t>
      </w:r>
      <w:r w:rsidRPr="003E74F5">
        <w:rPr>
          <w:rFonts w:ascii="Arial" w:hAnsi="Arial" w:cs="Arial"/>
          <w:sz w:val="24"/>
          <w:szCs w:val="24"/>
          <w:lang w:eastAsia="es-ES"/>
        </w:rPr>
        <w:t>, por lo tanto, quedaba bajo su responsabilidad el ejercicio de esos recursos, así como el resguardo y custodia de la documentación justificativa y comprobatoria de la misma.</w:t>
      </w:r>
    </w:p>
    <w:p w14:paraId="25E3D546" w14:textId="1773E2F8" w:rsidR="001A0E8F" w:rsidRPr="00FC2AB5" w:rsidRDefault="001A0E8F" w:rsidP="001A0E8F">
      <w:pPr>
        <w:spacing w:line="360" w:lineRule="auto"/>
        <w:ind w:right="-1" w:firstLine="567"/>
        <w:jc w:val="both"/>
        <w:rPr>
          <w:rFonts w:ascii="Arial" w:hAnsi="Arial" w:cs="Arial"/>
          <w:bCs/>
          <w:sz w:val="24"/>
          <w:szCs w:val="24"/>
        </w:rPr>
      </w:pPr>
      <w:r w:rsidRPr="003E74F5">
        <w:rPr>
          <w:rFonts w:ascii="Arial" w:hAnsi="Arial" w:cs="Arial"/>
          <w:sz w:val="24"/>
          <w:szCs w:val="24"/>
          <w:lang w:eastAsia="es-ES"/>
        </w:rPr>
        <w:t xml:space="preserve">Además, que en el 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xml:space="preserve">, el obligado a realizar el pago de la cantidad pactada fue </w:t>
      </w:r>
      <w:r>
        <w:rPr>
          <w:rFonts w:ascii="Arial" w:hAnsi="Arial" w:cs="Arial"/>
          <w:bCs/>
          <w:sz w:val="24"/>
          <w:szCs w:val="24"/>
        </w:rPr>
        <w:t>la Secretaría de Finanzas del Estado a través del Instituto Oaxaqueño Constructor de Infraestructura Física Educativa</w:t>
      </w:r>
      <w:r w:rsidRPr="003E74F5">
        <w:rPr>
          <w:rFonts w:ascii="Arial" w:hAnsi="Arial" w:cs="Arial"/>
          <w:bCs/>
          <w:sz w:val="24"/>
          <w:szCs w:val="24"/>
        </w:rPr>
        <w:t xml:space="preserve">, </w:t>
      </w:r>
      <w:r>
        <w:rPr>
          <w:rFonts w:ascii="Arial" w:hAnsi="Arial" w:cs="Arial"/>
          <w:bCs/>
          <w:sz w:val="24"/>
          <w:szCs w:val="24"/>
        </w:rPr>
        <w:t>siendo este último quien</w:t>
      </w:r>
      <w:r w:rsidRPr="003E74F5">
        <w:rPr>
          <w:rFonts w:ascii="Arial" w:hAnsi="Arial" w:cs="Arial"/>
          <w:bCs/>
          <w:sz w:val="24"/>
          <w:szCs w:val="24"/>
        </w:rPr>
        <w:t xml:space="preserve"> suscribió el contrato con la persona moral denominada </w:t>
      </w:r>
      <w:r>
        <w:rPr>
          <w:rFonts w:ascii="Arial" w:hAnsi="Arial" w:cs="Arial"/>
          <w:sz w:val="24"/>
          <w:szCs w:val="24"/>
        </w:rPr>
        <w:t>“</w:t>
      </w:r>
      <w:r w:rsidR="00C270FD">
        <w:rPr>
          <w:rFonts w:ascii="Arial" w:hAnsi="Arial" w:cs="Arial"/>
          <w:bCs/>
          <w:sz w:val="24"/>
          <w:szCs w:val="24"/>
        </w:rPr>
        <w:t>***** ***** ***** *****</w:t>
      </w:r>
      <w:r w:rsidRPr="00FC2AB5">
        <w:rPr>
          <w:rFonts w:ascii="Arial" w:hAnsi="Arial" w:cs="Arial"/>
          <w:bCs/>
          <w:sz w:val="24"/>
          <w:szCs w:val="24"/>
        </w:rPr>
        <w:t xml:space="preserve"> S.A. DE C.V.”</w:t>
      </w:r>
      <w:r>
        <w:rPr>
          <w:rFonts w:ascii="Arial" w:hAnsi="Arial" w:cs="Arial"/>
          <w:bCs/>
          <w:sz w:val="24"/>
          <w:szCs w:val="24"/>
        </w:rPr>
        <w:t>.</w:t>
      </w:r>
    </w:p>
    <w:p w14:paraId="3079AC6E" w14:textId="77777777" w:rsidR="001A0E8F" w:rsidRPr="003E74F5"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Sin </w:t>
      </w:r>
      <w:r>
        <w:rPr>
          <w:rFonts w:ascii="Arial" w:hAnsi="Arial" w:cs="Arial"/>
          <w:bCs/>
          <w:sz w:val="24"/>
          <w:szCs w:val="24"/>
        </w:rPr>
        <w:t>que pase desapercibido para esta</w:t>
      </w:r>
      <w:r w:rsidRPr="003E74F5">
        <w:rPr>
          <w:rFonts w:ascii="Arial" w:hAnsi="Arial" w:cs="Arial"/>
          <w:bCs/>
          <w:sz w:val="24"/>
          <w:szCs w:val="24"/>
        </w:rPr>
        <w:t xml:space="preserve"> Juzgador</w:t>
      </w:r>
      <w:r>
        <w:rPr>
          <w:rFonts w:ascii="Arial" w:hAnsi="Arial" w:cs="Arial"/>
          <w:bCs/>
          <w:sz w:val="24"/>
          <w:szCs w:val="24"/>
        </w:rPr>
        <w:t>a</w:t>
      </w:r>
      <w:r w:rsidRPr="003E74F5">
        <w:rPr>
          <w:rFonts w:ascii="Arial" w:hAnsi="Arial" w:cs="Arial"/>
          <w:bCs/>
          <w:sz w:val="24"/>
          <w:szCs w:val="24"/>
        </w:rPr>
        <w:t>, que en el contrato de obra pública señalado, no se le dio la</w:t>
      </w:r>
      <w:r>
        <w:rPr>
          <w:rFonts w:ascii="Arial" w:hAnsi="Arial" w:cs="Arial"/>
          <w:bCs/>
          <w:sz w:val="24"/>
          <w:szCs w:val="24"/>
        </w:rPr>
        <w:t xml:space="preserve"> intervención correspondiente a la Secretaría de Finanzas del Estado</w:t>
      </w:r>
      <w:r w:rsidRPr="003E74F5">
        <w:rPr>
          <w:rFonts w:ascii="Arial" w:hAnsi="Arial" w:cs="Arial"/>
          <w:bCs/>
          <w:sz w:val="24"/>
          <w:szCs w:val="24"/>
        </w:rPr>
        <w:t xml:space="preserve">, </w:t>
      </w:r>
      <w:r>
        <w:rPr>
          <w:rFonts w:ascii="Arial" w:hAnsi="Arial" w:cs="Arial"/>
          <w:bCs/>
          <w:sz w:val="24"/>
          <w:szCs w:val="24"/>
        </w:rPr>
        <w:t>para que esa</w:t>
      </w:r>
      <w:r w:rsidRPr="003E74F5">
        <w:rPr>
          <w:rFonts w:ascii="Arial" w:hAnsi="Arial" w:cs="Arial"/>
          <w:bCs/>
          <w:sz w:val="24"/>
          <w:szCs w:val="24"/>
        </w:rPr>
        <w:t xml:space="preserve"> autoridad </w:t>
      </w:r>
      <w:r>
        <w:rPr>
          <w:rFonts w:ascii="Arial" w:hAnsi="Arial" w:cs="Arial"/>
          <w:bCs/>
          <w:sz w:val="24"/>
          <w:szCs w:val="24"/>
        </w:rPr>
        <w:t xml:space="preserve">realizara el pago de los montos obligados en el contrato de referencia y de esa manera </w:t>
      </w:r>
      <w:r w:rsidRPr="003E74F5">
        <w:rPr>
          <w:rFonts w:ascii="Arial" w:hAnsi="Arial" w:cs="Arial"/>
          <w:bCs/>
          <w:sz w:val="24"/>
          <w:szCs w:val="24"/>
        </w:rPr>
        <w:t>poder</w:t>
      </w:r>
      <w:r>
        <w:rPr>
          <w:rFonts w:ascii="Arial" w:hAnsi="Arial" w:cs="Arial"/>
          <w:bCs/>
          <w:sz w:val="24"/>
          <w:szCs w:val="24"/>
        </w:rPr>
        <w:t>la</w:t>
      </w:r>
      <w:r w:rsidRPr="003E74F5">
        <w:rPr>
          <w:rFonts w:ascii="Arial" w:hAnsi="Arial" w:cs="Arial"/>
          <w:bCs/>
          <w:sz w:val="24"/>
          <w:szCs w:val="24"/>
        </w:rPr>
        <w:t xml:space="preserve"> vinc</w:t>
      </w:r>
      <w:r>
        <w:rPr>
          <w:rFonts w:ascii="Arial" w:hAnsi="Arial" w:cs="Arial"/>
          <w:bCs/>
          <w:sz w:val="24"/>
          <w:szCs w:val="24"/>
        </w:rPr>
        <w:t>ular al pago referido</w:t>
      </w:r>
      <w:r w:rsidRPr="003E74F5">
        <w:rPr>
          <w:rFonts w:ascii="Arial" w:hAnsi="Arial" w:cs="Arial"/>
          <w:bCs/>
          <w:sz w:val="24"/>
          <w:szCs w:val="24"/>
        </w:rPr>
        <w:t xml:space="preserve">. </w:t>
      </w:r>
    </w:p>
    <w:p w14:paraId="46D8D52C" w14:textId="77D07A20" w:rsidR="001A0E8F" w:rsidRPr="003E74F5"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Por lo tanto, en la celebración del 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debió p</w:t>
      </w:r>
      <w:r>
        <w:rPr>
          <w:rFonts w:ascii="Arial" w:hAnsi="Arial" w:cs="Arial"/>
          <w:bCs/>
          <w:sz w:val="24"/>
          <w:szCs w:val="24"/>
        </w:rPr>
        <w:t>articipar la Secretaría de Finanzas del Estado</w:t>
      </w:r>
      <w:r w:rsidRPr="003E74F5">
        <w:rPr>
          <w:rFonts w:ascii="Arial" w:hAnsi="Arial" w:cs="Arial"/>
          <w:bCs/>
          <w:sz w:val="24"/>
          <w:szCs w:val="24"/>
        </w:rPr>
        <w:t xml:space="preserve">, por conducto de sus representantes legales, para que estuviera en la posibilidad de exhibir la </w:t>
      </w:r>
      <w:r w:rsidRPr="003E74F5">
        <w:rPr>
          <w:rFonts w:ascii="Arial" w:hAnsi="Arial" w:cs="Arial"/>
          <w:bCs/>
          <w:sz w:val="24"/>
          <w:szCs w:val="24"/>
        </w:rPr>
        <w:lastRenderedPageBreak/>
        <w:t>cantidad monetaria que le correspondía por concepto de la obra realizada</w:t>
      </w:r>
      <w:r>
        <w:rPr>
          <w:rFonts w:ascii="Arial" w:hAnsi="Arial" w:cs="Arial"/>
          <w:bCs/>
          <w:sz w:val="24"/>
          <w:szCs w:val="24"/>
        </w:rPr>
        <w:t>, como sujeto obligado a ello.</w:t>
      </w:r>
    </w:p>
    <w:p w14:paraId="0776D154" w14:textId="13820E10" w:rsidR="001A0E8F" w:rsidRPr="003E74F5"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Pue</w:t>
      </w:r>
      <w:r>
        <w:rPr>
          <w:rFonts w:ascii="Arial" w:hAnsi="Arial" w:cs="Arial"/>
          <w:bCs/>
          <w:sz w:val="24"/>
          <w:szCs w:val="24"/>
        </w:rPr>
        <w:t xml:space="preserve">s no basta, con que el </w:t>
      </w:r>
      <w:r w:rsidRPr="00305430">
        <w:rPr>
          <w:rFonts w:ascii="Arial" w:hAnsi="Arial" w:cs="Arial"/>
          <w:b/>
          <w:bCs/>
          <w:sz w:val="24"/>
          <w:szCs w:val="24"/>
        </w:rPr>
        <w:t>Director General del</w:t>
      </w:r>
      <w:r>
        <w:rPr>
          <w:rFonts w:ascii="Arial" w:hAnsi="Arial" w:cs="Arial"/>
          <w:bCs/>
          <w:sz w:val="24"/>
          <w:szCs w:val="24"/>
        </w:rPr>
        <w:t xml:space="preserve"> </w:t>
      </w:r>
      <w:r>
        <w:rPr>
          <w:rFonts w:ascii="Arial" w:hAnsi="Arial" w:cs="Arial"/>
          <w:b/>
          <w:bCs/>
          <w:sz w:val="24"/>
          <w:szCs w:val="24"/>
          <w:lang w:eastAsia="es-ES"/>
        </w:rPr>
        <w:t>Instituto Oaxaqueño Constructor de Infraestructura Física Educativa</w:t>
      </w:r>
      <w:r>
        <w:rPr>
          <w:rFonts w:ascii="Arial" w:hAnsi="Arial" w:cs="Arial"/>
          <w:bCs/>
          <w:sz w:val="24"/>
          <w:szCs w:val="24"/>
        </w:rPr>
        <w:t xml:space="preserve">, </w:t>
      </w:r>
      <w:r w:rsidRPr="003E74F5">
        <w:rPr>
          <w:rFonts w:ascii="Arial" w:hAnsi="Arial" w:cs="Arial"/>
          <w:bCs/>
          <w:sz w:val="24"/>
          <w:szCs w:val="24"/>
        </w:rPr>
        <w:t xml:space="preserve">manifieste que </w:t>
      </w:r>
      <w:r>
        <w:rPr>
          <w:rFonts w:ascii="Arial" w:hAnsi="Arial" w:cs="Arial"/>
          <w:bCs/>
          <w:sz w:val="24"/>
          <w:szCs w:val="24"/>
        </w:rPr>
        <w:t xml:space="preserve">el pago de la cantidad de </w:t>
      </w:r>
      <w:r>
        <w:rPr>
          <w:rFonts w:ascii="Arial" w:hAnsi="Arial" w:cs="Arial"/>
          <w:b/>
          <w:bCs/>
          <w:sz w:val="24"/>
          <w:szCs w:val="24"/>
        </w:rPr>
        <w:t>$590,141.71 (</w:t>
      </w:r>
      <w:r w:rsidR="0061083F">
        <w:rPr>
          <w:rFonts w:ascii="Arial" w:hAnsi="Arial" w:cs="Arial"/>
          <w:b/>
          <w:bCs/>
          <w:sz w:val="24"/>
          <w:szCs w:val="24"/>
        </w:rPr>
        <w:t xml:space="preserve">QUINIENTOS NOVENTA MIL CIENTO CUARENTA Y UNO </w:t>
      </w:r>
      <w:r>
        <w:rPr>
          <w:rFonts w:ascii="Arial" w:hAnsi="Arial" w:cs="Arial"/>
          <w:b/>
          <w:bCs/>
          <w:sz w:val="24"/>
          <w:szCs w:val="24"/>
        </w:rPr>
        <w:t xml:space="preserve">71/100 M.N.) </w:t>
      </w:r>
      <w:r>
        <w:rPr>
          <w:rFonts w:ascii="Arial" w:hAnsi="Arial" w:cs="Arial"/>
          <w:bCs/>
          <w:sz w:val="24"/>
          <w:szCs w:val="24"/>
        </w:rPr>
        <w:t>corresponde únicamente a la Secretaría de Finanzas del Estado</w:t>
      </w:r>
      <w:r w:rsidRPr="003E74F5">
        <w:rPr>
          <w:rFonts w:ascii="Arial" w:hAnsi="Arial" w:cs="Arial"/>
          <w:bCs/>
          <w:sz w:val="24"/>
          <w:szCs w:val="24"/>
        </w:rPr>
        <w:t xml:space="preserve">, pues ello debió establecerse en las cláusulas del contrato de obra pública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Pr>
          <w:rFonts w:ascii="Arial" w:hAnsi="Arial" w:cs="Arial"/>
          <w:bCs/>
          <w:sz w:val="24"/>
          <w:szCs w:val="24"/>
        </w:rPr>
        <w:t>.</w:t>
      </w:r>
    </w:p>
    <w:p w14:paraId="74493CE8" w14:textId="0F33F194" w:rsidR="001A0E8F" w:rsidRPr="003E74F5"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Por lo tanto, la obligación de realizar el pago de la cantidad de </w:t>
      </w:r>
      <w:r>
        <w:rPr>
          <w:rFonts w:ascii="Arial" w:hAnsi="Arial" w:cs="Arial"/>
          <w:b/>
          <w:bCs/>
          <w:sz w:val="24"/>
          <w:szCs w:val="24"/>
        </w:rPr>
        <w:t>$590,141.71 (</w:t>
      </w:r>
      <w:r w:rsidR="00906C94">
        <w:rPr>
          <w:rFonts w:ascii="Arial" w:hAnsi="Arial" w:cs="Arial"/>
          <w:b/>
          <w:bCs/>
          <w:sz w:val="24"/>
          <w:szCs w:val="24"/>
        </w:rPr>
        <w:t xml:space="preserve">QUINIENTOS NOVENTA MIL CIENTO CUARENTA Y UNO </w:t>
      </w:r>
      <w:r>
        <w:rPr>
          <w:rFonts w:ascii="Arial" w:hAnsi="Arial" w:cs="Arial"/>
          <w:b/>
          <w:bCs/>
          <w:sz w:val="24"/>
          <w:szCs w:val="24"/>
        </w:rPr>
        <w:t xml:space="preserve">71/100 M.N.), </w:t>
      </w:r>
      <w:r w:rsidRPr="003E74F5">
        <w:rPr>
          <w:rFonts w:ascii="Arial" w:hAnsi="Arial" w:cs="Arial"/>
          <w:bCs/>
          <w:sz w:val="24"/>
          <w:szCs w:val="24"/>
        </w:rPr>
        <w:t xml:space="preserve">a favor de la persona moral denominada </w:t>
      </w:r>
      <w:r>
        <w:rPr>
          <w:rFonts w:ascii="Arial" w:hAnsi="Arial" w:cs="Arial"/>
          <w:sz w:val="24"/>
          <w:szCs w:val="24"/>
        </w:rPr>
        <w:t>“</w:t>
      </w:r>
      <w:r w:rsidR="00C270FD">
        <w:rPr>
          <w:rFonts w:ascii="Arial" w:hAnsi="Arial" w:cs="Arial"/>
          <w:bCs/>
          <w:sz w:val="24"/>
          <w:szCs w:val="24"/>
        </w:rPr>
        <w:t>***** ***** ***** *****</w:t>
      </w:r>
      <w:r w:rsidRPr="00FC2AB5">
        <w:rPr>
          <w:rFonts w:ascii="Arial" w:hAnsi="Arial" w:cs="Arial"/>
          <w:bCs/>
          <w:sz w:val="24"/>
          <w:szCs w:val="24"/>
        </w:rPr>
        <w:t xml:space="preserve"> S.A. DE C.V.”</w:t>
      </w:r>
      <w:r w:rsidRPr="003E74F5">
        <w:rPr>
          <w:rFonts w:ascii="Arial" w:hAnsi="Arial" w:cs="Arial"/>
          <w:bCs/>
          <w:sz w:val="24"/>
          <w:szCs w:val="24"/>
        </w:rPr>
        <w:t xml:space="preserve">, </w:t>
      </w:r>
      <w:r w:rsidRPr="00D71B81">
        <w:rPr>
          <w:rFonts w:ascii="Arial" w:hAnsi="Arial" w:cs="Arial"/>
          <w:b/>
          <w:sz w:val="24"/>
          <w:szCs w:val="24"/>
        </w:rPr>
        <w:t xml:space="preserve">recae en </w:t>
      </w:r>
      <w:r>
        <w:rPr>
          <w:rFonts w:ascii="Arial" w:hAnsi="Arial" w:cs="Arial"/>
          <w:b/>
          <w:bCs/>
          <w:sz w:val="24"/>
          <w:szCs w:val="24"/>
        </w:rPr>
        <w:t>el</w:t>
      </w:r>
      <w:r>
        <w:rPr>
          <w:rFonts w:ascii="Arial" w:hAnsi="Arial" w:cs="Arial"/>
          <w:bCs/>
          <w:sz w:val="24"/>
          <w:szCs w:val="24"/>
        </w:rPr>
        <w:t xml:space="preserve"> </w:t>
      </w:r>
      <w:r>
        <w:rPr>
          <w:rFonts w:ascii="Arial" w:hAnsi="Arial" w:cs="Arial"/>
          <w:b/>
          <w:bCs/>
          <w:sz w:val="24"/>
          <w:szCs w:val="24"/>
          <w:lang w:eastAsia="es-ES"/>
        </w:rPr>
        <w:t>Instituto Oaxaqueño Constructor de Infraestructura Física Educativa</w:t>
      </w:r>
      <w:r w:rsidRPr="003E74F5">
        <w:rPr>
          <w:rFonts w:ascii="Arial" w:hAnsi="Arial" w:cs="Arial"/>
          <w:bCs/>
          <w:sz w:val="24"/>
          <w:szCs w:val="24"/>
        </w:rPr>
        <w:t xml:space="preserve">, al acreditarse que esa autoridad suscribió el contrato de obra pública con la parte actora y que recibió la autorización de recursos por parte de la Secretaría de Finanzas del Poder Ejecutivo del Estado. </w:t>
      </w:r>
    </w:p>
    <w:p w14:paraId="38B295BB" w14:textId="527B7F74" w:rsidR="001A0E8F" w:rsidRDefault="001A0E8F" w:rsidP="001A0E8F">
      <w:pPr>
        <w:spacing w:line="360" w:lineRule="auto"/>
        <w:ind w:right="-1" w:firstLine="567"/>
        <w:jc w:val="both"/>
        <w:rPr>
          <w:rFonts w:ascii="Arial" w:hAnsi="Arial" w:cs="Arial"/>
          <w:bCs/>
          <w:sz w:val="24"/>
          <w:szCs w:val="24"/>
        </w:rPr>
      </w:pPr>
      <w:r w:rsidRPr="003E74F5">
        <w:rPr>
          <w:rFonts w:ascii="Arial" w:hAnsi="Arial" w:cs="Arial"/>
          <w:bCs/>
          <w:sz w:val="24"/>
          <w:szCs w:val="24"/>
        </w:rPr>
        <w:t xml:space="preserve">En consecuencia, se declara la </w:t>
      </w:r>
      <w:r w:rsidRPr="003E74F5">
        <w:rPr>
          <w:rFonts w:ascii="Arial" w:hAnsi="Arial" w:cs="Arial"/>
          <w:b/>
          <w:bCs/>
          <w:sz w:val="24"/>
          <w:szCs w:val="24"/>
        </w:rPr>
        <w:t xml:space="preserve">NULIDAD </w:t>
      </w:r>
      <w:r w:rsidRPr="003E74F5">
        <w:rPr>
          <w:rFonts w:ascii="Arial" w:hAnsi="Arial" w:cs="Arial"/>
          <w:bCs/>
          <w:sz w:val="24"/>
          <w:szCs w:val="24"/>
        </w:rPr>
        <w:t xml:space="preserve">de la </w:t>
      </w:r>
      <w:r w:rsidRPr="003E74F5">
        <w:rPr>
          <w:rFonts w:ascii="Arial" w:hAnsi="Arial" w:cs="Arial"/>
          <w:b/>
          <w:bCs/>
          <w:sz w:val="24"/>
          <w:szCs w:val="24"/>
        </w:rPr>
        <w:t xml:space="preserve">resolución negativa ficta </w:t>
      </w:r>
      <w:r w:rsidRPr="003E74F5">
        <w:rPr>
          <w:rFonts w:ascii="Arial" w:hAnsi="Arial" w:cs="Arial"/>
          <w:bCs/>
          <w:sz w:val="24"/>
          <w:szCs w:val="24"/>
        </w:rPr>
        <w:t>recaída a</w:t>
      </w:r>
      <w:r>
        <w:rPr>
          <w:rFonts w:ascii="Arial" w:hAnsi="Arial" w:cs="Arial"/>
          <w:bCs/>
          <w:sz w:val="24"/>
          <w:szCs w:val="24"/>
        </w:rPr>
        <w:t xml:space="preserve"> </w:t>
      </w:r>
      <w:r w:rsidRPr="003E74F5">
        <w:rPr>
          <w:rFonts w:ascii="Arial" w:hAnsi="Arial" w:cs="Arial"/>
          <w:bCs/>
          <w:sz w:val="24"/>
          <w:szCs w:val="24"/>
        </w:rPr>
        <w:t>l</w:t>
      </w:r>
      <w:r>
        <w:rPr>
          <w:rFonts w:ascii="Arial" w:hAnsi="Arial" w:cs="Arial"/>
          <w:bCs/>
          <w:sz w:val="24"/>
          <w:szCs w:val="24"/>
        </w:rPr>
        <w:t>os</w:t>
      </w:r>
      <w:r w:rsidRPr="003E74F5">
        <w:rPr>
          <w:rFonts w:ascii="Arial" w:hAnsi="Arial" w:cs="Arial"/>
          <w:bCs/>
          <w:sz w:val="24"/>
          <w:szCs w:val="24"/>
        </w:rPr>
        <w:t xml:space="preserve"> escrito</w:t>
      </w:r>
      <w:r>
        <w:rPr>
          <w:rFonts w:ascii="Arial" w:hAnsi="Arial" w:cs="Arial"/>
          <w:bCs/>
          <w:sz w:val="24"/>
          <w:szCs w:val="24"/>
        </w:rPr>
        <w:t>s</w:t>
      </w:r>
      <w:r w:rsidRPr="003E74F5">
        <w:rPr>
          <w:rFonts w:ascii="Arial" w:hAnsi="Arial" w:cs="Arial"/>
          <w:bCs/>
          <w:sz w:val="24"/>
          <w:szCs w:val="24"/>
        </w:rPr>
        <w:t xml:space="preserve"> de la</w:t>
      </w:r>
      <w:r>
        <w:rPr>
          <w:rFonts w:ascii="Arial" w:hAnsi="Arial" w:cs="Arial"/>
          <w:bCs/>
          <w:sz w:val="24"/>
          <w:szCs w:val="24"/>
        </w:rPr>
        <w:t xml:space="preserve"> parte actora </w:t>
      </w:r>
      <w:r w:rsidRPr="00C46440">
        <w:rPr>
          <w:rFonts w:ascii="Arial" w:hAnsi="Arial" w:cs="Arial"/>
          <w:bCs/>
          <w:sz w:val="24"/>
          <w:szCs w:val="24"/>
        </w:rPr>
        <w:t>de</w:t>
      </w:r>
      <w:r w:rsidRPr="00C46440">
        <w:rPr>
          <w:rFonts w:ascii="Arial" w:hAnsi="Arial" w:cs="Arial"/>
          <w:sz w:val="24"/>
          <w:szCs w:val="24"/>
        </w:rPr>
        <w:t xml:space="preserve">l </w:t>
      </w:r>
      <w:r w:rsidR="00A2111C">
        <w:rPr>
          <w:rFonts w:ascii="Arial" w:hAnsi="Arial" w:cs="Arial"/>
          <w:b/>
          <w:sz w:val="24"/>
          <w:szCs w:val="24"/>
        </w:rPr>
        <w:t>***** de ***** de dos mil diecisiete (**/**/2017)</w:t>
      </w:r>
      <w:r w:rsidRPr="00C46440">
        <w:rPr>
          <w:rFonts w:ascii="Arial" w:hAnsi="Arial" w:cs="Arial"/>
          <w:b/>
          <w:sz w:val="24"/>
          <w:szCs w:val="24"/>
        </w:rPr>
        <w:t xml:space="preserve"> y </w:t>
      </w:r>
      <w:r w:rsidR="00A2111C">
        <w:rPr>
          <w:rFonts w:ascii="Arial" w:hAnsi="Arial" w:cs="Arial"/>
          <w:b/>
          <w:sz w:val="24"/>
          <w:szCs w:val="24"/>
        </w:rPr>
        <w:t>***** de ***** de dos mil dieciocho (**/**/2018)</w:t>
      </w:r>
      <w:r w:rsidR="00995503">
        <w:rPr>
          <w:rFonts w:ascii="Arial" w:hAnsi="Arial" w:cs="Arial"/>
          <w:b/>
          <w:sz w:val="24"/>
          <w:szCs w:val="24"/>
        </w:rPr>
        <w:t>,</w:t>
      </w:r>
      <w:r>
        <w:rPr>
          <w:rFonts w:ascii="Arial" w:hAnsi="Arial" w:cs="Arial"/>
          <w:bCs/>
          <w:sz w:val="24"/>
          <w:szCs w:val="24"/>
        </w:rPr>
        <w:t xml:space="preserve"> </w:t>
      </w:r>
      <w:r w:rsidRPr="003E74F5">
        <w:rPr>
          <w:rFonts w:ascii="Arial" w:hAnsi="Arial" w:cs="Arial"/>
          <w:b/>
          <w:bCs/>
          <w:sz w:val="24"/>
          <w:szCs w:val="24"/>
        </w:rPr>
        <w:t xml:space="preserve">PARA EL EFECTO </w:t>
      </w:r>
      <w:r w:rsidRPr="003E74F5">
        <w:rPr>
          <w:rFonts w:ascii="Arial" w:hAnsi="Arial" w:cs="Arial"/>
          <w:bCs/>
          <w:sz w:val="24"/>
          <w:szCs w:val="24"/>
        </w:rPr>
        <w:t xml:space="preserve">de que la autoridad demandada </w:t>
      </w:r>
      <w:r w:rsidRPr="004D7528">
        <w:rPr>
          <w:rFonts w:ascii="Arial" w:hAnsi="Arial" w:cs="Arial"/>
          <w:b/>
          <w:bCs/>
          <w:sz w:val="24"/>
          <w:szCs w:val="24"/>
        </w:rPr>
        <w:t>Instituto</w:t>
      </w:r>
      <w:r>
        <w:rPr>
          <w:rFonts w:ascii="Arial" w:hAnsi="Arial" w:cs="Arial"/>
          <w:bCs/>
          <w:sz w:val="24"/>
          <w:szCs w:val="24"/>
        </w:rPr>
        <w:t xml:space="preserve"> </w:t>
      </w:r>
      <w:r>
        <w:rPr>
          <w:rFonts w:ascii="Arial" w:hAnsi="Arial" w:cs="Arial"/>
          <w:b/>
          <w:bCs/>
          <w:sz w:val="24"/>
          <w:szCs w:val="24"/>
          <w:lang w:eastAsia="es-ES"/>
        </w:rPr>
        <w:t>Oaxaqueño Constructor de Infraestructura Física Educativa, por conducto de su Director General</w:t>
      </w:r>
      <w:r w:rsidRPr="003E74F5">
        <w:rPr>
          <w:rFonts w:ascii="Arial" w:hAnsi="Arial" w:cs="Arial"/>
          <w:bCs/>
          <w:sz w:val="24"/>
          <w:szCs w:val="24"/>
        </w:rPr>
        <w:t xml:space="preserve"> realice el pago por un monto total de </w:t>
      </w:r>
      <w:r>
        <w:rPr>
          <w:rFonts w:ascii="Arial" w:hAnsi="Arial" w:cs="Arial"/>
          <w:b/>
          <w:bCs/>
          <w:sz w:val="24"/>
          <w:szCs w:val="24"/>
        </w:rPr>
        <w:t>$590,141.71 (</w:t>
      </w:r>
      <w:r w:rsidR="00995503">
        <w:rPr>
          <w:rFonts w:ascii="Arial" w:hAnsi="Arial" w:cs="Arial"/>
          <w:b/>
          <w:bCs/>
          <w:sz w:val="24"/>
          <w:szCs w:val="24"/>
        </w:rPr>
        <w:t>QUINIENTOS NOVENTA MIL CIENTO CUARENTA Y UNO 71</w:t>
      </w:r>
      <w:r>
        <w:rPr>
          <w:rFonts w:ascii="Arial" w:hAnsi="Arial" w:cs="Arial"/>
          <w:b/>
          <w:bCs/>
          <w:sz w:val="24"/>
          <w:szCs w:val="24"/>
        </w:rPr>
        <w:t>/100 M.N.)</w:t>
      </w:r>
      <w:r w:rsidRPr="003E74F5">
        <w:rPr>
          <w:rFonts w:ascii="Arial" w:hAnsi="Arial" w:cs="Arial"/>
          <w:bCs/>
          <w:sz w:val="24"/>
          <w:szCs w:val="24"/>
        </w:rPr>
        <w:t xml:space="preserve">, a favor de la persona moral denominada </w:t>
      </w:r>
      <w:r>
        <w:rPr>
          <w:rFonts w:ascii="Arial" w:hAnsi="Arial" w:cs="Arial"/>
          <w:sz w:val="24"/>
          <w:szCs w:val="24"/>
        </w:rPr>
        <w:t>“</w:t>
      </w:r>
      <w:r w:rsidR="00C270FD">
        <w:rPr>
          <w:rFonts w:ascii="Arial" w:hAnsi="Arial" w:cs="Arial"/>
          <w:bCs/>
          <w:sz w:val="24"/>
          <w:szCs w:val="24"/>
        </w:rPr>
        <w:t>***** ***** ***** *****</w:t>
      </w:r>
      <w:r w:rsidRPr="00FC2AB5">
        <w:rPr>
          <w:rFonts w:ascii="Arial" w:hAnsi="Arial" w:cs="Arial"/>
          <w:bCs/>
          <w:sz w:val="24"/>
          <w:szCs w:val="24"/>
        </w:rPr>
        <w:t xml:space="preserve"> S.A. DE C.V.”</w:t>
      </w:r>
      <w:r w:rsidRPr="003E74F5">
        <w:rPr>
          <w:rFonts w:ascii="Arial" w:hAnsi="Arial" w:cs="Arial"/>
          <w:bCs/>
          <w:sz w:val="24"/>
          <w:szCs w:val="24"/>
        </w:rPr>
        <w:t xml:space="preserve">, por conducto de su apoderado legal, en cumplimiento al contrato de obra pública a base de precios unitarios y tiempo determinado número </w:t>
      </w:r>
      <w:r w:rsidR="00E23734">
        <w:rPr>
          <w:rFonts w:ascii="Arial" w:hAnsi="Arial" w:cs="Arial"/>
          <w:b/>
          <w:bCs/>
          <w:sz w:val="24"/>
          <w:szCs w:val="24"/>
          <w:lang w:eastAsia="es-ES"/>
        </w:rPr>
        <w:t>****-PNE/LP/DIE/IOCIFED/2015</w:t>
      </w:r>
      <w:r>
        <w:rPr>
          <w:rFonts w:ascii="Arial" w:hAnsi="Arial" w:cs="Arial"/>
          <w:sz w:val="24"/>
          <w:szCs w:val="24"/>
          <w:lang w:eastAsia="es-ES"/>
        </w:rPr>
        <w:t xml:space="preserve"> de</w:t>
      </w:r>
      <w:r w:rsidRPr="00A2464D">
        <w:rPr>
          <w:rFonts w:ascii="Arial" w:hAnsi="Arial" w:cs="Arial"/>
          <w:sz w:val="24"/>
          <w:szCs w:val="24"/>
          <w:lang w:eastAsia="es-ES"/>
        </w:rPr>
        <w:t xml:space="preserve"> </w:t>
      </w:r>
      <w:r w:rsidR="00E23734">
        <w:rPr>
          <w:rFonts w:ascii="Arial" w:hAnsi="Arial" w:cs="Arial"/>
          <w:sz w:val="24"/>
          <w:szCs w:val="24"/>
          <w:lang w:eastAsia="es-ES"/>
        </w:rPr>
        <w:t>***** de ***** de dos mil quince (**/**/2015)</w:t>
      </w:r>
      <w:r w:rsidRPr="003E74F5">
        <w:rPr>
          <w:rFonts w:ascii="Arial" w:hAnsi="Arial" w:cs="Arial"/>
          <w:bCs/>
          <w:sz w:val="24"/>
          <w:szCs w:val="24"/>
        </w:rPr>
        <w:t xml:space="preserve">. </w:t>
      </w:r>
    </w:p>
    <w:p w14:paraId="3626EDBE" w14:textId="77777777" w:rsidR="001A0E8F" w:rsidRDefault="001A0E8F" w:rsidP="001A0E8F">
      <w:pPr>
        <w:spacing w:line="360" w:lineRule="auto"/>
        <w:ind w:right="-1" w:firstLine="567"/>
        <w:jc w:val="both"/>
        <w:rPr>
          <w:rFonts w:ascii="Arial" w:hAnsi="Arial" w:cs="Arial"/>
          <w:bCs/>
          <w:sz w:val="24"/>
          <w:szCs w:val="24"/>
        </w:rPr>
      </w:pPr>
      <w:r>
        <w:rPr>
          <w:rFonts w:ascii="Arial" w:hAnsi="Arial" w:cs="Arial"/>
          <w:bCs/>
          <w:sz w:val="24"/>
          <w:szCs w:val="24"/>
        </w:rPr>
        <w:t>Por lo tanto, la autoridad demandada</w:t>
      </w:r>
      <w:r w:rsidRPr="00595758">
        <w:rPr>
          <w:rFonts w:ascii="Arial" w:hAnsi="Arial" w:cs="Arial"/>
          <w:b/>
          <w:sz w:val="24"/>
          <w:szCs w:val="24"/>
        </w:rPr>
        <w:t xml:space="preserve"> </w:t>
      </w:r>
      <w:r w:rsidRPr="004D7528">
        <w:rPr>
          <w:rFonts w:ascii="Arial" w:hAnsi="Arial" w:cs="Arial"/>
          <w:b/>
          <w:bCs/>
          <w:sz w:val="24"/>
          <w:szCs w:val="24"/>
        </w:rPr>
        <w:t>Instituto</w:t>
      </w:r>
      <w:r>
        <w:rPr>
          <w:rFonts w:ascii="Arial" w:hAnsi="Arial" w:cs="Arial"/>
          <w:bCs/>
          <w:sz w:val="24"/>
          <w:szCs w:val="24"/>
        </w:rPr>
        <w:t xml:space="preserve"> </w:t>
      </w:r>
      <w:r>
        <w:rPr>
          <w:rFonts w:ascii="Arial" w:hAnsi="Arial" w:cs="Arial"/>
          <w:b/>
          <w:bCs/>
          <w:sz w:val="24"/>
          <w:szCs w:val="24"/>
          <w:lang w:eastAsia="es-ES"/>
        </w:rPr>
        <w:t>Oaxaqueño Constructor de Infraestructura Física Educativa</w:t>
      </w:r>
      <w:r>
        <w:rPr>
          <w:rFonts w:ascii="Arial" w:hAnsi="Arial" w:cs="Arial"/>
          <w:bCs/>
          <w:sz w:val="24"/>
          <w:szCs w:val="24"/>
        </w:rPr>
        <w:t xml:space="preserve">, por conducto de su Director General, deberá de realizar los trámites correspondientes a que hacen referencia los artículos 56 y 57 de la Ley Estatal de Presupuesto y Responsabilidad Hacendaria, con la finalidad de solicitar la adecuación presupuestaria respectiva, ante la Secretaría de Finanzas del Poder Ejecutivo del Estado. </w:t>
      </w:r>
    </w:p>
    <w:p w14:paraId="0E7B5E74" w14:textId="4CE3881D" w:rsidR="001A0E8F" w:rsidRPr="00A85C7E" w:rsidRDefault="001A0E8F" w:rsidP="001A0E8F">
      <w:pPr>
        <w:spacing w:line="360" w:lineRule="auto"/>
        <w:ind w:right="-1" w:firstLine="567"/>
        <w:jc w:val="both"/>
        <w:rPr>
          <w:rFonts w:ascii="Arial" w:hAnsi="Arial" w:cs="Arial"/>
          <w:bCs/>
          <w:sz w:val="24"/>
          <w:szCs w:val="24"/>
        </w:rPr>
      </w:pPr>
      <w:r>
        <w:rPr>
          <w:rFonts w:ascii="Arial" w:hAnsi="Arial" w:cs="Arial"/>
          <w:bCs/>
          <w:sz w:val="24"/>
          <w:szCs w:val="24"/>
        </w:rPr>
        <w:t xml:space="preserve">Por lo que, una vez realizado lo anterior, </w:t>
      </w:r>
      <w:r w:rsidRPr="00A85C7E">
        <w:rPr>
          <w:rFonts w:ascii="Arial" w:hAnsi="Arial" w:cs="Arial"/>
          <w:b/>
          <w:bCs/>
          <w:sz w:val="24"/>
          <w:szCs w:val="24"/>
        </w:rPr>
        <w:t>se ordena a la Secretaría de Finanzas del Poder Ejecutivo del Estado</w:t>
      </w:r>
      <w:r w:rsidR="000C0328">
        <w:rPr>
          <w:rFonts w:ascii="Arial" w:hAnsi="Arial" w:cs="Arial"/>
          <w:b/>
          <w:bCs/>
          <w:sz w:val="24"/>
          <w:szCs w:val="24"/>
        </w:rPr>
        <w:t>,</w:t>
      </w:r>
      <w:r>
        <w:rPr>
          <w:rFonts w:ascii="Arial" w:hAnsi="Arial" w:cs="Arial"/>
          <w:b/>
          <w:bCs/>
          <w:sz w:val="24"/>
          <w:szCs w:val="24"/>
        </w:rPr>
        <w:t xml:space="preserve"> </w:t>
      </w:r>
      <w:r w:rsidRPr="004D7528">
        <w:rPr>
          <w:rFonts w:ascii="Arial" w:hAnsi="Arial" w:cs="Arial"/>
          <w:b/>
          <w:bCs/>
          <w:sz w:val="24"/>
          <w:szCs w:val="24"/>
        </w:rPr>
        <w:t>Instituto</w:t>
      </w:r>
      <w:r>
        <w:rPr>
          <w:rFonts w:ascii="Arial" w:hAnsi="Arial" w:cs="Arial"/>
          <w:bCs/>
          <w:sz w:val="24"/>
          <w:szCs w:val="24"/>
        </w:rPr>
        <w:t xml:space="preserve"> </w:t>
      </w:r>
      <w:r>
        <w:rPr>
          <w:rFonts w:ascii="Arial" w:hAnsi="Arial" w:cs="Arial"/>
          <w:b/>
          <w:bCs/>
          <w:sz w:val="24"/>
          <w:szCs w:val="24"/>
          <w:lang w:eastAsia="es-ES"/>
        </w:rPr>
        <w:t xml:space="preserve">Oaxaqueño </w:t>
      </w:r>
      <w:r>
        <w:rPr>
          <w:rFonts w:ascii="Arial" w:hAnsi="Arial" w:cs="Arial"/>
          <w:b/>
          <w:bCs/>
          <w:sz w:val="24"/>
          <w:szCs w:val="24"/>
          <w:lang w:eastAsia="es-ES"/>
        </w:rPr>
        <w:lastRenderedPageBreak/>
        <w:t>Constructor de Infraestructura Física Educativa</w:t>
      </w:r>
      <w:r>
        <w:rPr>
          <w:rFonts w:ascii="Arial" w:hAnsi="Arial" w:cs="Arial"/>
          <w:bCs/>
          <w:sz w:val="24"/>
          <w:szCs w:val="24"/>
        </w:rPr>
        <w:t xml:space="preserve">, por conducto de su área correspondiente, proporcione al el recurso solicitado, para que esta a su vez, de cumplimento con lo ordenado en esta sentencia. </w:t>
      </w:r>
    </w:p>
    <w:p w14:paraId="2DE3461C" w14:textId="2926556C" w:rsidR="001A0E8F" w:rsidRPr="00C35C10" w:rsidRDefault="001A0E8F" w:rsidP="001A0E8F">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w:t>
      </w:r>
      <w:r>
        <w:rPr>
          <w:rFonts w:ascii="Arial" w:hAnsi="Arial" w:cs="Arial"/>
          <w:sz w:val="24"/>
          <w:szCs w:val="24"/>
        </w:rPr>
        <w:t xml:space="preserve">undamento en los artículos 207 fracciones I, </w:t>
      </w:r>
      <w:r w:rsidR="00E5353C">
        <w:rPr>
          <w:rFonts w:ascii="Arial" w:hAnsi="Arial" w:cs="Arial"/>
          <w:sz w:val="24"/>
          <w:szCs w:val="24"/>
        </w:rPr>
        <w:t>II</w:t>
      </w:r>
      <w:r>
        <w:rPr>
          <w:rFonts w:ascii="Arial" w:hAnsi="Arial" w:cs="Arial"/>
          <w:sz w:val="24"/>
          <w:szCs w:val="24"/>
        </w:rPr>
        <w:t xml:space="preserve"> y III, </w:t>
      </w:r>
      <w:r w:rsidRPr="003E244E">
        <w:rPr>
          <w:rFonts w:ascii="Arial" w:hAnsi="Arial" w:cs="Arial"/>
          <w:sz w:val="24"/>
          <w:szCs w:val="24"/>
        </w:rPr>
        <w:t xml:space="preserve">y 209 de Ley de Procedimiento y Justicia Administrativa para el Estado de Oaxaca, se; - - </w:t>
      </w:r>
      <w:r>
        <w:rPr>
          <w:rFonts w:ascii="Arial" w:hAnsi="Arial" w:cs="Arial"/>
          <w:sz w:val="24"/>
          <w:szCs w:val="24"/>
        </w:rPr>
        <w:t xml:space="preserve">- - - - - - - - - - - - - - - - - - - - - - - - - - - - - - - - - - - - - - - - - - - </w:t>
      </w:r>
    </w:p>
    <w:p w14:paraId="03055BF8" w14:textId="77777777" w:rsidR="001A0E8F" w:rsidRPr="003E244E" w:rsidRDefault="001A0E8F" w:rsidP="001A0E8F">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7FA5EA9E" w14:textId="77777777" w:rsidR="001A0E8F" w:rsidRPr="003E244E" w:rsidRDefault="001A0E8F" w:rsidP="001A0E8F">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Pr="00A85C7E">
        <w:rPr>
          <w:rFonts w:ascii="Arial" w:hAnsi="Arial" w:cs="Arial"/>
          <w:b/>
          <w:sz w:val="24"/>
          <w:szCs w:val="24"/>
        </w:rPr>
        <w:t>Tercera Sala Unitaria</w:t>
      </w:r>
      <w:r w:rsidRPr="003E244E">
        <w:rPr>
          <w:rFonts w:ascii="Arial" w:hAnsi="Arial" w:cs="Arial"/>
          <w:sz w:val="24"/>
          <w:szCs w:val="24"/>
        </w:rPr>
        <w:t xml:space="preserve">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Pr>
          <w:rFonts w:ascii="Arial" w:hAnsi="Arial" w:cs="Arial"/>
          <w:sz w:val="24"/>
          <w:szCs w:val="24"/>
        </w:rPr>
        <w:t xml:space="preserve">- - - - - - - - - - - </w:t>
      </w:r>
    </w:p>
    <w:p w14:paraId="1B26B214" w14:textId="77777777" w:rsidR="001A0E8F" w:rsidRPr="003E244E" w:rsidRDefault="001A0E8F" w:rsidP="001A0E8F">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w:t>
      </w:r>
      <w:r>
        <w:rPr>
          <w:rFonts w:ascii="Arial" w:hAnsi="Arial" w:cs="Arial"/>
          <w:sz w:val="24"/>
          <w:szCs w:val="24"/>
        </w:rPr>
        <w:t xml:space="preserve">artes quedó acreditada en autos. </w:t>
      </w:r>
    </w:p>
    <w:p w14:paraId="368A6B6E" w14:textId="77777777" w:rsidR="001A0E8F" w:rsidRPr="003E244E" w:rsidRDefault="001A0E8F" w:rsidP="001A0E8F">
      <w:pPr>
        <w:spacing w:before="240" w:line="360" w:lineRule="auto"/>
        <w:ind w:right="49" w:firstLine="708"/>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77481D58" w14:textId="5DD222A4" w:rsidR="001A0E8F" w:rsidRPr="00A85C7E" w:rsidRDefault="001A0E8F" w:rsidP="001A0E8F">
      <w:pPr>
        <w:pStyle w:val="corte4fondo"/>
        <w:spacing w:after="240"/>
        <w:ind w:right="-1" w:firstLine="567"/>
        <w:rPr>
          <w:sz w:val="24"/>
          <w:szCs w:val="24"/>
        </w:rPr>
      </w:pPr>
      <w:r w:rsidRPr="003E244E">
        <w:rPr>
          <w:b/>
          <w:sz w:val="24"/>
          <w:szCs w:val="24"/>
        </w:rPr>
        <w:t xml:space="preserve">CUARTO.- </w:t>
      </w:r>
      <w:r>
        <w:rPr>
          <w:sz w:val="24"/>
          <w:szCs w:val="24"/>
          <w:lang w:val="es-ES"/>
        </w:rPr>
        <w:t>S</w:t>
      </w:r>
      <w:r w:rsidRPr="003E74F5">
        <w:rPr>
          <w:sz w:val="24"/>
          <w:szCs w:val="24"/>
          <w:lang w:val="es-ES"/>
        </w:rPr>
        <w:t>e configuró</w:t>
      </w:r>
      <w:r w:rsidRPr="003E74F5">
        <w:rPr>
          <w:sz w:val="24"/>
          <w:szCs w:val="24"/>
        </w:rPr>
        <w:t xml:space="preserve"> </w:t>
      </w:r>
      <w:r w:rsidRPr="003E74F5">
        <w:rPr>
          <w:b/>
          <w:sz w:val="24"/>
          <w:szCs w:val="24"/>
        </w:rPr>
        <w:t>LA EXISTENCIA DE LA</w:t>
      </w:r>
      <w:r>
        <w:rPr>
          <w:b/>
          <w:sz w:val="24"/>
          <w:szCs w:val="24"/>
        </w:rPr>
        <w:t>S RESOLUCIO</w:t>
      </w:r>
      <w:r w:rsidRPr="003E74F5">
        <w:rPr>
          <w:b/>
          <w:sz w:val="24"/>
          <w:szCs w:val="24"/>
        </w:rPr>
        <w:t>N</w:t>
      </w:r>
      <w:r>
        <w:rPr>
          <w:b/>
          <w:sz w:val="24"/>
          <w:szCs w:val="24"/>
        </w:rPr>
        <w:t>ES</w:t>
      </w:r>
      <w:r w:rsidRPr="003E74F5">
        <w:rPr>
          <w:b/>
          <w:sz w:val="24"/>
          <w:szCs w:val="24"/>
        </w:rPr>
        <w:t xml:space="preserve"> NEGATIVA FICTA</w:t>
      </w:r>
      <w:r w:rsidRPr="003E74F5">
        <w:rPr>
          <w:sz w:val="24"/>
          <w:szCs w:val="24"/>
        </w:rPr>
        <w:t>, respecto a</w:t>
      </w:r>
      <w:r>
        <w:rPr>
          <w:sz w:val="24"/>
          <w:szCs w:val="24"/>
        </w:rPr>
        <w:t xml:space="preserve"> </w:t>
      </w:r>
      <w:r w:rsidRPr="003E74F5">
        <w:rPr>
          <w:sz w:val="24"/>
          <w:szCs w:val="24"/>
        </w:rPr>
        <w:t>l</w:t>
      </w:r>
      <w:r>
        <w:rPr>
          <w:sz w:val="24"/>
          <w:szCs w:val="24"/>
        </w:rPr>
        <w:t>os</w:t>
      </w:r>
      <w:r w:rsidRPr="003E74F5">
        <w:rPr>
          <w:sz w:val="24"/>
          <w:szCs w:val="24"/>
        </w:rPr>
        <w:t xml:space="preserve"> escrito</w:t>
      </w:r>
      <w:r>
        <w:rPr>
          <w:sz w:val="24"/>
          <w:szCs w:val="24"/>
        </w:rPr>
        <w:t>s</w:t>
      </w:r>
      <w:r w:rsidRPr="003E74F5">
        <w:rPr>
          <w:sz w:val="24"/>
          <w:szCs w:val="24"/>
        </w:rPr>
        <w:t xml:space="preserve"> de </w:t>
      </w:r>
      <w:r w:rsidR="00A2111C">
        <w:rPr>
          <w:b/>
          <w:sz w:val="24"/>
          <w:szCs w:val="24"/>
        </w:rPr>
        <w:t>***** de ***** de dos mil diecisiete (**/**/2017)</w:t>
      </w:r>
      <w:r w:rsidR="00DB72DA">
        <w:rPr>
          <w:b/>
          <w:sz w:val="24"/>
          <w:szCs w:val="24"/>
        </w:rPr>
        <w:t xml:space="preserve"> </w:t>
      </w:r>
      <w:r>
        <w:rPr>
          <w:b/>
          <w:sz w:val="24"/>
          <w:szCs w:val="24"/>
        </w:rPr>
        <w:t xml:space="preserve">y </w:t>
      </w:r>
      <w:r w:rsidR="00A2111C">
        <w:rPr>
          <w:b/>
          <w:sz w:val="24"/>
          <w:szCs w:val="24"/>
        </w:rPr>
        <w:t>***** de ***** de dos mil dieciocho (**/**/2018)</w:t>
      </w:r>
      <w:r>
        <w:rPr>
          <w:sz w:val="24"/>
          <w:szCs w:val="24"/>
        </w:rPr>
        <w:t xml:space="preserve">, como quedó establecido en el considerando </w:t>
      </w:r>
      <w:r w:rsidR="00A25BB8">
        <w:rPr>
          <w:sz w:val="24"/>
          <w:szCs w:val="24"/>
        </w:rPr>
        <w:t>sexto</w:t>
      </w:r>
      <w:r>
        <w:rPr>
          <w:sz w:val="24"/>
          <w:szCs w:val="24"/>
        </w:rPr>
        <w:t xml:space="preserve"> de esta sentencia. - - - - - - - - - - - </w:t>
      </w:r>
    </w:p>
    <w:p w14:paraId="249AB6A0" w14:textId="6E00EBFC" w:rsidR="001A0E8F" w:rsidRDefault="001A0E8F" w:rsidP="001A0E8F">
      <w:pPr>
        <w:spacing w:line="360" w:lineRule="auto"/>
        <w:ind w:right="51" w:firstLine="567"/>
        <w:jc w:val="both"/>
        <w:rPr>
          <w:rFonts w:ascii="Arial" w:hAnsi="Arial" w:cs="Arial"/>
          <w:b/>
          <w:sz w:val="24"/>
          <w:szCs w:val="24"/>
        </w:rPr>
      </w:pPr>
      <w:r w:rsidRPr="003E244E">
        <w:rPr>
          <w:rFonts w:ascii="Arial" w:hAnsi="Arial" w:cs="Arial"/>
          <w:b/>
          <w:sz w:val="24"/>
          <w:szCs w:val="24"/>
        </w:rPr>
        <w:t>QUINTO.-</w:t>
      </w:r>
      <w:r>
        <w:rPr>
          <w:rFonts w:ascii="Arial" w:hAnsi="Arial" w:cs="Arial"/>
          <w:b/>
          <w:sz w:val="24"/>
          <w:szCs w:val="24"/>
        </w:rPr>
        <w:t xml:space="preserve"> </w:t>
      </w:r>
      <w:r>
        <w:rPr>
          <w:rFonts w:ascii="Arial" w:hAnsi="Arial" w:cs="Arial"/>
          <w:sz w:val="24"/>
          <w:szCs w:val="24"/>
        </w:rPr>
        <w:t>Se declara la</w:t>
      </w:r>
      <w:r w:rsidRPr="003E244E">
        <w:rPr>
          <w:rFonts w:ascii="Arial" w:hAnsi="Arial" w:cs="Arial"/>
          <w:b/>
          <w:sz w:val="24"/>
          <w:szCs w:val="24"/>
        </w:rPr>
        <w:t xml:space="preserve"> </w:t>
      </w:r>
      <w:r w:rsidRPr="003E74F5">
        <w:rPr>
          <w:rFonts w:ascii="Arial" w:hAnsi="Arial" w:cs="Arial"/>
          <w:b/>
          <w:bCs/>
          <w:sz w:val="24"/>
          <w:szCs w:val="24"/>
        </w:rPr>
        <w:t xml:space="preserve">NULIDAD </w:t>
      </w:r>
      <w:r w:rsidRPr="003E74F5">
        <w:rPr>
          <w:rFonts w:ascii="Arial" w:hAnsi="Arial" w:cs="Arial"/>
          <w:bCs/>
          <w:sz w:val="24"/>
          <w:szCs w:val="24"/>
        </w:rPr>
        <w:t xml:space="preserve">de la </w:t>
      </w:r>
      <w:r w:rsidRPr="003E74F5">
        <w:rPr>
          <w:rFonts w:ascii="Arial" w:hAnsi="Arial" w:cs="Arial"/>
          <w:b/>
          <w:bCs/>
          <w:sz w:val="24"/>
          <w:szCs w:val="24"/>
        </w:rPr>
        <w:t xml:space="preserve">resolución negativa ficta </w:t>
      </w:r>
      <w:r w:rsidRPr="003E74F5">
        <w:rPr>
          <w:rFonts w:ascii="Arial" w:hAnsi="Arial" w:cs="Arial"/>
          <w:bCs/>
          <w:sz w:val="24"/>
          <w:szCs w:val="24"/>
        </w:rPr>
        <w:t>recaída a</w:t>
      </w:r>
      <w:r>
        <w:rPr>
          <w:rFonts w:ascii="Arial" w:hAnsi="Arial" w:cs="Arial"/>
          <w:bCs/>
          <w:sz w:val="24"/>
          <w:szCs w:val="24"/>
        </w:rPr>
        <w:t xml:space="preserve"> </w:t>
      </w:r>
      <w:r w:rsidRPr="003E74F5">
        <w:rPr>
          <w:rFonts w:ascii="Arial" w:hAnsi="Arial" w:cs="Arial"/>
          <w:bCs/>
          <w:sz w:val="24"/>
          <w:szCs w:val="24"/>
        </w:rPr>
        <w:t>l</w:t>
      </w:r>
      <w:r>
        <w:rPr>
          <w:rFonts w:ascii="Arial" w:hAnsi="Arial" w:cs="Arial"/>
          <w:bCs/>
          <w:sz w:val="24"/>
          <w:szCs w:val="24"/>
        </w:rPr>
        <w:t>os</w:t>
      </w:r>
      <w:r w:rsidRPr="003E74F5">
        <w:rPr>
          <w:rFonts w:ascii="Arial" w:hAnsi="Arial" w:cs="Arial"/>
          <w:bCs/>
          <w:sz w:val="24"/>
          <w:szCs w:val="24"/>
        </w:rPr>
        <w:t xml:space="preserve"> escrito</w:t>
      </w:r>
      <w:r>
        <w:rPr>
          <w:rFonts w:ascii="Arial" w:hAnsi="Arial" w:cs="Arial"/>
          <w:bCs/>
          <w:sz w:val="24"/>
          <w:szCs w:val="24"/>
        </w:rPr>
        <w:t>s</w:t>
      </w:r>
      <w:r w:rsidRPr="003E74F5">
        <w:rPr>
          <w:rFonts w:ascii="Arial" w:hAnsi="Arial" w:cs="Arial"/>
          <w:bCs/>
          <w:sz w:val="24"/>
          <w:szCs w:val="24"/>
        </w:rPr>
        <w:t xml:space="preserve"> de la</w:t>
      </w:r>
      <w:r>
        <w:rPr>
          <w:rFonts w:ascii="Arial" w:hAnsi="Arial" w:cs="Arial"/>
          <w:bCs/>
          <w:sz w:val="24"/>
          <w:szCs w:val="24"/>
        </w:rPr>
        <w:t xml:space="preserve"> parte actora </w:t>
      </w:r>
      <w:r w:rsidRPr="00C46440">
        <w:rPr>
          <w:rFonts w:ascii="Arial" w:hAnsi="Arial" w:cs="Arial"/>
          <w:bCs/>
          <w:sz w:val="24"/>
          <w:szCs w:val="24"/>
        </w:rPr>
        <w:t>de</w:t>
      </w:r>
      <w:r w:rsidRPr="00C46440">
        <w:rPr>
          <w:rFonts w:ascii="Arial" w:hAnsi="Arial" w:cs="Arial"/>
          <w:sz w:val="24"/>
          <w:szCs w:val="24"/>
        </w:rPr>
        <w:t xml:space="preserve">l </w:t>
      </w:r>
      <w:r w:rsidR="00A2111C">
        <w:rPr>
          <w:rFonts w:ascii="Arial" w:hAnsi="Arial" w:cs="Arial"/>
          <w:b/>
          <w:sz w:val="24"/>
          <w:szCs w:val="24"/>
        </w:rPr>
        <w:t>***** de ***** de dos mil diecisiete (**/**/2017)</w:t>
      </w:r>
      <w:r w:rsidRPr="00C46440">
        <w:rPr>
          <w:rFonts w:ascii="Arial" w:hAnsi="Arial" w:cs="Arial"/>
          <w:b/>
          <w:sz w:val="24"/>
          <w:szCs w:val="24"/>
        </w:rPr>
        <w:t xml:space="preserve"> y </w:t>
      </w:r>
      <w:r w:rsidR="00A2111C">
        <w:rPr>
          <w:rFonts w:ascii="Arial" w:hAnsi="Arial" w:cs="Arial"/>
          <w:b/>
          <w:sz w:val="24"/>
          <w:szCs w:val="24"/>
        </w:rPr>
        <w:t>***** de ***** de dos mil dieciocho (**/**/2018)</w:t>
      </w:r>
      <w:r w:rsidR="00AA72F9">
        <w:rPr>
          <w:rFonts w:ascii="Arial" w:hAnsi="Arial" w:cs="Arial"/>
          <w:b/>
          <w:sz w:val="24"/>
          <w:szCs w:val="24"/>
        </w:rPr>
        <w:t>,</w:t>
      </w:r>
      <w:r>
        <w:rPr>
          <w:rFonts w:ascii="Arial" w:hAnsi="Arial" w:cs="Arial"/>
          <w:bCs/>
          <w:sz w:val="24"/>
          <w:szCs w:val="24"/>
        </w:rPr>
        <w:t xml:space="preserve"> </w:t>
      </w:r>
      <w:r w:rsidRPr="003E74F5">
        <w:rPr>
          <w:rFonts w:ascii="Arial" w:hAnsi="Arial" w:cs="Arial"/>
          <w:b/>
          <w:bCs/>
          <w:sz w:val="24"/>
          <w:szCs w:val="24"/>
        </w:rPr>
        <w:t xml:space="preserve">PARA EL EFECTO </w:t>
      </w:r>
      <w:r w:rsidRPr="003E74F5">
        <w:rPr>
          <w:rFonts w:ascii="Arial" w:hAnsi="Arial" w:cs="Arial"/>
          <w:bCs/>
          <w:sz w:val="24"/>
          <w:szCs w:val="24"/>
        </w:rPr>
        <w:t xml:space="preserve">de que la autoridad demandada </w:t>
      </w:r>
      <w:r w:rsidRPr="004D7528">
        <w:rPr>
          <w:rFonts w:ascii="Arial" w:hAnsi="Arial" w:cs="Arial"/>
          <w:b/>
          <w:bCs/>
          <w:sz w:val="24"/>
          <w:szCs w:val="24"/>
        </w:rPr>
        <w:t>Instituto</w:t>
      </w:r>
      <w:r>
        <w:rPr>
          <w:rFonts w:ascii="Arial" w:hAnsi="Arial" w:cs="Arial"/>
          <w:bCs/>
          <w:sz w:val="24"/>
          <w:szCs w:val="24"/>
        </w:rPr>
        <w:t xml:space="preserve"> </w:t>
      </w:r>
      <w:r>
        <w:rPr>
          <w:rFonts w:ascii="Arial" w:hAnsi="Arial" w:cs="Arial"/>
          <w:b/>
          <w:bCs/>
          <w:sz w:val="24"/>
          <w:szCs w:val="24"/>
          <w:lang w:eastAsia="es-ES"/>
        </w:rPr>
        <w:t>Oaxaqueño Constructor de Infraestructura Física Educativa, por conducto de su Director General</w:t>
      </w:r>
      <w:r w:rsidRPr="003E74F5">
        <w:rPr>
          <w:rFonts w:ascii="Arial" w:hAnsi="Arial" w:cs="Arial"/>
          <w:bCs/>
          <w:sz w:val="24"/>
          <w:szCs w:val="24"/>
        </w:rPr>
        <w:t xml:space="preserve"> realice el pago por un monto total de </w:t>
      </w:r>
      <w:r>
        <w:rPr>
          <w:rFonts w:ascii="Arial" w:hAnsi="Arial" w:cs="Arial"/>
          <w:b/>
          <w:bCs/>
          <w:sz w:val="24"/>
          <w:szCs w:val="24"/>
        </w:rPr>
        <w:t>$590,141.71 (</w:t>
      </w:r>
      <w:r w:rsidR="00AA72F9">
        <w:rPr>
          <w:rFonts w:ascii="Arial" w:hAnsi="Arial" w:cs="Arial"/>
          <w:b/>
          <w:bCs/>
          <w:sz w:val="24"/>
          <w:szCs w:val="24"/>
        </w:rPr>
        <w:t>QUINIENTOS NOVENTA MIL CIENTO CUARENTA Y UNO 71</w:t>
      </w:r>
      <w:r>
        <w:rPr>
          <w:rFonts w:ascii="Arial" w:hAnsi="Arial" w:cs="Arial"/>
          <w:b/>
          <w:bCs/>
          <w:sz w:val="24"/>
          <w:szCs w:val="24"/>
        </w:rPr>
        <w:t>/100 M.N.)</w:t>
      </w:r>
      <w:r w:rsidRPr="003E74F5">
        <w:rPr>
          <w:rFonts w:ascii="Arial" w:hAnsi="Arial" w:cs="Arial"/>
          <w:bCs/>
          <w:sz w:val="24"/>
          <w:szCs w:val="24"/>
        </w:rPr>
        <w:t xml:space="preserve">, a favor de la persona moral denominada </w:t>
      </w:r>
      <w:r>
        <w:rPr>
          <w:rFonts w:ascii="Arial" w:hAnsi="Arial" w:cs="Arial"/>
          <w:sz w:val="24"/>
          <w:szCs w:val="24"/>
        </w:rPr>
        <w:t>“</w:t>
      </w:r>
      <w:r w:rsidR="00C270FD">
        <w:rPr>
          <w:rFonts w:ascii="Arial" w:hAnsi="Arial" w:cs="Arial"/>
          <w:bCs/>
          <w:sz w:val="24"/>
          <w:szCs w:val="24"/>
        </w:rPr>
        <w:t>***** ***** ***** *****</w:t>
      </w:r>
      <w:r w:rsidRPr="00FC2AB5">
        <w:rPr>
          <w:rFonts w:ascii="Arial" w:hAnsi="Arial" w:cs="Arial"/>
          <w:bCs/>
          <w:sz w:val="24"/>
          <w:szCs w:val="24"/>
        </w:rPr>
        <w:t xml:space="preserve"> S.A. DE C.V.”</w:t>
      </w:r>
      <w:r w:rsidRPr="003E74F5">
        <w:rPr>
          <w:rFonts w:ascii="Arial" w:hAnsi="Arial" w:cs="Arial"/>
          <w:bCs/>
          <w:sz w:val="24"/>
          <w:szCs w:val="24"/>
        </w:rPr>
        <w:t>, por conducto de su apoderado legal</w:t>
      </w:r>
      <w:r>
        <w:rPr>
          <w:rFonts w:ascii="Arial" w:hAnsi="Arial" w:cs="Arial"/>
          <w:bCs/>
          <w:sz w:val="24"/>
          <w:szCs w:val="24"/>
        </w:rPr>
        <w:t xml:space="preserve">, como quedó establecido en el considerando séptimo de esta sentencia. - - - - - - - - - - - - - </w:t>
      </w:r>
      <w:r w:rsidR="00285EAB">
        <w:rPr>
          <w:sz w:val="24"/>
          <w:szCs w:val="24"/>
        </w:rPr>
        <w:t>- - - - - - - - - - - - - - - - - - - - - - - - - - - - - - - - - - - - -</w:t>
      </w:r>
      <w:r w:rsidR="00285EAB">
        <w:rPr>
          <w:sz w:val="24"/>
          <w:szCs w:val="24"/>
        </w:rPr>
        <w:t xml:space="preserve"> - - - - </w:t>
      </w:r>
    </w:p>
    <w:p w14:paraId="5E5CE320" w14:textId="08D8973C" w:rsidR="001A0E8F" w:rsidRPr="003E244E" w:rsidRDefault="001A0E8F" w:rsidP="001A0E8F">
      <w:pPr>
        <w:spacing w:line="360" w:lineRule="auto"/>
        <w:ind w:right="51" w:firstLine="567"/>
        <w:jc w:val="both"/>
        <w:rPr>
          <w:rFonts w:ascii="Arial" w:hAnsi="Arial" w:cs="Arial"/>
          <w:sz w:val="24"/>
          <w:szCs w:val="24"/>
        </w:rPr>
      </w:pPr>
      <w:r>
        <w:rPr>
          <w:rFonts w:ascii="Arial" w:hAnsi="Arial" w:cs="Arial"/>
          <w:b/>
          <w:sz w:val="24"/>
          <w:szCs w:val="24"/>
        </w:rPr>
        <w:t xml:space="preserve">SEXTO. </w:t>
      </w:r>
      <w:r w:rsidRPr="003E244E">
        <w:rPr>
          <w:rFonts w:ascii="Arial" w:hAnsi="Arial" w:cs="Arial"/>
          <w:sz w:val="24"/>
          <w:szCs w:val="24"/>
        </w:rPr>
        <w:t xml:space="preserve">Con fundamento en los artículos 172 fracción I y 173 fracciones I y II, de la Ley de Procedimiento y Justicia Administrativa para el Estado de Oaxaca, </w:t>
      </w:r>
      <w:r w:rsidRPr="003E244E">
        <w:rPr>
          <w:rFonts w:ascii="Arial" w:hAnsi="Arial" w:cs="Arial"/>
          <w:b/>
          <w:sz w:val="24"/>
          <w:szCs w:val="24"/>
        </w:rPr>
        <w:t xml:space="preserve">NOTIFÍQUESE </w:t>
      </w:r>
      <w:r w:rsidRPr="003E244E">
        <w:rPr>
          <w:rFonts w:ascii="Arial" w:hAnsi="Arial" w:cs="Arial"/>
          <w:sz w:val="24"/>
          <w:szCs w:val="24"/>
        </w:rPr>
        <w:t>personalmente al actor</w:t>
      </w:r>
      <w:r w:rsidRPr="003E244E">
        <w:rPr>
          <w:rFonts w:ascii="Arial" w:hAnsi="Arial" w:cs="Arial"/>
          <w:b/>
          <w:sz w:val="24"/>
          <w:szCs w:val="24"/>
        </w:rPr>
        <w:t xml:space="preserve"> </w:t>
      </w:r>
      <w:r>
        <w:rPr>
          <w:rFonts w:ascii="Arial" w:hAnsi="Arial" w:cs="Arial"/>
          <w:sz w:val="24"/>
          <w:szCs w:val="24"/>
        </w:rPr>
        <w:t>y</w:t>
      </w:r>
      <w:r w:rsidRPr="003E244E">
        <w:rPr>
          <w:rFonts w:ascii="Arial" w:hAnsi="Arial" w:cs="Arial"/>
          <w:sz w:val="24"/>
          <w:szCs w:val="24"/>
        </w:rPr>
        <w:t xml:space="preserve"> por oficio a la</w:t>
      </w:r>
      <w:r>
        <w:rPr>
          <w:rFonts w:ascii="Arial" w:hAnsi="Arial" w:cs="Arial"/>
          <w:sz w:val="24"/>
          <w:szCs w:val="24"/>
        </w:rPr>
        <w:t>s</w:t>
      </w:r>
      <w:r w:rsidRPr="003E244E">
        <w:rPr>
          <w:rFonts w:ascii="Arial" w:hAnsi="Arial" w:cs="Arial"/>
          <w:sz w:val="24"/>
          <w:szCs w:val="24"/>
        </w:rPr>
        <w:t xml:space="preserve"> autoridad</w:t>
      </w:r>
      <w:r>
        <w:rPr>
          <w:rFonts w:ascii="Arial" w:hAnsi="Arial" w:cs="Arial"/>
          <w:sz w:val="24"/>
          <w:szCs w:val="24"/>
        </w:rPr>
        <w:t>es</w:t>
      </w:r>
      <w:r w:rsidRPr="003E244E">
        <w:rPr>
          <w:rFonts w:ascii="Arial" w:hAnsi="Arial" w:cs="Arial"/>
          <w:sz w:val="24"/>
          <w:szCs w:val="24"/>
        </w:rPr>
        <w:t xml:space="preserve"> demandada</w:t>
      </w:r>
      <w:r>
        <w:rPr>
          <w:rFonts w:ascii="Arial" w:hAnsi="Arial" w:cs="Arial"/>
          <w:sz w:val="24"/>
          <w:szCs w:val="24"/>
        </w:rPr>
        <w:t>s</w:t>
      </w:r>
      <w:r w:rsidRPr="003E244E">
        <w:rPr>
          <w:rFonts w:ascii="Arial" w:hAnsi="Arial" w:cs="Arial"/>
          <w:sz w:val="24"/>
          <w:szCs w:val="24"/>
        </w:rPr>
        <w:t>.</w:t>
      </w:r>
      <w:r w:rsidRPr="003E244E">
        <w:rPr>
          <w:rFonts w:ascii="Arial" w:hAnsi="Arial" w:cs="Arial"/>
          <w:b/>
          <w:iCs/>
          <w:sz w:val="24"/>
          <w:szCs w:val="24"/>
        </w:rPr>
        <w:t xml:space="preserve"> CÚMPLASE</w:t>
      </w:r>
      <w:r w:rsidRPr="003E244E">
        <w:rPr>
          <w:rFonts w:ascii="Arial" w:hAnsi="Arial" w:cs="Arial"/>
          <w:sz w:val="24"/>
          <w:szCs w:val="24"/>
        </w:rPr>
        <w:t xml:space="preserve">. - - - - - - - - </w:t>
      </w:r>
      <w:r>
        <w:rPr>
          <w:rFonts w:ascii="Arial" w:hAnsi="Arial" w:cs="Arial"/>
          <w:sz w:val="24"/>
          <w:szCs w:val="24"/>
        </w:rPr>
        <w:t xml:space="preserve">- - - - - - - - - - - - - - - - - - - </w:t>
      </w:r>
      <w:r w:rsidR="001E2F23">
        <w:rPr>
          <w:rFonts w:ascii="Arial" w:hAnsi="Arial" w:cs="Arial"/>
          <w:sz w:val="24"/>
          <w:szCs w:val="24"/>
        </w:rPr>
        <w:t xml:space="preserve">- - - - - - - - - </w:t>
      </w:r>
    </w:p>
    <w:p w14:paraId="4FEA4DC6" w14:textId="575E013C" w:rsidR="00E51C0D" w:rsidRPr="00A4123A" w:rsidRDefault="00E51C0D" w:rsidP="00E51C0D">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sidR="00FC054E">
        <w:rPr>
          <w:rFonts w:ascii="Arial" w:hAnsi="Arial" w:cs="Arial"/>
          <w:sz w:val="24"/>
          <w:szCs w:val="24"/>
        </w:rPr>
        <w:t>a TANIA RAMOS MARTÍNEZ,</w:t>
      </w:r>
      <w:r>
        <w:rPr>
          <w:rFonts w:ascii="Arial" w:hAnsi="Arial" w:cs="Arial"/>
          <w:sz w:val="24"/>
          <w:szCs w:val="24"/>
        </w:rPr>
        <w:t xml:space="preserve">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w:t>
      </w:r>
      <w:r>
        <w:rPr>
          <w:rFonts w:ascii="Arial" w:hAnsi="Arial" w:cs="Arial"/>
          <w:sz w:val="24"/>
          <w:szCs w:val="24"/>
        </w:rPr>
        <w:lastRenderedPageBreak/>
        <w:t>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 - - - - - - - - - - - - - - -</w:t>
      </w:r>
      <w:r w:rsidR="00FC054E">
        <w:rPr>
          <w:rFonts w:ascii="Arial" w:hAnsi="Arial" w:cs="Arial"/>
          <w:sz w:val="24"/>
          <w:szCs w:val="24"/>
        </w:rPr>
        <w:t xml:space="preserve"> - - - - - - - - - - - - - - -</w:t>
      </w:r>
    </w:p>
    <w:p w14:paraId="6AB697A5" w14:textId="77777777" w:rsidR="00E51C0D" w:rsidRPr="00746184" w:rsidRDefault="00E51C0D" w:rsidP="00E51C0D">
      <w:pPr>
        <w:tabs>
          <w:tab w:val="center" w:pos="4574"/>
        </w:tabs>
        <w:spacing w:line="360" w:lineRule="auto"/>
        <w:ind w:firstLine="708"/>
        <w:jc w:val="both"/>
        <w:rPr>
          <w:rFonts w:ascii="Arial" w:hAnsi="Arial" w:cs="Arial"/>
          <w:sz w:val="24"/>
          <w:szCs w:val="24"/>
        </w:rPr>
      </w:pPr>
    </w:p>
    <w:p w14:paraId="7F3F875F" w14:textId="77777777" w:rsidR="00EB0680" w:rsidRPr="00E51C0D" w:rsidRDefault="00EB0680" w:rsidP="00E51C0D"/>
    <w:sectPr w:rsidR="00EB0680" w:rsidRPr="00E51C0D" w:rsidSect="005E48BC">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BCF01" w14:textId="77777777" w:rsidR="008E7B82" w:rsidRDefault="008E7B82" w:rsidP="007A5B5E">
      <w:pPr>
        <w:spacing w:after="0" w:line="240" w:lineRule="auto"/>
      </w:pPr>
      <w:r>
        <w:separator/>
      </w:r>
    </w:p>
  </w:endnote>
  <w:endnote w:type="continuationSeparator" w:id="0">
    <w:p w14:paraId="6156AA7E" w14:textId="77777777" w:rsidR="008E7B82" w:rsidRDefault="008E7B82"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82E5E" w:rsidRPr="00982E5E">
                                <w:rPr>
                                  <w:noProof/>
                                  <w:color w:val="000000" w:themeColor="text1"/>
                                  <w:lang w:val="es-ES"/>
                                </w:rPr>
                                <w:t>20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82E5E" w:rsidRPr="00982E5E">
                          <w:rPr>
                            <w:noProof/>
                            <w:color w:val="000000" w:themeColor="text1"/>
                            <w:lang w:val="es-ES"/>
                          </w:rPr>
                          <w:t>20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8C240" w14:textId="77777777" w:rsidR="008E7B82" w:rsidRDefault="008E7B82" w:rsidP="007A5B5E">
      <w:pPr>
        <w:spacing w:after="0" w:line="240" w:lineRule="auto"/>
      </w:pPr>
      <w:r>
        <w:separator/>
      </w:r>
    </w:p>
  </w:footnote>
  <w:footnote w:type="continuationSeparator" w:id="0">
    <w:p w14:paraId="37CA1540" w14:textId="77777777" w:rsidR="008E7B82" w:rsidRDefault="008E7B82" w:rsidP="007A5B5E">
      <w:pPr>
        <w:spacing w:after="0" w:line="240" w:lineRule="auto"/>
      </w:pPr>
      <w:r>
        <w:continuationSeparator/>
      </w:r>
    </w:p>
  </w:footnote>
  <w:footnote w:id="1">
    <w:p w14:paraId="1B44FC75" w14:textId="77777777" w:rsidR="001A0E8F" w:rsidRPr="00271AF8" w:rsidRDefault="001A0E8F" w:rsidP="001A0E8F">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4095E547" w14:textId="77777777" w:rsidR="001A0E8F" w:rsidRDefault="001A0E8F" w:rsidP="001A0E8F">
      <w:pPr>
        <w:pStyle w:val="Textonotapie"/>
      </w:pPr>
      <w:r>
        <w:rPr>
          <w:rStyle w:val="Refdenotaalpie"/>
        </w:rPr>
        <w:footnoteRef/>
      </w:r>
      <w:r>
        <w:t xml:space="preserve"> “</w:t>
      </w:r>
      <w:r>
        <w:rPr>
          <w:b/>
        </w:rPr>
        <w:t xml:space="preserve">ARTÍCULO 161.- </w:t>
      </w:r>
      <w:r>
        <w:t>…</w:t>
      </w:r>
    </w:p>
    <w:p w14:paraId="5189A74A" w14:textId="77777777" w:rsidR="001A0E8F" w:rsidRDefault="001A0E8F" w:rsidP="001A0E8F">
      <w:pPr>
        <w:pStyle w:val="Textonotapie"/>
      </w:pPr>
      <w:r>
        <w:t xml:space="preserve">   …</w:t>
      </w:r>
    </w:p>
    <w:p w14:paraId="28E39B33" w14:textId="77777777" w:rsidR="001A0E8F" w:rsidRPr="00271AF8" w:rsidRDefault="001A0E8F" w:rsidP="001A0E8F">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285EAB">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2E9448B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0AAA219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51C0D">
      <w:rPr>
        <w:rFonts w:ascii="Bookman Old Style" w:hAnsi="Bookman Old Style"/>
        <w:b/>
        <w:sz w:val="24"/>
        <w:szCs w:val="24"/>
      </w:rPr>
      <w:t>0</w:t>
    </w:r>
    <w:r w:rsidR="007E6D55">
      <w:rPr>
        <w:rFonts w:ascii="Bookman Old Style" w:hAnsi="Bookman Old Style"/>
        <w:b/>
        <w:sz w:val="24"/>
        <w:szCs w:val="24"/>
      </w:rPr>
      <w:t>06</w:t>
    </w:r>
    <w:r w:rsidR="001A0E8F">
      <w:rPr>
        <w:rFonts w:ascii="Bookman Old Style" w:hAnsi="Bookman Old Style"/>
        <w:b/>
        <w:sz w:val="24"/>
        <w:szCs w:val="24"/>
      </w:rPr>
      <w:t>0</w:t>
    </w:r>
    <w:r w:rsidRPr="00391F24">
      <w:rPr>
        <w:rFonts w:ascii="Bookman Old Style" w:hAnsi="Bookman Old Style"/>
        <w:b/>
        <w:sz w:val="24"/>
        <w:szCs w:val="24"/>
      </w:rPr>
      <w:t>/</w:t>
    </w:r>
    <w:r w:rsidR="00B544E2">
      <w:rPr>
        <w:rFonts w:ascii="Bookman Old Style" w:hAnsi="Bookman Old Style"/>
        <w:b/>
        <w:sz w:val="24"/>
        <w:szCs w:val="24"/>
      </w:rPr>
      <w:t>20</w:t>
    </w:r>
    <w:r w:rsidR="00E51C0D">
      <w:rPr>
        <w:rFonts w:ascii="Bookman Old Style" w:hAnsi="Bookman Old Style"/>
        <w:b/>
        <w:sz w:val="24"/>
        <w:szCs w:val="24"/>
      </w:rPr>
      <w:t>19</w:t>
    </w:r>
  </w:p>
  <w:p w14:paraId="00DACB68" w14:textId="09B7776B" w:rsidR="00BD2E39" w:rsidRPr="00071C38" w:rsidRDefault="00C270F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595929C" wp14:editId="3BD784F3">
              <wp:simplePos x="0" y="0"/>
              <wp:positionH relativeFrom="leftMargin">
                <wp:posOffset>106680</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1D232B0" w14:textId="77777777" w:rsidR="00C270FD" w:rsidRPr="003B6E97" w:rsidRDefault="00C270FD" w:rsidP="00C270F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95929C" id="Cuadro de texto 3" o:spid="_x0000_s1027" type="#_x0000_t202" style="position:absolute;left:0;text-align:left;margin-left:8.4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">
              <v:textbox>
                <w:txbxContent>
                  <w:p w14:paraId="01D232B0" w14:textId="77777777" w:rsidR="00C270FD" w:rsidRPr="003B6E97" w:rsidRDefault="00C270FD" w:rsidP="00C270F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285EAB">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60A"/>
    <w:multiLevelType w:val="hybridMultilevel"/>
    <w:tmpl w:val="5FAE1CA0"/>
    <w:lvl w:ilvl="0" w:tplc="EAC05070">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28CB284D"/>
    <w:multiLevelType w:val="hybridMultilevel"/>
    <w:tmpl w:val="D2E099F4"/>
    <w:lvl w:ilvl="0" w:tplc="24507DF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4" w15:restartNumberingAfterBreak="0">
    <w:nsid w:val="2D543543"/>
    <w:multiLevelType w:val="hybridMultilevel"/>
    <w:tmpl w:val="B50AC900"/>
    <w:lvl w:ilvl="0" w:tplc="8E782638">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2BC7604"/>
    <w:multiLevelType w:val="hybridMultilevel"/>
    <w:tmpl w:val="C728F8DA"/>
    <w:lvl w:ilvl="0" w:tplc="B084481C">
      <w:start w:val="1"/>
      <w:numFmt w:val="upperRoman"/>
      <w:lvlText w:val="%1."/>
      <w:lvlJc w:val="left"/>
      <w:pPr>
        <w:ind w:left="1290" w:hanging="720"/>
      </w:pPr>
      <w:rPr>
        <w:rFonts w:hint="default"/>
      </w:r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1" w15:restartNumberingAfterBreak="0">
    <w:nsid w:val="7EAD1391"/>
    <w:multiLevelType w:val="hybridMultilevel"/>
    <w:tmpl w:val="9D02C084"/>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1526287691">
    <w:abstractNumId w:val="5"/>
  </w:num>
  <w:num w:numId="2" w16cid:durableId="679936043">
    <w:abstractNumId w:val="2"/>
  </w:num>
  <w:num w:numId="3" w16cid:durableId="1768770582">
    <w:abstractNumId w:val="6"/>
  </w:num>
  <w:num w:numId="4" w16cid:durableId="841776921">
    <w:abstractNumId w:val="1"/>
  </w:num>
  <w:num w:numId="5" w16cid:durableId="297806352">
    <w:abstractNumId w:val="7"/>
  </w:num>
  <w:num w:numId="6" w16cid:durableId="1926258140">
    <w:abstractNumId w:val="8"/>
  </w:num>
  <w:num w:numId="7" w16cid:durableId="1292056278">
    <w:abstractNumId w:val="10"/>
  </w:num>
  <w:num w:numId="8" w16cid:durableId="1676104243">
    <w:abstractNumId w:val="4"/>
  </w:num>
  <w:num w:numId="9" w16cid:durableId="418411867">
    <w:abstractNumId w:val="0"/>
  </w:num>
  <w:num w:numId="10" w16cid:durableId="1135106023">
    <w:abstractNumId w:val="9"/>
  </w:num>
  <w:num w:numId="11" w16cid:durableId="1472941785">
    <w:abstractNumId w:val="3"/>
  </w:num>
  <w:num w:numId="12" w16cid:durableId="608243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363"/>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17D3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59B8"/>
    <w:rsid w:val="000364B3"/>
    <w:rsid w:val="00037568"/>
    <w:rsid w:val="000378BA"/>
    <w:rsid w:val="00037AFB"/>
    <w:rsid w:val="000400C0"/>
    <w:rsid w:val="00040DFF"/>
    <w:rsid w:val="00041042"/>
    <w:rsid w:val="000418A4"/>
    <w:rsid w:val="00042BD6"/>
    <w:rsid w:val="00043617"/>
    <w:rsid w:val="00043943"/>
    <w:rsid w:val="00045647"/>
    <w:rsid w:val="00047223"/>
    <w:rsid w:val="00050977"/>
    <w:rsid w:val="0005198B"/>
    <w:rsid w:val="00052B0A"/>
    <w:rsid w:val="00054606"/>
    <w:rsid w:val="00054DF6"/>
    <w:rsid w:val="00056C9F"/>
    <w:rsid w:val="00056EEE"/>
    <w:rsid w:val="000575BB"/>
    <w:rsid w:val="000606E5"/>
    <w:rsid w:val="00060A65"/>
    <w:rsid w:val="0006273F"/>
    <w:rsid w:val="00062DC6"/>
    <w:rsid w:val="00064C25"/>
    <w:rsid w:val="00066A1F"/>
    <w:rsid w:val="000679B2"/>
    <w:rsid w:val="00067DE1"/>
    <w:rsid w:val="00071153"/>
    <w:rsid w:val="00073453"/>
    <w:rsid w:val="00073DA8"/>
    <w:rsid w:val="000740B4"/>
    <w:rsid w:val="000742A7"/>
    <w:rsid w:val="0007623E"/>
    <w:rsid w:val="00080379"/>
    <w:rsid w:val="00081536"/>
    <w:rsid w:val="00082722"/>
    <w:rsid w:val="0008431D"/>
    <w:rsid w:val="00084FF9"/>
    <w:rsid w:val="000859E3"/>
    <w:rsid w:val="00085C5D"/>
    <w:rsid w:val="00086629"/>
    <w:rsid w:val="00091151"/>
    <w:rsid w:val="000920FC"/>
    <w:rsid w:val="00092809"/>
    <w:rsid w:val="00092B13"/>
    <w:rsid w:val="00094496"/>
    <w:rsid w:val="000949B8"/>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28"/>
    <w:rsid w:val="000C1072"/>
    <w:rsid w:val="000C2D07"/>
    <w:rsid w:val="000C5A57"/>
    <w:rsid w:val="000D03A5"/>
    <w:rsid w:val="000D332F"/>
    <w:rsid w:val="000D4147"/>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85C"/>
    <w:rsid w:val="00100DBA"/>
    <w:rsid w:val="0010130E"/>
    <w:rsid w:val="0010171D"/>
    <w:rsid w:val="00101E9D"/>
    <w:rsid w:val="00102428"/>
    <w:rsid w:val="00103E7F"/>
    <w:rsid w:val="00104D32"/>
    <w:rsid w:val="001052E5"/>
    <w:rsid w:val="001057B8"/>
    <w:rsid w:val="00105C6F"/>
    <w:rsid w:val="001062D2"/>
    <w:rsid w:val="00106C22"/>
    <w:rsid w:val="0011034A"/>
    <w:rsid w:val="001130B3"/>
    <w:rsid w:val="0011343F"/>
    <w:rsid w:val="001138F8"/>
    <w:rsid w:val="001151A9"/>
    <w:rsid w:val="00117552"/>
    <w:rsid w:val="00117886"/>
    <w:rsid w:val="00120FD2"/>
    <w:rsid w:val="00121274"/>
    <w:rsid w:val="00121484"/>
    <w:rsid w:val="001239FF"/>
    <w:rsid w:val="00123A93"/>
    <w:rsid w:val="00124E09"/>
    <w:rsid w:val="00131D15"/>
    <w:rsid w:val="001323F3"/>
    <w:rsid w:val="00132D25"/>
    <w:rsid w:val="0013537E"/>
    <w:rsid w:val="00136797"/>
    <w:rsid w:val="00143151"/>
    <w:rsid w:val="001441D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6D71"/>
    <w:rsid w:val="0019782A"/>
    <w:rsid w:val="00197CCC"/>
    <w:rsid w:val="001A0E8F"/>
    <w:rsid w:val="001A273D"/>
    <w:rsid w:val="001A2E7B"/>
    <w:rsid w:val="001A3488"/>
    <w:rsid w:val="001A360C"/>
    <w:rsid w:val="001A420D"/>
    <w:rsid w:val="001A7108"/>
    <w:rsid w:val="001A761C"/>
    <w:rsid w:val="001A7C13"/>
    <w:rsid w:val="001B0015"/>
    <w:rsid w:val="001B1D93"/>
    <w:rsid w:val="001B24CE"/>
    <w:rsid w:val="001B31AA"/>
    <w:rsid w:val="001B3EDE"/>
    <w:rsid w:val="001C0584"/>
    <w:rsid w:val="001C194C"/>
    <w:rsid w:val="001C27B8"/>
    <w:rsid w:val="001C2FEE"/>
    <w:rsid w:val="001C4D2B"/>
    <w:rsid w:val="001C581E"/>
    <w:rsid w:val="001D595D"/>
    <w:rsid w:val="001D7D72"/>
    <w:rsid w:val="001E2F23"/>
    <w:rsid w:val="001E3BAC"/>
    <w:rsid w:val="001E468F"/>
    <w:rsid w:val="001E47D1"/>
    <w:rsid w:val="001E53BA"/>
    <w:rsid w:val="001E7EB8"/>
    <w:rsid w:val="001F174D"/>
    <w:rsid w:val="001F19E4"/>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169A8"/>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1C7F"/>
    <w:rsid w:val="002542C2"/>
    <w:rsid w:val="00256213"/>
    <w:rsid w:val="00260406"/>
    <w:rsid w:val="00261905"/>
    <w:rsid w:val="00264161"/>
    <w:rsid w:val="00264419"/>
    <w:rsid w:val="00266D60"/>
    <w:rsid w:val="002679C5"/>
    <w:rsid w:val="00271FA9"/>
    <w:rsid w:val="002723B8"/>
    <w:rsid w:val="00272998"/>
    <w:rsid w:val="00273025"/>
    <w:rsid w:val="00273681"/>
    <w:rsid w:val="00274646"/>
    <w:rsid w:val="00274840"/>
    <w:rsid w:val="00274A1A"/>
    <w:rsid w:val="00275008"/>
    <w:rsid w:val="00275B37"/>
    <w:rsid w:val="002777B4"/>
    <w:rsid w:val="00277BF9"/>
    <w:rsid w:val="00277F55"/>
    <w:rsid w:val="00280C38"/>
    <w:rsid w:val="0028238B"/>
    <w:rsid w:val="00282970"/>
    <w:rsid w:val="00282C25"/>
    <w:rsid w:val="0028392C"/>
    <w:rsid w:val="00284F95"/>
    <w:rsid w:val="00285EAB"/>
    <w:rsid w:val="0028642F"/>
    <w:rsid w:val="00287C42"/>
    <w:rsid w:val="00293574"/>
    <w:rsid w:val="00293C1E"/>
    <w:rsid w:val="002960E1"/>
    <w:rsid w:val="002968D0"/>
    <w:rsid w:val="002A119F"/>
    <w:rsid w:val="002A1A88"/>
    <w:rsid w:val="002A305E"/>
    <w:rsid w:val="002A3A16"/>
    <w:rsid w:val="002A3B02"/>
    <w:rsid w:val="002A534A"/>
    <w:rsid w:val="002A70E2"/>
    <w:rsid w:val="002B033F"/>
    <w:rsid w:val="002B047A"/>
    <w:rsid w:val="002B0582"/>
    <w:rsid w:val="002B0633"/>
    <w:rsid w:val="002B1091"/>
    <w:rsid w:val="002B14A6"/>
    <w:rsid w:val="002B18C0"/>
    <w:rsid w:val="002B2E19"/>
    <w:rsid w:val="002B3B20"/>
    <w:rsid w:val="002B7125"/>
    <w:rsid w:val="002B797C"/>
    <w:rsid w:val="002B7BD2"/>
    <w:rsid w:val="002C05D9"/>
    <w:rsid w:val="002C3F59"/>
    <w:rsid w:val="002C53F6"/>
    <w:rsid w:val="002D0034"/>
    <w:rsid w:val="002D049B"/>
    <w:rsid w:val="002D0A58"/>
    <w:rsid w:val="002D1C5C"/>
    <w:rsid w:val="002D3821"/>
    <w:rsid w:val="002D3E04"/>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71EB"/>
    <w:rsid w:val="003174A4"/>
    <w:rsid w:val="00321363"/>
    <w:rsid w:val="0032191E"/>
    <w:rsid w:val="003232EF"/>
    <w:rsid w:val="00323A0D"/>
    <w:rsid w:val="00324531"/>
    <w:rsid w:val="0032672E"/>
    <w:rsid w:val="0032794C"/>
    <w:rsid w:val="00327FE7"/>
    <w:rsid w:val="00331366"/>
    <w:rsid w:val="003328A1"/>
    <w:rsid w:val="0033299E"/>
    <w:rsid w:val="00334280"/>
    <w:rsid w:val="003370E1"/>
    <w:rsid w:val="003416F3"/>
    <w:rsid w:val="0034172C"/>
    <w:rsid w:val="00345B0C"/>
    <w:rsid w:val="0034623D"/>
    <w:rsid w:val="003464E0"/>
    <w:rsid w:val="00350E84"/>
    <w:rsid w:val="003525C9"/>
    <w:rsid w:val="003528A6"/>
    <w:rsid w:val="00354AAF"/>
    <w:rsid w:val="0035595B"/>
    <w:rsid w:val="0035713D"/>
    <w:rsid w:val="003605D0"/>
    <w:rsid w:val="00362621"/>
    <w:rsid w:val="00362B10"/>
    <w:rsid w:val="00362B9F"/>
    <w:rsid w:val="0036559B"/>
    <w:rsid w:val="00365F83"/>
    <w:rsid w:val="00366C26"/>
    <w:rsid w:val="00367015"/>
    <w:rsid w:val="00367CD8"/>
    <w:rsid w:val="00367E94"/>
    <w:rsid w:val="00370DDF"/>
    <w:rsid w:val="00370FF5"/>
    <w:rsid w:val="00372164"/>
    <w:rsid w:val="00372348"/>
    <w:rsid w:val="003730F1"/>
    <w:rsid w:val="003739C0"/>
    <w:rsid w:val="00374EFB"/>
    <w:rsid w:val="00374F50"/>
    <w:rsid w:val="0037509C"/>
    <w:rsid w:val="003755BF"/>
    <w:rsid w:val="00375885"/>
    <w:rsid w:val="00375B6F"/>
    <w:rsid w:val="00376FD6"/>
    <w:rsid w:val="0037735A"/>
    <w:rsid w:val="0038465F"/>
    <w:rsid w:val="00384D88"/>
    <w:rsid w:val="003869AD"/>
    <w:rsid w:val="00387429"/>
    <w:rsid w:val="00387568"/>
    <w:rsid w:val="00387F33"/>
    <w:rsid w:val="00390B3C"/>
    <w:rsid w:val="00390E64"/>
    <w:rsid w:val="0039171C"/>
    <w:rsid w:val="003917BC"/>
    <w:rsid w:val="00391F1B"/>
    <w:rsid w:val="00391F24"/>
    <w:rsid w:val="00393A57"/>
    <w:rsid w:val="003941A2"/>
    <w:rsid w:val="0039484D"/>
    <w:rsid w:val="00394F81"/>
    <w:rsid w:val="00396F92"/>
    <w:rsid w:val="003A19E0"/>
    <w:rsid w:val="003A257E"/>
    <w:rsid w:val="003A4548"/>
    <w:rsid w:val="003A5297"/>
    <w:rsid w:val="003A54A8"/>
    <w:rsid w:val="003A5730"/>
    <w:rsid w:val="003A6F4F"/>
    <w:rsid w:val="003A766C"/>
    <w:rsid w:val="003B1785"/>
    <w:rsid w:val="003B1E1B"/>
    <w:rsid w:val="003B3C3C"/>
    <w:rsid w:val="003B4F0A"/>
    <w:rsid w:val="003B5D15"/>
    <w:rsid w:val="003B7E4D"/>
    <w:rsid w:val="003C07A2"/>
    <w:rsid w:val="003C2345"/>
    <w:rsid w:val="003C38DB"/>
    <w:rsid w:val="003C5391"/>
    <w:rsid w:val="003C5C1B"/>
    <w:rsid w:val="003C6E01"/>
    <w:rsid w:val="003C7CD7"/>
    <w:rsid w:val="003D1756"/>
    <w:rsid w:val="003D231C"/>
    <w:rsid w:val="003D6F67"/>
    <w:rsid w:val="003E0290"/>
    <w:rsid w:val="003E067B"/>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2EFC"/>
    <w:rsid w:val="003F463D"/>
    <w:rsid w:val="003F4F5C"/>
    <w:rsid w:val="003F5F1A"/>
    <w:rsid w:val="003F6940"/>
    <w:rsid w:val="003F7700"/>
    <w:rsid w:val="003F79F8"/>
    <w:rsid w:val="003F7AB5"/>
    <w:rsid w:val="00400435"/>
    <w:rsid w:val="00400D7D"/>
    <w:rsid w:val="00402CA6"/>
    <w:rsid w:val="00403250"/>
    <w:rsid w:val="00404794"/>
    <w:rsid w:val="004056EA"/>
    <w:rsid w:val="00406C4D"/>
    <w:rsid w:val="00407214"/>
    <w:rsid w:val="00412725"/>
    <w:rsid w:val="004135FE"/>
    <w:rsid w:val="00413B0F"/>
    <w:rsid w:val="00413F61"/>
    <w:rsid w:val="00414063"/>
    <w:rsid w:val="00414A50"/>
    <w:rsid w:val="00414D63"/>
    <w:rsid w:val="00415058"/>
    <w:rsid w:val="00415B61"/>
    <w:rsid w:val="004168B9"/>
    <w:rsid w:val="00417991"/>
    <w:rsid w:val="00417AEB"/>
    <w:rsid w:val="00420019"/>
    <w:rsid w:val="004256FC"/>
    <w:rsid w:val="004262F4"/>
    <w:rsid w:val="0042675B"/>
    <w:rsid w:val="00427547"/>
    <w:rsid w:val="0043148E"/>
    <w:rsid w:val="004319A5"/>
    <w:rsid w:val="00431BB8"/>
    <w:rsid w:val="00432A10"/>
    <w:rsid w:val="00433354"/>
    <w:rsid w:val="00433706"/>
    <w:rsid w:val="00433716"/>
    <w:rsid w:val="00434450"/>
    <w:rsid w:val="00434D4A"/>
    <w:rsid w:val="00434FEC"/>
    <w:rsid w:val="004350A7"/>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ADF"/>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55C"/>
    <w:rsid w:val="00493F4D"/>
    <w:rsid w:val="004943A0"/>
    <w:rsid w:val="004953DE"/>
    <w:rsid w:val="004966F0"/>
    <w:rsid w:val="004A0636"/>
    <w:rsid w:val="004A0969"/>
    <w:rsid w:val="004A0ACE"/>
    <w:rsid w:val="004A3624"/>
    <w:rsid w:val="004B074C"/>
    <w:rsid w:val="004B21D3"/>
    <w:rsid w:val="004B3184"/>
    <w:rsid w:val="004B38DE"/>
    <w:rsid w:val="004B4229"/>
    <w:rsid w:val="004B524C"/>
    <w:rsid w:val="004B55EA"/>
    <w:rsid w:val="004B5DC4"/>
    <w:rsid w:val="004B768F"/>
    <w:rsid w:val="004B77DC"/>
    <w:rsid w:val="004C0A0A"/>
    <w:rsid w:val="004C0E52"/>
    <w:rsid w:val="004C1605"/>
    <w:rsid w:val="004C287A"/>
    <w:rsid w:val="004C3D2B"/>
    <w:rsid w:val="004C4AE3"/>
    <w:rsid w:val="004C5180"/>
    <w:rsid w:val="004C53EB"/>
    <w:rsid w:val="004C62DE"/>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594A"/>
    <w:rsid w:val="004E5BA0"/>
    <w:rsid w:val="004E6280"/>
    <w:rsid w:val="004E6A61"/>
    <w:rsid w:val="004E6D38"/>
    <w:rsid w:val="004F0041"/>
    <w:rsid w:val="004F0602"/>
    <w:rsid w:val="004F162F"/>
    <w:rsid w:val="004F4E64"/>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9C8"/>
    <w:rsid w:val="00522A17"/>
    <w:rsid w:val="00522A4F"/>
    <w:rsid w:val="00522C05"/>
    <w:rsid w:val="00523223"/>
    <w:rsid w:val="0052365F"/>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3B8"/>
    <w:rsid w:val="00543854"/>
    <w:rsid w:val="00544394"/>
    <w:rsid w:val="00545ABC"/>
    <w:rsid w:val="00550E48"/>
    <w:rsid w:val="00553A79"/>
    <w:rsid w:val="00553A88"/>
    <w:rsid w:val="00555EC8"/>
    <w:rsid w:val="00564A26"/>
    <w:rsid w:val="005650AD"/>
    <w:rsid w:val="0056582A"/>
    <w:rsid w:val="0056625C"/>
    <w:rsid w:val="00566511"/>
    <w:rsid w:val="0056783C"/>
    <w:rsid w:val="00567EFA"/>
    <w:rsid w:val="00571121"/>
    <w:rsid w:val="00572C64"/>
    <w:rsid w:val="00573928"/>
    <w:rsid w:val="0057749A"/>
    <w:rsid w:val="00580EEB"/>
    <w:rsid w:val="0058166F"/>
    <w:rsid w:val="0058281B"/>
    <w:rsid w:val="00586280"/>
    <w:rsid w:val="0059235B"/>
    <w:rsid w:val="00592477"/>
    <w:rsid w:val="00592C9E"/>
    <w:rsid w:val="0059392E"/>
    <w:rsid w:val="00593E48"/>
    <w:rsid w:val="00594EC0"/>
    <w:rsid w:val="00595183"/>
    <w:rsid w:val="0059688E"/>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22B"/>
    <w:rsid w:val="005C1975"/>
    <w:rsid w:val="005C4441"/>
    <w:rsid w:val="005C556B"/>
    <w:rsid w:val="005C5DF2"/>
    <w:rsid w:val="005C641B"/>
    <w:rsid w:val="005C7798"/>
    <w:rsid w:val="005D01E0"/>
    <w:rsid w:val="005D0741"/>
    <w:rsid w:val="005D2A63"/>
    <w:rsid w:val="005D440F"/>
    <w:rsid w:val="005D738D"/>
    <w:rsid w:val="005D7ABB"/>
    <w:rsid w:val="005E0299"/>
    <w:rsid w:val="005E0422"/>
    <w:rsid w:val="005E1297"/>
    <w:rsid w:val="005E1383"/>
    <w:rsid w:val="005E2538"/>
    <w:rsid w:val="005E48BC"/>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83F"/>
    <w:rsid w:val="00610A68"/>
    <w:rsid w:val="00613139"/>
    <w:rsid w:val="006152EF"/>
    <w:rsid w:val="0061547B"/>
    <w:rsid w:val="00615AAB"/>
    <w:rsid w:val="006179D5"/>
    <w:rsid w:val="00617B5F"/>
    <w:rsid w:val="00620884"/>
    <w:rsid w:val="006220CA"/>
    <w:rsid w:val="006224F4"/>
    <w:rsid w:val="00623270"/>
    <w:rsid w:val="0062434B"/>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4961"/>
    <w:rsid w:val="00655524"/>
    <w:rsid w:val="00657EDA"/>
    <w:rsid w:val="00660762"/>
    <w:rsid w:val="006635AF"/>
    <w:rsid w:val="0066390D"/>
    <w:rsid w:val="00665319"/>
    <w:rsid w:val="00665C49"/>
    <w:rsid w:val="0066609A"/>
    <w:rsid w:val="006663FA"/>
    <w:rsid w:val="00667494"/>
    <w:rsid w:val="006675F6"/>
    <w:rsid w:val="006706D9"/>
    <w:rsid w:val="00671276"/>
    <w:rsid w:val="006715DA"/>
    <w:rsid w:val="00672053"/>
    <w:rsid w:val="006720CF"/>
    <w:rsid w:val="00674769"/>
    <w:rsid w:val="00674CC7"/>
    <w:rsid w:val="0067751D"/>
    <w:rsid w:val="00680A5D"/>
    <w:rsid w:val="00680F7D"/>
    <w:rsid w:val="00682104"/>
    <w:rsid w:val="006823F1"/>
    <w:rsid w:val="00685BA2"/>
    <w:rsid w:val="006864E0"/>
    <w:rsid w:val="00686A51"/>
    <w:rsid w:val="00692FFF"/>
    <w:rsid w:val="00694E21"/>
    <w:rsid w:val="00694FBA"/>
    <w:rsid w:val="0069526B"/>
    <w:rsid w:val="00697CF1"/>
    <w:rsid w:val="006A0B2E"/>
    <w:rsid w:val="006A11E3"/>
    <w:rsid w:val="006A1E8F"/>
    <w:rsid w:val="006A284E"/>
    <w:rsid w:val="006A28D2"/>
    <w:rsid w:val="006A43C2"/>
    <w:rsid w:val="006A5A96"/>
    <w:rsid w:val="006A673B"/>
    <w:rsid w:val="006A6B10"/>
    <w:rsid w:val="006B1019"/>
    <w:rsid w:val="006B5994"/>
    <w:rsid w:val="006B5E0A"/>
    <w:rsid w:val="006B6337"/>
    <w:rsid w:val="006B7353"/>
    <w:rsid w:val="006C1E72"/>
    <w:rsid w:val="006C1F01"/>
    <w:rsid w:val="006C2FDA"/>
    <w:rsid w:val="006C4675"/>
    <w:rsid w:val="006C54F2"/>
    <w:rsid w:val="006C74D9"/>
    <w:rsid w:val="006D0360"/>
    <w:rsid w:val="006D192F"/>
    <w:rsid w:val="006D24EF"/>
    <w:rsid w:val="006D317A"/>
    <w:rsid w:val="006D3D74"/>
    <w:rsid w:val="006D6A52"/>
    <w:rsid w:val="006E0198"/>
    <w:rsid w:val="006E01FC"/>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5F2"/>
    <w:rsid w:val="00732829"/>
    <w:rsid w:val="00736266"/>
    <w:rsid w:val="007373DB"/>
    <w:rsid w:val="0073781A"/>
    <w:rsid w:val="00744665"/>
    <w:rsid w:val="0074489B"/>
    <w:rsid w:val="00746426"/>
    <w:rsid w:val="007464DF"/>
    <w:rsid w:val="007470F3"/>
    <w:rsid w:val="007518D1"/>
    <w:rsid w:val="007536F9"/>
    <w:rsid w:val="00754684"/>
    <w:rsid w:val="007553D5"/>
    <w:rsid w:val="00755D85"/>
    <w:rsid w:val="00756459"/>
    <w:rsid w:val="00760C2A"/>
    <w:rsid w:val="007624B6"/>
    <w:rsid w:val="007630CE"/>
    <w:rsid w:val="00763AC0"/>
    <w:rsid w:val="00765F8B"/>
    <w:rsid w:val="00766AB5"/>
    <w:rsid w:val="0076779D"/>
    <w:rsid w:val="00767C2E"/>
    <w:rsid w:val="00770A31"/>
    <w:rsid w:val="00770FEC"/>
    <w:rsid w:val="00772907"/>
    <w:rsid w:val="00773F09"/>
    <w:rsid w:val="00776EA8"/>
    <w:rsid w:val="007816A0"/>
    <w:rsid w:val="00783121"/>
    <w:rsid w:val="00783A15"/>
    <w:rsid w:val="00784275"/>
    <w:rsid w:val="007846E5"/>
    <w:rsid w:val="0078531B"/>
    <w:rsid w:val="00785927"/>
    <w:rsid w:val="00786894"/>
    <w:rsid w:val="00786F18"/>
    <w:rsid w:val="00787149"/>
    <w:rsid w:val="00787C90"/>
    <w:rsid w:val="0079252B"/>
    <w:rsid w:val="00794BFE"/>
    <w:rsid w:val="00794EA7"/>
    <w:rsid w:val="0079545D"/>
    <w:rsid w:val="0079778F"/>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3F31"/>
    <w:rsid w:val="007C4F03"/>
    <w:rsid w:val="007C6008"/>
    <w:rsid w:val="007C6B9D"/>
    <w:rsid w:val="007C6EFA"/>
    <w:rsid w:val="007C76B6"/>
    <w:rsid w:val="007C7B26"/>
    <w:rsid w:val="007C7BB1"/>
    <w:rsid w:val="007C7D73"/>
    <w:rsid w:val="007D1333"/>
    <w:rsid w:val="007D1F21"/>
    <w:rsid w:val="007D36E5"/>
    <w:rsid w:val="007D51B8"/>
    <w:rsid w:val="007D55B0"/>
    <w:rsid w:val="007D55ED"/>
    <w:rsid w:val="007D5F4D"/>
    <w:rsid w:val="007D6515"/>
    <w:rsid w:val="007E1317"/>
    <w:rsid w:val="007E15ED"/>
    <w:rsid w:val="007E2943"/>
    <w:rsid w:val="007E41A0"/>
    <w:rsid w:val="007E51B4"/>
    <w:rsid w:val="007E6387"/>
    <w:rsid w:val="007E66DC"/>
    <w:rsid w:val="007E6D55"/>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5A20"/>
    <w:rsid w:val="00816C14"/>
    <w:rsid w:val="008177E9"/>
    <w:rsid w:val="00820232"/>
    <w:rsid w:val="0082288F"/>
    <w:rsid w:val="00825252"/>
    <w:rsid w:val="00825D59"/>
    <w:rsid w:val="0083187D"/>
    <w:rsid w:val="00832355"/>
    <w:rsid w:val="00836815"/>
    <w:rsid w:val="00836BB6"/>
    <w:rsid w:val="00836D58"/>
    <w:rsid w:val="00836D84"/>
    <w:rsid w:val="0083758C"/>
    <w:rsid w:val="008405F9"/>
    <w:rsid w:val="00840852"/>
    <w:rsid w:val="0084348F"/>
    <w:rsid w:val="00844B94"/>
    <w:rsid w:val="00846D5B"/>
    <w:rsid w:val="0084742E"/>
    <w:rsid w:val="008503F4"/>
    <w:rsid w:val="008509CD"/>
    <w:rsid w:val="00850F70"/>
    <w:rsid w:val="008517AD"/>
    <w:rsid w:val="00851860"/>
    <w:rsid w:val="00854294"/>
    <w:rsid w:val="0085465C"/>
    <w:rsid w:val="00855303"/>
    <w:rsid w:val="00856A4E"/>
    <w:rsid w:val="00857943"/>
    <w:rsid w:val="00860369"/>
    <w:rsid w:val="0086099C"/>
    <w:rsid w:val="00860BE0"/>
    <w:rsid w:val="0086137F"/>
    <w:rsid w:val="008615A1"/>
    <w:rsid w:val="008626C1"/>
    <w:rsid w:val="00862D54"/>
    <w:rsid w:val="00863FE3"/>
    <w:rsid w:val="00875789"/>
    <w:rsid w:val="00877844"/>
    <w:rsid w:val="008779A6"/>
    <w:rsid w:val="008823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03BB"/>
    <w:rsid w:val="008C2010"/>
    <w:rsid w:val="008C223B"/>
    <w:rsid w:val="008C5CBD"/>
    <w:rsid w:val="008C5FB8"/>
    <w:rsid w:val="008C6592"/>
    <w:rsid w:val="008C7219"/>
    <w:rsid w:val="008C792F"/>
    <w:rsid w:val="008D17E8"/>
    <w:rsid w:val="008D2F2D"/>
    <w:rsid w:val="008D6A15"/>
    <w:rsid w:val="008E2F4C"/>
    <w:rsid w:val="008E3CC6"/>
    <w:rsid w:val="008E5B65"/>
    <w:rsid w:val="008E5D7B"/>
    <w:rsid w:val="008E656B"/>
    <w:rsid w:val="008E7B82"/>
    <w:rsid w:val="008E7CB5"/>
    <w:rsid w:val="008F0C04"/>
    <w:rsid w:val="008F3652"/>
    <w:rsid w:val="008F378D"/>
    <w:rsid w:val="008F4675"/>
    <w:rsid w:val="008F4EA9"/>
    <w:rsid w:val="008F5460"/>
    <w:rsid w:val="008F6986"/>
    <w:rsid w:val="008F7D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6C94"/>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4B8A"/>
    <w:rsid w:val="00926315"/>
    <w:rsid w:val="0092754C"/>
    <w:rsid w:val="0093030F"/>
    <w:rsid w:val="00930B4B"/>
    <w:rsid w:val="00930BDF"/>
    <w:rsid w:val="0093147D"/>
    <w:rsid w:val="0093318D"/>
    <w:rsid w:val="009345E3"/>
    <w:rsid w:val="0093785B"/>
    <w:rsid w:val="00937EAC"/>
    <w:rsid w:val="00940617"/>
    <w:rsid w:val="00944386"/>
    <w:rsid w:val="00944597"/>
    <w:rsid w:val="009468AA"/>
    <w:rsid w:val="00947085"/>
    <w:rsid w:val="009516DC"/>
    <w:rsid w:val="00952BBB"/>
    <w:rsid w:val="00952DA2"/>
    <w:rsid w:val="00953189"/>
    <w:rsid w:val="0095731B"/>
    <w:rsid w:val="009575F5"/>
    <w:rsid w:val="00961528"/>
    <w:rsid w:val="00961A42"/>
    <w:rsid w:val="00961AB8"/>
    <w:rsid w:val="009652D6"/>
    <w:rsid w:val="009658A2"/>
    <w:rsid w:val="009660E0"/>
    <w:rsid w:val="0096721A"/>
    <w:rsid w:val="00970C22"/>
    <w:rsid w:val="009755FD"/>
    <w:rsid w:val="00980029"/>
    <w:rsid w:val="009802A4"/>
    <w:rsid w:val="00982E5E"/>
    <w:rsid w:val="009836F2"/>
    <w:rsid w:val="009878B0"/>
    <w:rsid w:val="0099265D"/>
    <w:rsid w:val="00995503"/>
    <w:rsid w:val="009963CC"/>
    <w:rsid w:val="009963D8"/>
    <w:rsid w:val="0099650D"/>
    <w:rsid w:val="0099673B"/>
    <w:rsid w:val="00996E9A"/>
    <w:rsid w:val="00996E9F"/>
    <w:rsid w:val="009972DA"/>
    <w:rsid w:val="009A10C0"/>
    <w:rsid w:val="009A23EA"/>
    <w:rsid w:val="009A3224"/>
    <w:rsid w:val="009A3359"/>
    <w:rsid w:val="009A3CC5"/>
    <w:rsid w:val="009A5BDF"/>
    <w:rsid w:val="009A6F9E"/>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7F6"/>
    <w:rsid w:val="00A068EB"/>
    <w:rsid w:val="00A06F17"/>
    <w:rsid w:val="00A11CB2"/>
    <w:rsid w:val="00A13F37"/>
    <w:rsid w:val="00A154B0"/>
    <w:rsid w:val="00A1696E"/>
    <w:rsid w:val="00A17ABB"/>
    <w:rsid w:val="00A206A3"/>
    <w:rsid w:val="00A2111C"/>
    <w:rsid w:val="00A2218D"/>
    <w:rsid w:val="00A24D9A"/>
    <w:rsid w:val="00A25BB8"/>
    <w:rsid w:val="00A276A9"/>
    <w:rsid w:val="00A30D89"/>
    <w:rsid w:val="00A3104C"/>
    <w:rsid w:val="00A3160F"/>
    <w:rsid w:val="00A326E4"/>
    <w:rsid w:val="00A3304C"/>
    <w:rsid w:val="00A351D9"/>
    <w:rsid w:val="00A357D2"/>
    <w:rsid w:val="00A371D5"/>
    <w:rsid w:val="00A377F9"/>
    <w:rsid w:val="00A37DF5"/>
    <w:rsid w:val="00A41D9F"/>
    <w:rsid w:val="00A43406"/>
    <w:rsid w:val="00A43435"/>
    <w:rsid w:val="00A44239"/>
    <w:rsid w:val="00A4544A"/>
    <w:rsid w:val="00A465BE"/>
    <w:rsid w:val="00A47699"/>
    <w:rsid w:val="00A478B9"/>
    <w:rsid w:val="00A51258"/>
    <w:rsid w:val="00A521C9"/>
    <w:rsid w:val="00A52A8B"/>
    <w:rsid w:val="00A53956"/>
    <w:rsid w:val="00A54C1E"/>
    <w:rsid w:val="00A56A2F"/>
    <w:rsid w:val="00A57E36"/>
    <w:rsid w:val="00A6028E"/>
    <w:rsid w:val="00A62BB9"/>
    <w:rsid w:val="00A640B9"/>
    <w:rsid w:val="00A659DE"/>
    <w:rsid w:val="00A712C4"/>
    <w:rsid w:val="00A75971"/>
    <w:rsid w:val="00A76574"/>
    <w:rsid w:val="00A765DB"/>
    <w:rsid w:val="00A778B8"/>
    <w:rsid w:val="00A8034D"/>
    <w:rsid w:val="00A80E1C"/>
    <w:rsid w:val="00A811AE"/>
    <w:rsid w:val="00A81EF2"/>
    <w:rsid w:val="00A8222B"/>
    <w:rsid w:val="00A83C18"/>
    <w:rsid w:val="00A83DEE"/>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2F9"/>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4119"/>
    <w:rsid w:val="00AF5B34"/>
    <w:rsid w:val="00B00359"/>
    <w:rsid w:val="00B00F76"/>
    <w:rsid w:val="00B03CFF"/>
    <w:rsid w:val="00B044C2"/>
    <w:rsid w:val="00B103A0"/>
    <w:rsid w:val="00B11332"/>
    <w:rsid w:val="00B124E3"/>
    <w:rsid w:val="00B12AAE"/>
    <w:rsid w:val="00B12E12"/>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2FAE"/>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3208"/>
    <w:rsid w:val="00B7407D"/>
    <w:rsid w:val="00B755B0"/>
    <w:rsid w:val="00B76724"/>
    <w:rsid w:val="00B76810"/>
    <w:rsid w:val="00B77C3E"/>
    <w:rsid w:val="00B81C77"/>
    <w:rsid w:val="00B86059"/>
    <w:rsid w:val="00B9140E"/>
    <w:rsid w:val="00B91B88"/>
    <w:rsid w:val="00B92449"/>
    <w:rsid w:val="00B92624"/>
    <w:rsid w:val="00B94C99"/>
    <w:rsid w:val="00B961DA"/>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9CF"/>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15F96"/>
    <w:rsid w:val="00C201E1"/>
    <w:rsid w:val="00C20A30"/>
    <w:rsid w:val="00C20B6F"/>
    <w:rsid w:val="00C225DB"/>
    <w:rsid w:val="00C22771"/>
    <w:rsid w:val="00C22ACD"/>
    <w:rsid w:val="00C23A56"/>
    <w:rsid w:val="00C24668"/>
    <w:rsid w:val="00C2501E"/>
    <w:rsid w:val="00C261B0"/>
    <w:rsid w:val="00C270FD"/>
    <w:rsid w:val="00C272CC"/>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412"/>
    <w:rsid w:val="00C56B89"/>
    <w:rsid w:val="00C5781F"/>
    <w:rsid w:val="00C60370"/>
    <w:rsid w:val="00C60D14"/>
    <w:rsid w:val="00C60D32"/>
    <w:rsid w:val="00C61706"/>
    <w:rsid w:val="00C61E6F"/>
    <w:rsid w:val="00C633E9"/>
    <w:rsid w:val="00C64081"/>
    <w:rsid w:val="00C6716F"/>
    <w:rsid w:val="00C67280"/>
    <w:rsid w:val="00C7097E"/>
    <w:rsid w:val="00C72700"/>
    <w:rsid w:val="00C736ED"/>
    <w:rsid w:val="00C73D2E"/>
    <w:rsid w:val="00C74D5B"/>
    <w:rsid w:val="00C753F3"/>
    <w:rsid w:val="00C7577E"/>
    <w:rsid w:val="00C76F08"/>
    <w:rsid w:val="00C77142"/>
    <w:rsid w:val="00C817E5"/>
    <w:rsid w:val="00C81E73"/>
    <w:rsid w:val="00C83608"/>
    <w:rsid w:val="00C84412"/>
    <w:rsid w:val="00C84F09"/>
    <w:rsid w:val="00C86601"/>
    <w:rsid w:val="00C86A96"/>
    <w:rsid w:val="00C912C9"/>
    <w:rsid w:val="00C918A0"/>
    <w:rsid w:val="00C93D84"/>
    <w:rsid w:val="00C9473D"/>
    <w:rsid w:val="00C94C59"/>
    <w:rsid w:val="00C96D03"/>
    <w:rsid w:val="00CA0A5B"/>
    <w:rsid w:val="00CA2601"/>
    <w:rsid w:val="00CA2EEA"/>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BC5"/>
    <w:rsid w:val="00CC0343"/>
    <w:rsid w:val="00CC1556"/>
    <w:rsid w:val="00CC7806"/>
    <w:rsid w:val="00CD140A"/>
    <w:rsid w:val="00CD219A"/>
    <w:rsid w:val="00CD3746"/>
    <w:rsid w:val="00CD43CA"/>
    <w:rsid w:val="00CD6397"/>
    <w:rsid w:val="00CD658F"/>
    <w:rsid w:val="00CD707F"/>
    <w:rsid w:val="00CE2FED"/>
    <w:rsid w:val="00CE3BF3"/>
    <w:rsid w:val="00CE5022"/>
    <w:rsid w:val="00CE5F5D"/>
    <w:rsid w:val="00CE6EF0"/>
    <w:rsid w:val="00CE780B"/>
    <w:rsid w:val="00CE7E1C"/>
    <w:rsid w:val="00CF1B24"/>
    <w:rsid w:val="00CF354D"/>
    <w:rsid w:val="00CF38C2"/>
    <w:rsid w:val="00CF4407"/>
    <w:rsid w:val="00CF4C7E"/>
    <w:rsid w:val="00CF5F21"/>
    <w:rsid w:val="00CF64E5"/>
    <w:rsid w:val="00D02545"/>
    <w:rsid w:val="00D03237"/>
    <w:rsid w:val="00D035CE"/>
    <w:rsid w:val="00D0449D"/>
    <w:rsid w:val="00D04E72"/>
    <w:rsid w:val="00D05055"/>
    <w:rsid w:val="00D06A86"/>
    <w:rsid w:val="00D06B91"/>
    <w:rsid w:val="00D079B1"/>
    <w:rsid w:val="00D11FEF"/>
    <w:rsid w:val="00D12DC7"/>
    <w:rsid w:val="00D14D1C"/>
    <w:rsid w:val="00D14FD7"/>
    <w:rsid w:val="00D21E68"/>
    <w:rsid w:val="00D26454"/>
    <w:rsid w:val="00D266C0"/>
    <w:rsid w:val="00D27503"/>
    <w:rsid w:val="00D27744"/>
    <w:rsid w:val="00D300B5"/>
    <w:rsid w:val="00D31541"/>
    <w:rsid w:val="00D341B7"/>
    <w:rsid w:val="00D345CA"/>
    <w:rsid w:val="00D34765"/>
    <w:rsid w:val="00D35A3C"/>
    <w:rsid w:val="00D35CB2"/>
    <w:rsid w:val="00D36878"/>
    <w:rsid w:val="00D37247"/>
    <w:rsid w:val="00D42E86"/>
    <w:rsid w:val="00D43241"/>
    <w:rsid w:val="00D43D38"/>
    <w:rsid w:val="00D44940"/>
    <w:rsid w:val="00D4537E"/>
    <w:rsid w:val="00D45465"/>
    <w:rsid w:val="00D459CC"/>
    <w:rsid w:val="00D46C75"/>
    <w:rsid w:val="00D472D8"/>
    <w:rsid w:val="00D518A7"/>
    <w:rsid w:val="00D5194F"/>
    <w:rsid w:val="00D52AE9"/>
    <w:rsid w:val="00D535FD"/>
    <w:rsid w:val="00D53B00"/>
    <w:rsid w:val="00D54036"/>
    <w:rsid w:val="00D54271"/>
    <w:rsid w:val="00D54B83"/>
    <w:rsid w:val="00D5501D"/>
    <w:rsid w:val="00D55CA1"/>
    <w:rsid w:val="00D60C60"/>
    <w:rsid w:val="00D67F35"/>
    <w:rsid w:val="00D714AE"/>
    <w:rsid w:val="00D758C3"/>
    <w:rsid w:val="00D75B19"/>
    <w:rsid w:val="00D80489"/>
    <w:rsid w:val="00D8282E"/>
    <w:rsid w:val="00D83042"/>
    <w:rsid w:val="00D83A87"/>
    <w:rsid w:val="00D841BC"/>
    <w:rsid w:val="00D84AF9"/>
    <w:rsid w:val="00D869D1"/>
    <w:rsid w:val="00D8770B"/>
    <w:rsid w:val="00D91179"/>
    <w:rsid w:val="00D925FE"/>
    <w:rsid w:val="00DA253C"/>
    <w:rsid w:val="00DA2D58"/>
    <w:rsid w:val="00DA2E36"/>
    <w:rsid w:val="00DA5796"/>
    <w:rsid w:val="00DB142A"/>
    <w:rsid w:val="00DB2792"/>
    <w:rsid w:val="00DB42D5"/>
    <w:rsid w:val="00DB5795"/>
    <w:rsid w:val="00DB693D"/>
    <w:rsid w:val="00DB72DA"/>
    <w:rsid w:val="00DC0E04"/>
    <w:rsid w:val="00DC0F1E"/>
    <w:rsid w:val="00DC104E"/>
    <w:rsid w:val="00DC1120"/>
    <w:rsid w:val="00DC14DE"/>
    <w:rsid w:val="00DC18DF"/>
    <w:rsid w:val="00DC247F"/>
    <w:rsid w:val="00DC24B5"/>
    <w:rsid w:val="00DC50CD"/>
    <w:rsid w:val="00DD217B"/>
    <w:rsid w:val="00DD3263"/>
    <w:rsid w:val="00DD39C2"/>
    <w:rsid w:val="00DD6356"/>
    <w:rsid w:val="00DD6535"/>
    <w:rsid w:val="00DD7775"/>
    <w:rsid w:val="00DD7B94"/>
    <w:rsid w:val="00DE04F5"/>
    <w:rsid w:val="00DE2AAD"/>
    <w:rsid w:val="00DE3267"/>
    <w:rsid w:val="00DE45DF"/>
    <w:rsid w:val="00DE4BFA"/>
    <w:rsid w:val="00DE676E"/>
    <w:rsid w:val="00DE78F9"/>
    <w:rsid w:val="00DF0B70"/>
    <w:rsid w:val="00DF0C7E"/>
    <w:rsid w:val="00DF1654"/>
    <w:rsid w:val="00DF321A"/>
    <w:rsid w:val="00DF4249"/>
    <w:rsid w:val="00DF431D"/>
    <w:rsid w:val="00DF4A65"/>
    <w:rsid w:val="00DF5113"/>
    <w:rsid w:val="00DF596A"/>
    <w:rsid w:val="00DF5F35"/>
    <w:rsid w:val="00DF61BB"/>
    <w:rsid w:val="00DF7C84"/>
    <w:rsid w:val="00E01E1D"/>
    <w:rsid w:val="00E05E49"/>
    <w:rsid w:val="00E07258"/>
    <w:rsid w:val="00E13318"/>
    <w:rsid w:val="00E16656"/>
    <w:rsid w:val="00E16FB5"/>
    <w:rsid w:val="00E202EB"/>
    <w:rsid w:val="00E21065"/>
    <w:rsid w:val="00E21766"/>
    <w:rsid w:val="00E21E6C"/>
    <w:rsid w:val="00E21FBE"/>
    <w:rsid w:val="00E23734"/>
    <w:rsid w:val="00E2480A"/>
    <w:rsid w:val="00E24926"/>
    <w:rsid w:val="00E265B8"/>
    <w:rsid w:val="00E27318"/>
    <w:rsid w:val="00E278E3"/>
    <w:rsid w:val="00E3025F"/>
    <w:rsid w:val="00E32524"/>
    <w:rsid w:val="00E334AA"/>
    <w:rsid w:val="00E355F4"/>
    <w:rsid w:val="00E36FBF"/>
    <w:rsid w:val="00E4005F"/>
    <w:rsid w:val="00E440D4"/>
    <w:rsid w:val="00E443BA"/>
    <w:rsid w:val="00E445FA"/>
    <w:rsid w:val="00E44860"/>
    <w:rsid w:val="00E452E5"/>
    <w:rsid w:val="00E47551"/>
    <w:rsid w:val="00E475C5"/>
    <w:rsid w:val="00E502E1"/>
    <w:rsid w:val="00E5039B"/>
    <w:rsid w:val="00E5122D"/>
    <w:rsid w:val="00E5150B"/>
    <w:rsid w:val="00E515FE"/>
    <w:rsid w:val="00E51C0D"/>
    <w:rsid w:val="00E53131"/>
    <w:rsid w:val="00E5353C"/>
    <w:rsid w:val="00E551C5"/>
    <w:rsid w:val="00E578BA"/>
    <w:rsid w:val="00E6162A"/>
    <w:rsid w:val="00E61665"/>
    <w:rsid w:val="00E61683"/>
    <w:rsid w:val="00E619E9"/>
    <w:rsid w:val="00E61E05"/>
    <w:rsid w:val="00E61FB2"/>
    <w:rsid w:val="00E6405F"/>
    <w:rsid w:val="00E64E5F"/>
    <w:rsid w:val="00E70524"/>
    <w:rsid w:val="00E70540"/>
    <w:rsid w:val="00E70AF2"/>
    <w:rsid w:val="00E72774"/>
    <w:rsid w:val="00E728F5"/>
    <w:rsid w:val="00E739D0"/>
    <w:rsid w:val="00E74D7B"/>
    <w:rsid w:val="00E75677"/>
    <w:rsid w:val="00E764E3"/>
    <w:rsid w:val="00E76510"/>
    <w:rsid w:val="00E77D22"/>
    <w:rsid w:val="00E8044E"/>
    <w:rsid w:val="00E81789"/>
    <w:rsid w:val="00E819BC"/>
    <w:rsid w:val="00E81CBF"/>
    <w:rsid w:val="00E83AFF"/>
    <w:rsid w:val="00E8419E"/>
    <w:rsid w:val="00E8462D"/>
    <w:rsid w:val="00E90C31"/>
    <w:rsid w:val="00E91751"/>
    <w:rsid w:val="00E9337C"/>
    <w:rsid w:val="00E93738"/>
    <w:rsid w:val="00E94339"/>
    <w:rsid w:val="00E974F8"/>
    <w:rsid w:val="00E97896"/>
    <w:rsid w:val="00EA1023"/>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992"/>
    <w:rsid w:val="00EE3204"/>
    <w:rsid w:val="00EE3B4D"/>
    <w:rsid w:val="00EE66A3"/>
    <w:rsid w:val="00EE69CB"/>
    <w:rsid w:val="00EE6BD9"/>
    <w:rsid w:val="00EE7010"/>
    <w:rsid w:val="00EE7C07"/>
    <w:rsid w:val="00EF074F"/>
    <w:rsid w:val="00EF0DD2"/>
    <w:rsid w:val="00EF0E36"/>
    <w:rsid w:val="00EF36ED"/>
    <w:rsid w:val="00EF3996"/>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7275"/>
    <w:rsid w:val="00F2100B"/>
    <w:rsid w:val="00F21161"/>
    <w:rsid w:val="00F21C15"/>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0C92"/>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7681B"/>
    <w:rsid w:val="00F82D42"/>
    <w:rsid w:val="00F84428"/>
    <w:rsid w:val="00F85C13"/>
    <w:rsid w:val="00F85E9E"/>
    <w:rsid w:val="00F869F5"/>
    <w:rsid w:val="00F90CB3"/>
    <w:rsid w:val="00F90F2B"/>
    <w:rsid w:val="00F9203A"/>
    <w:rsid w:val="00F9284A"/>
    <w:rsid w:val="00F93C6D"/>
    <w:rsid w:val="00F94850"/>
    <w:rsid w:val="00F954CB"/>
    <w:rsid w:val="00F9554D"/>
    <w:rsid w:val="00F962AD"/>
    <w:rsid w:val="00F965D8"/>
    <w:rsid w:val="00F968B2"/>
    <w:rsid w:val="00F969CE"/>
    <w:rsid w:val="00FA2DE8"/>
    <w:rsid w:val="00FA4017"/>
    <w:rsid w:val="00FA6AE7"/>
    <w:rsid w:val="00FB4F6B"/>
    <w:rsid w:val="00FB7682"/>
    <w:rsid w:val="00FC054E"/>
    <w:rsid w:val="00FC3F22"/>
    <w:rsid w:val="00FC45EE"/>
    <w:rsid w:val="00FC47E6"/>
    <w:rsid w:val="00FC4F6A"/>
    <w:rsid w:val="00FC6458"/>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607B"/>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styleId="Textonotapie">
    <w:name w:val="footnote text"/>
    <w:basedOn w:val="Normal"/>
    <w:link w:val="TextonotapieCar"/>
    <w:uiPriority w:val="99"/>
    <w:unhideWhenUsed/>
    <w:rsid w:val="001A0E8F"/>
    <w:pPr>
      <w:spacing w:after="0" w:line="240" w:lineRule="auto"/>
    </w:pPr>
    <w:rPr>
      <w:sz w:val="20"/>
      <w:szCs w:val="20"/>
    </w:rPr>
  </w:style>
  <w:style w:type="character" w:customStyle="1" w:styleId="TextonotapieCar">
    <w:name w:val="Texto nota pie Car"/>
    <w:basedOn w:val="Fuentedeprrafopredeter"/>
    <w:link w:val="Textonotapie"/>
    <w:uiPriority w:val="99"/>
    <w:rsid w:val="001A0E8F"/>
    <w:rPr>
      <w:sz w:val="20"/>
      <w:szCs w:val="20"/>
    </w:rPr>
  </w:style>
  <w:style w:type="character" w:styleId="Refdenotaalpie">
    <w:name w:val="footnote reference"/>
    <w:basedOn w:val="Fuentedeprrafopredeter"/>
    <w:uiPriority w:val="99"/>
    <w:semiHidden/>
    <w:unhideWhenUsed/>
    <w:rsid w:val="001A0E8F"/>
    <w:rPr>
      <w:vertAlign w:val="superscript"/>
    </w:rPr>
  </w:style>
  <w:style w:type="paragraph" w:styleId="Textoindependiente">
    <w:name w:val="Body Text"/>
    <w:basedOn w:val="Normal"/>
    <w:link w:val="TextoindependienteCar"/>
    <w:uiPriority w:val="99"/>
    <w:semiHidden/>
    <w:unhideWhenUsed/>
    <w:rsid w:val="001A0E8F"/>
    <w:pPr>
      <w:spacing w:after="120"/>
    </w:pPr>
  </w:style>
  <w:style w:type="character" w:customStyle="1" w:styleId="TextoindependienteCar">
    <w:name w:val="Texto independiente Car"/>
    <w:basedOn w:val="Fuentedeprrafopredeter"/>
    <w:link w:val="Textoindependiente"/>
    <w:uiPriority w:val="99"/>
    <w:semiHidden/>
    <w:rsid w:val="001A0E8F"/>
  </w:style>
  <w:style w:type="paragraph" w:styleId="Textoindependienteprimerasangra">
    <w:name w:val="Body Text First Indent"/>
    <w:basedOn w:val="Textoindependiente"/>
    <w:link w:val="TextoindependienteprimerasangraCar"/>
    <w:uiPriority w:val="99"/>
    <w:unhideWhenUsed/>
    <w:rsid w:val="001A0E8F"/>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1A0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AB8DB-A443-4379-9A98-AB1E7D66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21</Pages>
  <Words>7592</Words>
  <Characters>41756</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87</cp:revision>
  <cp:lastPrinted>2021-10-04T18:36:00Z</cp:lastPrinted>
  <dcterms:created xsi:type="dcterms:W3CDTF">2021-05-28T18:40:00Z</dcterms:created>
  <dcterms:modified xsi:type="dcterms:W3CDTF">2022-09-22T18:40:00Z</dcterms:modified>
</cp:coreProperties>
</file>