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55C878C0"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E848C5">
        <w:rPr>
          <w:rFonts w:ascii="Arial" w:hAnsi="Arial" w:cs="Arial"/>
          <w:b/>
          <w:sz w:val="24"/>
          <w:szCs w:val="24"/>
        </w:rPr>
        <w:t>DIECIOCHO DE NOVIEMBRE</w:t>
      </w:r>
      <w:r w:rsidR="005A6B84">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E848C5">
        <w:rPr>
          <w:rFonts w:ascii="Arial" w:hAnsi="Arial" w:cs="Arial"/>
          <w:b/>
          <w:sz w:val="24"/>
          <w:szCs w:val="24"/>
        </w:rPr>
        <w:t>18/11</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 - - - - - - - - - - - -</w:t>
      </w:r>
    </w:p>
    <w:p w14:paraId="63F4EA7E" w14:textId="09A0B83F"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E848C5">
        <w:rPr>
          <w:rFonts w:ascii="Arial" w:hAnsi="Arial" w:cs="Arial"/>
          <w:sz w:val="24"/>
          <w:szCs w:val="24"/>
        </w:rPr>
        <w:t>063</w:t>
      </w:r>
      <w:r w:rsidR="003763B0">
        <w:rPr>
          <w:rFonts w:ascii="Arial" w:hAnsi="Arial" w:cs="Arial"/>
          <w:sz w:val="24"/>
          <w:szCs w:val="24"/>
        </w:rPr>
        <w:t>/202</w:t>
      </w:r>
      <w:r w:rsidR="009045B5">
        <w:rPr>
          <w:rFonts w:ascii="Arial" w:hAnsi="Arial" w:cs="Arial"/>
          <w:sz w:val="24"/>
          <w:szCs w:val="24"/>
        </w:rPr>
        <w:t>2</w:t>
      </w:r>
      <w:r w:rsidRPr="001042B6">
        <w:rPr>
          <w:rFonts w:ascii="Arial" w:hAnsi="Arial" w:cs="Arial"/>
          <w:sz w:val="24"/>
          <w:szCs w:val="24"/>
        </w:rPr>
        <w:t xml:space="preserve">, promovido por </w:t>
      </w:r>
      <w:r w:rsidR="00AB19E2">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AB19E2">
        <w:rPr>
          <w:rFonts w:ascii="Arial" w:hAnsi="Arial" w:cs="Arial"/>
          <w:sz w:val="24"/>
          <w:szCs w:val="24"/>
        </w:rPr>
        <w:t>OP/DG/****/2021</w:t>
      </w:r>
      <w:r w:rsidRPr="001042B6">
        <w:rPr>
          <w:rFonts w:ascii="Arial" w:hAnsi="Arial" w:cs="Arial"/>
          <w:sz w:val="24"/>
          <w:szCs w:val="24"/>
        </w:rPr>
        <w:t xml:space="preserve">, de fecha </w:t>
      </w:r>
      <w:r w:rsidR="00AB19E2">
        <w:rPr>
          <w:rFonts w:ascii="Arial" w:hAnsi="Arial" w:cs="Arial"/>
          <w:sz w:val="24"/>
          <w:szCs w:val="24"/>
        </w:rPr>
        <w:t>***** de ***** de dos mil veintiuno (**/**/2021)</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E848C5">
        <w:rPr>
          <w:rFonts w:ascii="Arial" w:hAnsi="Arial" w:cs="Arial"/>
          <w:sz w:val="24"/>
          <w:szCs w:val="24"/>
        </w:rPr>
        <w:t>- - - -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6E4AD925"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E848C5">
        <w:rPr>
          <w:rFonts w:ascii="Arial" w:hAnsi="Arial" w:cs="Arial"/>
          <w:sz w:val="24"/>
          <w:szCs w:val="24"/>
        </w:rPr>
        <w:t xml:space="preserve">once de julio </w:t>
      </w:r>
      <w:r w:rsidR="002266F6">
        <w:rPr>
          <w:rFonts w:ascii="Arial" w:hAnsi="Arial" w:cs="Arial"/>
          <w:sz w:val="24"/>
          <w:szCs w:val="24"/>
        </w:rPr>
        <w:t>de dos mil veinti</w:t>
      </w:r>
      <w:r w:rsidR="00E848C5">
        <w:rPr>
          <w:rFonts w:ascii="Arial" w:hAnsi="Arial" w:cs="Arial"/>
          <w:sz w:val="24"/>
          <w:szCs w:val="24"/>
        </w:rPr>
        <w:t>dós</w:t>
      </w:r>
      <w:r w:rsidR="002266F6">
        <w:rPr>
          <w:rFonts w:ascii="Arial" w:hAnsi="Arial" w:cs="Arial"/>
          <w:sz w:val="24"/>
          <w:szCs w:val="24"/>
        </w:rPr>
        <w:t xml:space="preserve"> (</w:t>
      </w:r>
      <w:r w:rsidR="00E848C5">
        <w:rPr>
          <w:rFonts w:ascii="Arial" w:hAnsi="Arial" w:cs="Arial"/>
          <w:sz w:val="24"/>
          <w:szCs w:val="24"/>
        </w:rPr>
        <w:t>11/07</w:t>
      </w:r>
      <w:r w:rsidR="002266F6">
        <w:rPr>
          <w:rFonts w:ascii="Arial" w:hAnsi="Arial" w:cs="Arial"/>
          <w:sz w:val="24"/>
          <w:szCs w:val="24"/>
        </w:rPr>
        <w:t>/202</w:t>
      </w:r>
      <w:r w:rsidR="00E848C5">
        <w:rPr>
          <w:rFonts w:ascii="Arial" w:hAnsi="Arial" w:cs="Arial"/>
          <w:sz w:val="24"/>
          <w:szCs w:val="24"/>
        </w:rPr>
        <w:t>2</w:t>
      </w:r>
      <w:r w:rsidR="002266F6">
        <w:rPr>
          <w:rFonts w:ascii="Arial" w:hAnsi="Arial" w:cs="Arial"/>
          <w:sz w:val="24"/>
          <w:szCs w:val="24"/>
        </w:rPr>
        <w:t>)</w:t>
      </w:r>
      <w:r w:rsidR="00483951">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E848C5">
        <w:rPr>
          <w:rFonts w:ascii="Arial" w:hAnsi="Arial" w:cs="Arial"/>
          <w:sz w:val="24"/>
          <w:szCs w:val="24"/>
        </w:rPr>
        <w:t xml:space="preserve">, </w:t>
      </w:r>
      <w:r w:rsidRPr="001042B6">
        <w:rPr>
          <w:rFonts w:ascii="Arial" w:hAnsi="Arial" w:cs="Arial"/>
          <w:sz w:val="24"/>
          <w:szCs w:val="24"/>
        </w:rPr>
        <w:t xml:space="preserve">y con fecha </w:t>
      </w:r>
      <w:r w:rsidR="00E848C5">
        <w:rPr>
          <w:rFonts w:ascii="Arial" w:hAnsi="Arial" w:cs="Arial"/>
          <w:sz w:val="24"/>
          <w:szCs w:val="24"/>
        </w:rPr>
        <w:t xml:space="preserve">ocho de agosto de dos mil veintidós (08/08/2022), </w:t>
      </w:r>
      <w:r w:rsidRPr="001042B6">
        <w:rPr>
          <w:rFonts w:ascii="Arial" w:hAnsi="Arial" w:cs="Arial"/>
          <w:sz w:val="24"/>
          <w:szCs w:val="24"/>
        </w:rPr>
        <w:t>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w:t>
      </w:r>
      <w:r w:rsidR="002266F6">
        <w:rPr>
          <w:rFonts w:ascii="Arial" w:hAnsi="Arial" w:cs="Arial"/>
          <w:sz w:val="24"/>
          <w:szCs w:val="24"/>
        </w:rPr>
        <w:t>- - - - - - -</w:t>
      </w:r>
      <w:r w:rsidR="00812BD6">
        <w:rPr>
          <w:rFonts w:ascii="Arial" w:hAnsi="Arial" w:cs="Arial"/>
          <w:sz w:val="24"/>
          <w:szCs w:val="24"/>
        </w:rPr>
        <w:t xml:space="preserve"> - - - - - - - - - - - - - - - - - - - - - - - - - - - - - - - - - - - -</w:t>
      </w:r>
    </w:p>
    <w:p w14:paraId="2A770DE2" w14:textId="1A390EBB"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897A42">
        <w:rPr>
          <w:rFonts w:ascii="Arial" w:hAnsi="Arial" w:cs="Arial"/>
          <w:sz w:val="24"/>
          <w:szCs w:val="24"/>
        </w:rPr>
        <w:t xml:space="preserve">cinco de septiembre de dos mil veintidós (05/09/2022),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9543DE">
        <w:rPr>
          <w:rFonts w:ascii="Arial" w:hAnsi="Arial" w:cs="Arial"/>
          <w:sz w:val="24"/>
          <w:szCs w:val="24"/>
        </w:rPr>
        <w:t xml:space="preserve">; </w:t>
      </w:r>
      <w:r w:rsidR="00897A42">
        <w:rPr>
          <w:rFonts w:ascii="Arial" w:hAnsi="Arial" w:cs="Arial"/>
          <w:sz w:val="24"/>
          <w:szCs w:val="24"/>
        </w:rPr>
        <w:t xml:space="preserve">además, </w:t>
      </w:r>
      <w:r w:rsidR="009543DE">
        <w:rPr>
          <w:rFonts w:ascii="Arial" w:hAnsi="Arial" w:cs="Arial"/>
          <w:sz w:val="24"/>
          <w:szCs w:val="24"/>
        </w:rPr>
        <w:t>se señaló fecha 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r w:rsidR="009543DE">
        <w:rPr>
          <w:rFonts w:ascii="Arial" w:hAnsi="Arial" w:cs="Arial"/>
          <w:sz w:val="24"/>
          <w:szCs w:val="24"/>
        </w:rPr>
        <w:t xml:space="preserve">- - - - - - - - </w:t>
      </w:r>
    </w:p>
    <w:p w14:paraId="345C5897" w14:textId="200FB182"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897A42">
        <w:rPr>
          <w:rFonts w:ascii="Arial" w:hAnsi="Arial" w:cs="Arial"/>
          <w:sz w:val="24"/>
          <w:szCs w:val="24"/>
        </w:rPr>
        <w:t xml:space="preserve">veinticinco de octubre de dos mil veintidós (25/10/2022),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897A42">
        <w:rPr>
          <w:rFonts w:ascii="Arial" w:hAnsi="Arial" w:cs="Arial"/>
          <w:sz w:val="24"/>
          <w:szCs w:val="24"/>
        </w:rPr>
        <w:t xml:space="preserve"> no</w:t>
      </w:r>
      <w:r w:rsidR="005A18C0">
        <w:rPr>
          <w:rFonts w:ascii="Arial" w:hAnsi="Arial" w:cs="Arial"/>
          <w:sz w:val="24"/>
          <w:szCs w:val="24"/>
        </w:rPr>
        <w:t xml:space="preserve"> </w:t>
      </w:r>
      <w:r w:rsidRPr="001042B6">
        <w:rPr>
          <w:rFonts w:ascii="Arial" w:hAnsi="Arial" w:cs="Arial"/>
          <w:sz w:val="24"/>
          <w:szCs w:val="24"/>
        </w:rPr>
        <w:t xml:space="preserve">se recibió escrito de alegatos, quedando el asunto integrado y en estado de resolución; y, - - - - - - - - - - - - - </w:t>
      </w:r>
      <w:r w:rsidR="00897A42">
        <w:rPr>
          <w:rFonts w:ascii="Arial" w:hAnsi="Arial" w:cs="Arial"/>
          <w:sz w:val="24"/>
          <w:szCs w:val="24"/>
        </w:rPr>
        <w:t xml:space="preserve">- -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1042B6">
        <w:rPr>
          <w:rFonts w:ascii="Arial" w:hAnsi="Arial" w:cs="Arial"/>
          <w:sz w:val="24"/>
          <w:szCs w:val="24"/>
        </w:rPr>
        <w:lastRenderedPageBreak/>
        <w:t>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747C0E28" w14:textId="5B32CB8A" w:rsidR="00457042" w:rsidRPr="00457042" w:rsidRDefault="00413791" w:rsidP="00E071E0">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w:t>
      </w:r>
      <w:r w:rsidRPr="00981C21">
        <w:rPr>
          <w:rFonts w:ascii="Arial" w:hAnsi="Arial" w:cs="Arial"/>
          <w:sz w:val="24"/>
          <w:szCs w:val="24"/>
        </w:rPr>
        <w:t>prueba</w:t>
      </w:r>
      <w:r w:rsidR="00A900E5" w:rsidRPr="00981C21">
        <w:rPr>
          <w:rFonts w:ascii="Arial" w:hAnsi="Arial" w:cs="Arial"/>
          <w:sz w:val="24"/>
          <w:szCs w:val="24"/>
        </w:rPr>
        <w:t>s</w:t>
      </w:r>
      <w:r w:rsidRPr="00981C21">
        <w:rPr>
          <w:rFonts w:ascii="Arial" w:hAnsi="Arial" w:cs="Arial"/>
          <w:sz w:val="24"/>
          <w:szCs w:val="24"/>
        </w:rPr>
        <w:t xml:space="preserve"> </w:t>
      </w:r>
      <w:r w:rsidRPr="00E071E0">
        <w:rPr>
          <w:rFonts w:ascii="Arial" w:hAnsi="Arial" w:cs="Arial"/>
          <w:sz w:val="24"/>
          <w:szCs w:val="24"/>
        </w:rPr>
        <w:t>DOCUMENTAL</w:t>
      </w:r>
      <w:r w:rsidR="00A900E5" w:rsidRPr="00E071E0">
        <w:rPr>
          <w:rFonts w:ascii="Arial" w:hAnsi="Arial" w:cs="Arial"/>
          <w:sz w:val="24"/>
          <w:szCs w:val="24"/>
        </w:rPr>
        <w:t>ES</w:t>
      </w:r>
      <w:r w:rsidRPr="00E071E0">
        <w:rPr>
          <w:rFonts w:ascii="Arial" w:hAnsi="Arial" w:cs="Arial"/>
          <w:sz w:val="24"/>
          <w:szCs w:val="24"/>
        </w:rPr>
        <w:t xml:space="preserve"> ofrecida</w:t>
      </w:r>
      <w:r w:rsidR="00A900E5" w:rsidRPr="00E071E0">
        <w:rPr>
          <w:rFonts w:ascii="Arial" w:hAnsi="Arial" w:cs="Arial"/>
          <w:sz w:val="24"/>
          <w:szCs w:val="24"/>
        </w:rPr>
        <w:t>s</w:t>
      </w:r>
      <w:r w:rsidRPr="00E071E0">
        <w:rPr>
          <w:rFonts w:ascii="Arial" w:hAnsi="Arial" w:cs="Arial"/>
          <w:sz w:val="24"/>
          <w:szCs w:val="24"/>
        </w:rPr>
        <w:t xml:space="preserve"> y admit</w:t>
      </w:r>
      <w:r w:rsidRPr="00AD4FA0">
        <w:rPr>
          <w:rFonts w:ascii="Arial" w:hAnsi="Arial" w:cs="Arial"/>
          <w:sz w:val="24"/>
          <w:szCs w:val="24"/>
        </w:rPr>
        <w:t>ida</w:t>
      </w:r>
      <w:r w:rsidR="00A900E5" w:rsidRPr="00AD4FA0">
        <w:rPr>
          <w:rFonts w:ascii="Arial" w:hAnsi="Arial" w:cs="Arial"/>
          <w:sz w:val="24"/>
          <w:szCs w:val="24"/>
        </w:rPr>
        <w:t>s</w:t>
      </w:r>
      <w:r w:rsidRPr="00AD4FA0">
        <w:rPr>
          <w:rFonts w:ascii="Arial" w:hAnsi="Arial" w:cs="Arial"/>
          <w:sz w:val="24"/>
          <w:szCs w:val="24"/>
        </w:rPr>
        <w:t xml:space="preserve"> a la parte </w:t>
      </w:r>
      <w:r w:rsidRPr="00AD4FA0">
        <w:rPr>
          <w:rFonts w:ascii="Arial" w:hAnsi="Arial" w:cs="Arial"/>
          <w:sz w:val="24"/>
          <w:szCs w:val="24"/>
          <w:u w:val="single"/>
        </w:rPr>
        <w:t>actora</w:t>
      </w:r>
      <w:r w:rsidRPr="00AD4FA0">
        <w:rPr>
          <w:rFonts w:ascii="Arial" w:hAnsi="Arial" w:cs="Arial"/>
          <w:sz w:val="24"/>
          <w:szCs w:val="24"/>
        </w:rPr>
        <w:t xml:space="preserve"> </w:t>
      </w:r>
      <w:r w:rsidR="00AB19E2">
        <w:rPr>
          <w:rFonts w:ascii="Arial" w:hAnsi="Arial" w:cs="Arial"/>
          <w:sz w:val="24"/>
          <w:szCs w:val="24"/>
        </w:rPr>
        <w:t>***** ***** *****</w:t>
      </w:r>
      <w:r w:rsidRPr="00457042">
        <w:rPr>
          <w:rFonts w:ascii="Arial" w:hAnsi="Arial" w:cs="Arial"/>
          <w:sz w:val="24"/>
          <w:szCs w:val="24"/>
        </w:rPr>
        <w:t>, consiste</w:t>
      </w:r>
      <w:r w:rsidR="00A900E5" w:rsidRPr="00457042">
        <w:rPr>
          <w:rFonts w:ascii="Arial" w:hAnsi="Arial" w:cs="Arial"/>
          <w:sz w:val="24"/>
          <w:szCs w:val="24"/>
        </w:rPr>
        <w:t>n</w:t>
      </w:r>
      <w:r w:rsidRPr="00457042">
        <w:rPr>
          <w:rFonts w:ascii="Arial" w:hAnsi="Arial" w:cs="Arial"/>
          <w:sz w:val="24"/>
          <w:szCs w:val="24"/>
        </w:rPr>
        <w:t xml:space="preserve"> en</w:t>
      </w:r>
      <w:r w:rsidR="00A900E5" w:rsidRPr="00457042">
        <w:rPr>
          <w:rFonts w:ascii="Arial" w:hAnsi="Arial" w:cs="Arial"/>
          <w:sz w:val="24"/>
          <w:szCs w:val="24"/>
        </w:rPr>
        <w:t xml:space="preserve">: </w:t>
      </w:r>
      <w:r w:rsidR="00457042" w:rsidRPr="00457042">
        <w:rPr>
          <w:rFonts w:ascii="Arial" w:hAnsi="Arial" w:cs="Arial"/>
          <w:b/>
          <w:sz w:val="24"/>
          <w:szCs w:val="24"/>
        </w:rPr>
        <w:t>1.-</w:t>
      </w:r>
      <w:r w:rsidR="00457042" w:rsidRPr="00457042">
        <w:rPr>
          <w:rFonts w:ascii="Arial" w:hAnsi="Arial" w:cs="Arial"/>
          <w:sz w:val="24"/>
          <w:szCs w:val="24"/>
        </w:rPr>
        <w:t xml:space="preserve"> Copia certificada de oficio número </w:t>
      </w:r>
      <w:r w:rsidR="00AB19E2">
        <w:rPr>
          <w:rFonts w:ascii="Arial" w:hAnsi="Arial" w:cs="Arial"/>
          <w:sz w:val="24"/>
          <w:szCs w:val="24"/>
        </w:rPr>
        <w:t>OP/DG/****/2021</w:t>
      </w:r>
      <w:r w:rsidR="00457042">
        <w:rPr>
          <w:rFonts w:ascii="Arial" w:hAnsi="Arial" w:cs="Arial"/>
          <w:sz w:val="24"/>
          <w:szCs w:val="24"/>
        </w:rPr>
        <w:t>,</w:t>
      </w:r>
      <w:r w:rsidR="00457042" w:rsidRPr="00457042">
        <w:rPr>
          <w:rFonts w:ascii="Arial" w:hAnsi="Arial" w:cs="Arial"/>
          <w:sz w:val="24"/>
          <w:szCs w:val="24"/>
        </w:rPr>
        <w:t xml:space="preserve"> de fecha </w:t>
      </w:r>
      <w:r w:rsidR="00AB19E2">
        <w:rPr>
          <w:rFonts w:ascii="Arial" w:hAnsi="Arial" w:cs="Arial"/>
          <w:sz w:val="24"/>
          <w:szCs w:val="24"/>
        </w:rPr>
        <w:t>***** de ***** de dos mil veintiuno (**/**/2021)</w:t>
      </w:r>
      <w:r w:rsidR="00457042" w:rsidRPr="00457042">
        <w:rPr>
          <w:rFonts w:ascii="Arial" w:hAnsi="Arial" w:cs="Arial"/>
          <w:sz w:val="24"/>
          <w:szCs w:val="24"/>
        </w:rPr>
        <w:t xml:space="preserve">, dictado por el </w:t>
      </w:r>
      <w:proofErr w:type="gramStart"/>
      <w:r w:rsidR="00457042" w:rsidRPr="00457042">
        <w:rPr>
          <w:rFonts w:ascii="Arial" w:hAnsi="Arial" w:cs="Arial"/>
          <w:sz w:val="24"/>
          <w:szCs w:val="24"/>
        </w:rPr>
        <w:t>Director General</w:t>
      </w:r>
      <w:proofErr w:type="gramEnd"/>
      <w:r w:rsidR="00457042" w:rsidRPr="00457042">
        <w:rPr>
          <w:rFonts w:ascii="Arial" w:hAnsi="Arial" w:cs="Arial"/>
          <w:sz w:val="24"/>
          <w:szCs w:val="24"/>
        </w:rPr>
        <w:t xml:space="preserve"> de la Oficina de Pensiones del Estado de Oaxaca, que contiene el dictamen de pensión por jubilación emitido con fecha </w:t>
      </w:r>
      <w:r w:rsidR="00AB19E2">
        <w:rPr>
          <w:rFonts w:ascii="Arial" w:hAnsi="Arial" w:cs="Arial"/>
          <w:sz w:val="24"/>
          <w:szCs w:val="24"/>
        </w:rPr>
        <w:t>***** de ***** de dos mil veintiuno (**/**/2021)</w:t>
      </w:r>
      <w:r w:rsidR="004E3419">
        <w:rPr>
          <w:rFonts w:ascii="Arial" w:hAnsi="Arial" w:cs="Arial"/>
          <w:sz w:val="24"/>
          <w:szCs w:val="24"/>
        </w:rPr>
        <w:t>.</w:t>
      </w:r>
    </w:p>
    <w:p w14:paraId="55C6D821" w14:textId="7DA51C4A" w:rsidR="004E3419" w:rsidRPr="007974B2" w:rsidRDefault="00413791" w:rsidP="00DC7A3E">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0D7BBF" w:rsidRPr="008F3A87">
        <w:rPr>
          <w:rFonts w:ascii="Arial" w:hAnsi="Arial" w:cs="Arial"/>
          <w:b/>
          <w:sz w:val="24"/>
          <w:szCs w:val="24"/>
        </w:rPr>
        <w:t>1.-</w:t>
      </w:r>
      <w:r w:rsidR="000D7BBF">
        <w:rPr>
          <w:rFonts w:ascii="Arial" w:hAnsi="Arial" w:cs="Arial"/>
          <w:sz w:val="24"/>
          <w:szCs w:val="24"/>
        </w:rPr>
        <w:t xml:space="preserve"> Copia certificada de </w:t>
      </w:r>
      <w:r w:rsidR="004E3419">
        <w:rPr>
          <w:rFonts w:ascii="Arial" w:hAnsi="Arial" w:cs="Arial"/>
          <w:sz w:val="24"/>
          <w:szCs w:val="24"/>
        </w:rPr>
        <w:t xml:space="preserve">acuse de oficio número </w:t>
      </w:r>
      <w:r w:rsidR="00AB19E2">
        <w:rPr>
          <w:rFonts w:ascii="Arial" w:hAnsi="Arial" w:cs="Arial"/>
          <w:sz w:val="24"/>
          <w:szCs w:val="24"/>
        </w:rPr>
        <w:t>OP/DG/****/2021</w:t>
      </w:r>
      <w:r w:rsidR="004E3419">
        <w:rPr>
          <w:rFonts w:ascii="Arial" w:hAnsi="Arial" w:cs="Arial"/>
          <w:sz w:val="24"/>
          <w:szCs w:val="24"/>
        </w:rPr>
        <w:t xml:space="preserve">, de fecha </w:t>
      </w:r>
      <w:r w:rsidR="00AB19E2">
        <w:rPr>
          <w:rFonts w:ascii="Arial" w:hAnsi="Arial" w:cs="Arial"/>
          <w:sz w:val="24"/>
          <w:szCs w:val="24"/>
        </w:rPr>
        <w:t>***** de ***** de dos mil veintiuno (**/**/2021)</w:t>
      </w:r>
      <w:r w:rsidR="004E3419">
        <w:rPr>
          <w:rFonts w:ascii="Arial" w:hAnsi="Arial" w:cs="Arial"/>
          <w:sz w:val="24"/>
          <w:szCs w:val="24"/>
        </w:rPr>
        <w:t xml:space="preserve">, suscrito por el Director General de la Oficina de Pensiones (la cual ofreció el actor y que hace suya); </w:t>
      </w:r>
      <w:r w:rsidR="004E3419">
        <w:rPr>
          <w:rFonts w:ascii="Arial" w:hAnsi="Arial" w:cs="Arial"/>
          <w:b/>
          <w:sz w:val="24"/>
          <w:szCs w:val="24"/>
        </w:rPr>
        <w:t xml:space="preserve">2.- </w:t>
      </w:r>
      <w:r w:rsidR="00322E04">
        <w:rPr>
          <w:rFonts w:ascii="Arial" w:hAnsi="Arial" w:cs="Arial"/>
          <w:sz w:val="24"/>
          <w:szCs w:val="24"/>
        </w:rPr>
        <w:t xml:space="preserve">Copia certificada de nombramiento como empleado de confianza para efectos de jubilación con </w:t>
      </w:r>
      <w:r w:rsidR="00AB19E2">
        <w:rPr>
          <w:rFonts w:ascii="Arial" w:hAnsi="Arial" w:cs="Arial"/>
          <w:sz w:val="24"/>
          <w:szCs w:val="24"/>
        </w:rPr>
        <w:t>****</w:t>
      </w:r>
      <w:r w:rsidR="00322E04">
        <w:rPr>
          <w:rFonts w:ascii="Arial" w:hAnsi="Arial" w:cs="Arial"/>
          <w:sz w:val="24"/>
          <w:szCs w:val="24"/>
        </w:rPr>
        <w:t xml:space="preserve">, expedido a favor del actor el día </w:t>
      </w:r>
      <w:r w:rsidR="00AB19E2">
        <w:rPr>
          <w:rFonts w:ascii="Arial" w:hAnsi="Arial" w:cs="Arial"/>
          <w:sz w:val="24"/>
          <w:szCs w:val="24"/>
        </w:rPr>
        <w:t>***** de ***** de dos mil veintiuno (**/**/2021)</w:t>
      </w:r>
      <w:r w:rsidR="00322E04">
        <w:rPr>
          <w:rFonts w:ascii="Arial" w:hAnsi="Arial" w:cs="Arial"/>
          <w:sz w:val="24"/>
          <w:szCs w:val="24"/>
        </w:rPr>
        <w:t xml:space="preserve">; </w:t>
      </w:r>
      <w:r w:rsidR="00322E04">
        <w:rPr>
          <w:rFonts w:ascii="Arial" w:hAnsi="Arial" w:cs="Arial"/>
          <w:b/>
          <w:sz w:val="24"/>
          <w:szCs w:val="24"/>
        </w:rPr>
        <w:t xml:space="preserve">3.- </w:t>
      </w:r>
      <w:r w:rsidR="00322E04">
        <w:rPr>
          <w:rFonts w:ascii="Arial" w:hAnsi="Arial" w:cs="Arial"/>
          <w:sz w:val="24"/>
          <w:szCs w:val="24"/>
        </w:rPr>
        <w:t xml:space="preserve"> Copia certificada de </w:t>
      </w:r>
      <w:r w:rsidR="001F0CC1">
        <w:rPr>
          <w:rFonts w:ascii="Arial" w:hAnsi="Arial" w:cs="Arial"/>
          <w:sz w:val="24"/>
          <w:szCs w:val="24"/>
        </w:rPr>
        <w:t>constancia</w:t>
      </w:r>
      <w:r w:rsidR="00322E04">
        <w:rPr>
          <w:rFonts w:ascii="Arial" w:hAnsi="Arial" w:cs="Arial"/>
          <w:sz w:val="24"/>
          <w:szCs w:val="24"/>
        </w:rPr>
        <w:t xml:space="preserve"> número </w:t>
      </w:r>
      <w:r w:rsidR="00AB19E2">
        <w:rPr>
          <w:rFonts w:ascii="Arial" w:hAnsi="Arial" w:cs="Arial"/>
          <w:sz w:val="24"/>
          <w:szCs w:val="24"/>
        </w:rPr>
        <w:t>SA/SUBDCGPRH/DRH/USP/DSP/*****/2021</w:t>
      </w:r>
      <w:r w:rsidR="00322E04">
        <w:rPr>
          <w:rFonts w:ascii="Arial" w:hAnsi="Arial" w:cs="Arial"/>
          <w:sz w:val="24"/>
          <w:szCs w:val="24"/>
        </w:rPr>
        <w:t xml:space="preserve"> de fecha </w:t>
      </w:r>
      <w:r w:rsidR="00AB19E2">
        <w:rPr>
          <w:rFonts w:ascii="Arial" w:hAnsi="Arial" w:cs="Arial"/>
          <w:sz w:val="24"/>
          <w:szCs w:val="24"/>
        </w:rPr>
        <w:t>***** de ***** de dos mil veintiuno (**/**/2021)</w:t>
      </w:r>
      <w:r w:rsidR="001F0CC1">
        <w:rPr>
          <w:rFonts w:ascii="Arial" w:hAnsi="Arial" w:cs="Arial"/>
          <w:sz w:val="24"/>
          <w:szCs w:val="24"/>
        </w:rPr>
        <w:t xml:space="preserve"> emitida por el Jefe del Departamento de Salarios y Prestaciones de la Dirección de Recursos Humanos de la Secretaria de Administración del Poder Ejecutivo del Estado</w:t>
      </w:r>
      <w:r w:rsidR="00322E04">
        <w:rPr>
          <w:rFonts w:ascii="Arial" w:hAnsi="Arial" w:cs="Arial"/>
          <w:sz w:val="24"/>
          <w:szCs w:val="24"/>
        </w:rPr>
        <w:t xml:space="preserve">; </w:t>
      </w:r>
      <w:r w:rsidR="001F0CC1">
        <w:rPr>
          <w:rFonts w:ascii="Arial" w:hAnsi="Arial" w:cs="Arial"/>
          <w:b/>
          <w:sz w:val="24"/>
          <w:szCs w:val="24"/>
        </w:rPr>
        <w:t xml:space="preserve">4.- </w:t>
      </w:r>
      <w:r w:rsidR="007974B2">
        <w:rPr>
          <w:rFonts w:ascii="Arial" w:hAnsi="Arial" w:cs="Arial"/>
          <w:sz w:val="24"/>
          <w:szCs w:val="24"/>
        </w:rPr>
        <w:t>Copia certificada de formato RH-0460 denominado aviso de baja.</w:t>
      </w:r>
    </w:p>
    <w:p w14:paraId="5C7AED95" w14:textId="44229EF7" w:rsidR="00413791" w:rsidRPr="001042B6" w:rsidRDefault="00413791" w:rsidP="007C7BAA">
      <w:pPr>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w:t>
      </w:r>
      <w:r w:rsidR="007C7BAA">
        <w:rPr>
          <w:rFonts w:ascii="Arial" w:hAnsi="Arial" w:cs="Arial"/>
          <w:sz w:val="24"/>
          <w:szCs w:val="24"/>
        </w:rPr>
        <w:t xml:space="preserve"> todas</w:t>
      </w:r>
      <w:r w:rsidRPr="001042B6">
        <w:rPr>
          <w:rFonts w:ascii="Arial" w:hAnsi="Arial" w:cs="Arial"/>
          <w:sz w:val="24"/>
          <w:szCs w:val="24"/>
        </w:rPr>
        <w:t xml:space="preserve"> </w:t>
      </w:r>
      <w:r w:rsidR="007C7BAA">
        <w:rPr>
          <w:rFonts w:ascii="Arial" w:hAnsi="Arial" w:cs="Arial"/>
          <w:sz w:val="24"/>
          <w:szCs w:val="24"/>
        </w:rPr>
        <w:t>en</w:t>
      </w:r>
      <w:r w:rsidR="002D12AF">
        <w:rPr>
          <w:rFonts w:ascii="Arial" w:hAnsi="Arial" w:cs="Arial"/>
          <w:sz w:val="24"/>
          <w:szCs w:val="24"/>
        </w:rPr>
        <w:t xml:space="preserve"> </w:t>
      </w:r>
      <w:r w:rsidRPr="001042B6">
        <w:rPr>
          <w:rFonts w:ascii="Arial" w:hAnsi="Arial" w:cs="Arial"/>
          <w:sz w:val="24"/>
          <w:szCs w:val="24"/>
        </w:rPr>
        <w:t xml:space="preserve">copias certificadas </w:t>
      </w:r>
      <w:r w:rsidR="002D12AF">
        <w:rPr>
          <w:rFonts w:ascii="Arial" w:hAnsi="Arial" w:cs="Arial"/>
          <w:sz w:val="24"/>
          <w:szCs w:val="24"/>
        </w:rPr>
        <w:t xml:space="preserve">se les otorga </w:t>
      </w:r>
      <w:r w:rsidR="002D12AF" w:rsidRPr="00C62EC4">
        <w:rPr>
          <w:rFonts w:ascii="Arial" w:hAnsi="Arial" w:cs="Arial"/>
          <w:b/>
          <w:sz w:val="24"/>
          <w:szCs w:val="24"/>
        </w:rPr>
        <w:t>pleno valor probatorio</w:t>
      </w:r>
      <w:r w:rsidR="002D12AF">
        <w:rPr>
          <w:rFonts w:ascii="Arial" w:hAnsi="Arial" w:cs="Arial"/>
          <w:sz w:val="24"/>
          <w:szCs w:val="24"/>
        </w:rPr>
        <w:t xml:space="preserve">, pues </w:t>
      </w:r>
      <w:r w:rsidR="007C7BAA">
        <w:rPr>
          <w:rFonts w:ascii="Arial" w:hAnsi="Arial" w:cs="Arial"/>
          <w:sz w:val="24"/>
          <w:szCs w:val="24"/>
        </w:rPr>
        <w:t xml:space="preserve">los documentos remitidos </w:t>
      </w:r>
      <w:r w:rsidR="002D12AF">
        <w:rPr>
          <w:rFonts w:ascii="Arial" w:hAnsi="Arial" w:cs="Arial"/>
          <w:sz w:val="24"/>
          <w:szCs w:val="24"/>
        </w:rPr>
        <w:t>fueron cotejad</w:t>
      </w:r>
      <w:r w:rsidR="007C7BAA">
        <w:rPr>
          <w:rFonts w:ascii="Arial" w:hAnsi="Arial" w:cs="Arial"/>
          <w:sz w:val="24"/>
          <w:szCs w:val="24"/>
        </w:rPr>
        <w:t>o</w:t>
      </w:r>
      <w:r w:rsidR="002D12AF">
        <w:rPr>
          <w:rFonts w:ascii="Arial" w:hAnsi="Arial" w:cs="Arial"/>
          <w:sz w:val="24"/>
          <w:szCs w:val="24"/>
        </w:rPr>
        <w:t>s por persona</w:t>
      </w:r>
      <w:r w:rsidR="007C7BAA">
        <w:rPr>
          <w:rFonts w:ascii="Arial" w:hAnsi="Arial" w:cs="Arial"/>
          <w:sz w:val="24"/>
          <w:szCs w:val="24"/>
        </w:rPr>
        <w:t>s</w:t>
      </w:r>
      <w:r w:rsidR="002D12AF">
        <w:rPr>
          <w:rFonts w:ascii="Arial" w:hAnsi="Arial" w:cs="Arial"/>
          <w:sz w:val="24"/>
          <w:szCs w:val="24"/>
        </w:rPr>
        <w:t xml:space="preserve"> con plenas facul</w:t>
      </w:r>
      <w:r w:rsidR="00E474F7">
        <w:rPr>
          <w:rFonts w:ascii="Arial" w:hAnsi="Arial" w:cs="Arial"/>
          <w:sz w:val="24"/>
          <w:szCs w:val="24"/>
        </w:rPr>
        <w:t>tades para ello, como</w:t>
      </w:r>
      <w:r w:rsidR="00DC7A3E">
        <w:rPr>
          <w:rFonts w:ascii="Arial" w:hAnsi="Arial" w:cs="Arial"/>
          <w:sz w:val="24"/>
          <w:szCs w:val="24"/>
        </w:rPr>
        <w:t xml:space="preserve"> </w:t>
      </w:r>
      <w:r w:rsidR="007C7BAA">
        <w:rPr>
          <w:rFonts w:ascii="Arial" w:hAnsi="Arial" w:cs="Arial"/>
          <w:sz w:val="24"/>
          <w:szCs w:val="24"/>
        </w:rPr>
        <w:t xml:space="preserve">son el Notario Público número Sesenta y Tres en el Estado y </w:t>
      </w:r>
      <w:r w:rsidR="00DC7A3E">
        <w:rPr>
          <w:rFonts w:ascii="Arial" w:hAnsi="Arial" w:cs="Arial"/>
          <w:sz w:val="24"/>
          <w:szCs w:val="24"/>
        </w:rPr>
        <w:t xml:space="preserve">el </w:t>
      </w:r>
      <w:r w:rsidR="00E474F7">
        <w:rPr>
          <w:rFonts w:ascii="Arial" w:hAnsi="Arial" w:cs="Arial"/>
          <w:sz w:val="24"/>
          <w:szCs w:val="24"/>
        </w:rPr>
        <w:t xml:space="preserve">Jefe del Departamento </w:t>
      </w:r>
      <w:r w:rsidR="00E474F7">
        <w:rPr>
          <w:rFonts w:ascii="Arial" w:hAnsi="Arial" w:cs="Arial"/>
          <w:sz w:val="24"/>
          <w:szCs w:val="24"/>
        </w:rPr>
        <w:lastRenderedPageBreak/>
        <w:t>Jurídico</w:t>
      </w:r>
      <w:r w:rsidR="002D12AF">
        <w:rPr>
          <w:rFonts w:ascii="Arial" w:hAnsi="Arial" w:cs="Arial"/>
          <w:sz w:val="24"/>
          <w:szCs w:val="24"/>
        </w:rPr>
        <w:t xml:space="preserve"> </w:t>
      </w:r>
      <w:r w:rsidRPr="001042B6">
        <w:rPr>
          <w:rFonts w:ascii="Arial" w:hAnsi="Arial" w:cs="Arial"/>
          <w:sz w:val="24"/>
          <w:szCs w:val="24"/>
        </w:rPr>
        <w:t>de la Oficina de Pensiones del Estado d</w:t>
      </w:r>
      <w:r w:rsidR="003B24B8">
        <w:rPr>
          <w:rFonts w:ascii="Arial" w:hAnsi="Arial" w:cs="Arial"/>
          <w:sz w:val="24"/>
          <w:szCs w:val="24"/>
        </w:rPr>
        <w:t xml:space="preserve">e Oaxaca, </w:t>
      </w:r>
      <w:r w:rsidR="007C7BAA">
        <w:rPr>
          <w:rFonts w:ascii="Arial" w:hAnsi="Arial" w:cs="Arial"/>
          <w:sz w:val="24"/>
          <w:szCs w:val="24"/>
        </w:rPr>
        <w:t xml:space="preserve">el primero actuando conforme a las facultades contenidas en los artículos 2 y 87, ambos de la Ley del Notariado para el Estado de Oaxaca, y el segundo actuando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00DD5DB3">
        <w:rPr>
          <w:rFonts w:ascii="Arial" w:hAnsi="Arial" w:cs="Arial"/>
          <w:sz w:val="24"/>
          <w:szCs w:val="24"/>
        </w:rPr>
        <w:t>el artículo 10</w:t>
      </w:r>
      <w:r w:rsidRPr="00725CC9">
        <w:rPr>
          <w:rFonts w:ascii="Arial" w:hAnsi="Arial" w:cs="Arial"/>
          <w:sz w:val="24"/>
          <w:szCs w:val="24"/>
        </w:rPr>
        <w:t xml:space="preserve"> fracción X</w:t>
      </w:r>
      <w:r w:rsidR="00DD5DB3">
        <w:rPr>
          <w:rFonts w:ascii="Arial" w:hAnsi="Arial" w:cs="Arial"/>
          <w:sz w:val="24"/>
          <w:szCs w:val="24"/>
        </w:rPr>
        <w:t>I</w:t>
      </w:r>
      <w:r w:rsidRPr="00725CC9">
        <w:rPr>
          <w:rFonts w:ascii="Arial" w:hAnsi="Arial" w:cs="Arial"/>
          <w:sz w:val="24"/>
          <w:szCs w:val="24"/>
        </w:rPr>
        <w:t xml:space="preserve"> del 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 xml:space="preserve">CONCEPTOS DE VIOLACIÓN O AGRAVIOS. PARA CUMPLIR CON </w:t>
      </w:r>
      <w:r w:rsidRPr="001042B6">
        <w:rPr>
          <w:rFonts w:ascii="Arial" w:hAnsi="Arial" w:cs="Arial"/>
          <w:i/>
          <w:sz w:val="24"/>
        </w:rPr>
        <w:lastRenderedPageBreak/>
        <w:t>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290C68CD"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AB19E2">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w:t>
      </w:r>
      <w:r w:rsidRPr="001D13A2">
        <w:rPr>
          <w:rFonts w:ascii="Arial" w:hAnsi="Arial" w:cs="Arial"/>
          <w:sz w:val="24"/>
          <w:szCs w:val="24"/>
        </w:rPr>
        <w:t>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7FE5933B" w:rsidR="009E5D9C" w:rsidRDefault="00413791" w:rsidP="00971D6F">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sidR="00971D6F">
        <w:rPr>
          <w:rFonts w:cs="Arial"/>
          <w:bCs/>
          <w:sz w:val="24"/>
        </w:rPr>
        <w:t xml:space="preserve">que el acto impugnado es válido, circunstancia que atañe al fondo del asunto, no a impedir su estudio, de ahí que dicha excepción no se actualice; </w:t>
      </w:r>
      <w:r w:rsidR="00EC7D6B">
        <w:rPr>
          <w:rFonts w:cs="Arial"/>
          <w:bCs/>
          <w:sz w:val="24"/>
        </w:rPr>
        <w:t>y 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sidR="000B4025">
        <w:rPr>
          <w:rFonts w:cs="Arial"/>
          <w:bCs/>
          <w:sz w:val="24"/>
        </w:rPr>
        <w:t>s</w:t>
      </w:r>
      <w:r w:rsidR="0071103F" w:rsidRPr="0071103F">
        <w:rPr>
          <w:rFonts w:cs="Arial"/>
          <w:bCs/>
          <w:sz w:val="24"/>
        </w:rPr>
        <w:t xml:space="preserve"> circunstancia</w:t>
      </w:r>
      <w:r w:rsidR="000B4025">
        <w:rPr>
          <w:rFonts w:cs="Arial"/>
          <w:bCs/>
          <w:sz w:val="24"/>
        </w:rPr>
        <w:t>s</w:t>
      </w:r>
      <w:r w:rsidR="0071103F" w:rsidRPr="0071103F">
        <w:rPr>
          <w:rFonts w:cs="Arial"/>
          <w:bCs/>
          <w:sz w:val="24"/>
        </w:rPr>
        <w:t xml:space="preserve"> se advierte</w:t>
      </w:r>
      <w:r w:rsidR="000B4025">
        <w:rPr>
          <w:rFonts w:cs="Arial"/>
          <w:bCs/>
          <w:sz w:val="24"/>
        </w:rPr>
        <w:t>n</w:t>
      </w:r>
      <w:r w:rsidR="0071103F" w:rsidRPr="0071103F">
        <w:rPr>
          <w:rFonts w:cs="Arial"/>
          <w:bCs/>
          <w:sz w:val="24"/>
        </w:rPr>
        <w:t xml:space="preserve"> contenida</w:t>
      </w:r>
      <w:r w:rsidR="000B4025">
        <w:rPr>
          <w:rFonts w:cs="Arial"/>
          <w:bCs/>
          <w:sz w:val="24"/>
        </w:rPr>
        <w:t>s</w:t>
      </w:r>
      <w:r w:rsidR="0071103F" w:rsidRPr="0071103F">
        <w:rPr>
          <w:rFonts w:cs="Arial"/>
          <w:bCs/>
          <w:sz w:val="24"/>
        </w:rPr>
        <w:t xml:space="preserve"> en el dictamen de pensión </w:t>
      </w:r>
      <w:r w:rsidR="000B4025">
        <w:rPr>
          <w:rFonts w:cs="Arial"/>
          <w:bCs/>
          <w:sz w:val="24"/>
        </w:rPr>
        <w:t xml:space="preserve">por jubilación de fecha </w:t>
      </w:r>
      <w:r w:rsidR="00AB19E2">
        <w:rPr>
          <w:rFonts w:cs="Arial"/>
          <w:sz w:val="24"/>
        </w:rPr>
        <w:t>***** de ***** de dos mil veintiuno (**/**/2021)</w:t>
      </w:r>
      <w:r w:rsidR="00114334">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lastRenderedPageBreak/>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 xml:space="preserve">NO SE </w:t>
      </w:r>
      <w:proofErr w:type="gramStart"/>
      <w:r w:rsidRPr="000B4025">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28FB2ED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 xml:space="preserve">el pago </w:t>
      </w:r>
      <w:r w:rsidR="00173FA4">
        <w:rPr>
          <w:rFonts w:ascii="Arial" w:hAnsi="Arial" w:cs="Arial"/>
          <w:sz w:val="24"/>
          <w:szCs w:val="24"/>
        </w:rPr>
        <w:t>reclamado por el</w:t>
      </w:r>
      <w:r w:rsidR="0032113F">
        <w:rPr>
          <w:rFonts w:ascii="Arial" w:hAnsi="Arial" w:cs="Arial"/>
          <w:sz w:val="24"/>
          <w:szCs w:val="24"/>
        </w:rPr>
        <w:t xml:space="preserve"> actor</w:t>
      </w:r>
      <w:r>
        <w:rPr>
          <w:rFonts w:ascii="Arial" w:hAnsi="Arial" w:cs="Arial"/>
          <w:sz w:val="24"/>
          <w:szCs w:val="24"/>
        </w:rPr>
        <w:t xml:space="preserve"> sobre las prestaciones consistentes en: </w:t>
      </w:r>
      <w:r w:rsidRPr="00284CF7">
        <w:rPr>
          <w:rFonts w:ascii="Arial" w:hAnsi="Arial" w:cs="Arial"/>
          <w:b/>
          <w:sz w:val="24"/>
          <w:szCs w:val="24"/>
        </w:rPr>
        <w:t>previsión social múltiple, despensa, vida cara, quinquenios, aguinaldo, estimulo del día de jubilado, y canasta navideña,</w:t>
      </w:r>
      <w:r>
        <w:rPr>
          <w:rFonts w:ascii="Arial" w:hAnsi="Arial" w:cs="Arial"/>
          <w:sz w:val="24"/>
          <w:szCs w:val="24"/>
        </w:rPr>
        <w:t xml:space="preserve"> contempladas únicamente para los trabajador</w:t>
      </w:r>
      <w:r w:rsidR="00CB21E3">
        <w:rPr>
          <w:rFonts w:ascii="Arial" w:hAnsi="Arial" w:cs="Arial"/>
          <w:sz w:val="24"/>
          <w:szCs w:val="24"/>
        </w:rPr>
        <w:t>es de base en el artículo 54 fracción I de la Ley de Pensiones para los Trabajadores del Gobierno del Estado.</w:t>
      </w:r>
    </w:p>
    <w:p w14:paraId="53880167" w14:textId="4C0A8653"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284CF7">
        <w:rPr>
          <w:rFonts w:ascii="Arial" w:hAnsi="Arial" w:cs="Arial"/>
          <w:sz w:val="24"/>
          <w:szCs w:val="24"/>
        </w:rPr>
        <w:t>l</w:t>
      </w:r>
      <w:r>
        <w:rPr>
          <w:rFonts w:ascii="Arial" w:hAnsi="Arial" w:cs="Arial"/>
          <w:sz w:val="24"/>
          <w:szCs w:val="24"/>
        </w:rPr>
        <w:t xml:space="preserve"> actor con </w:t>
      </w:r>
      <w:r w:rsidRPr="00173FA4">
        <w:rPr>
          <w:rFonts w:ascii="Arial" w:hAnsi="Arial" w:cs="Arial"/>
          <w:sz w:val="24"/>
          <w:szCs w:val="24"/>
        </w:rPr>
        <w:t xml:space="preserve">fecha </w:t>
      </w:r>
      <w:r w:rsidR="00AB19E2">
        <w:rPr>
          <w:rFonts w:ascii="Arial" w:hAnsi="Arial" w:cs="Arial"/>
          <w:sz w:val="24"/>
          <w:szCs w:val="24"/>
        </w:rPr>
        <w:t>***** de ***** de dos mil veintiuno (**/**/2021)</w:t>
      </w:r>
      <w:r w:rsidR="00E07FD6">
        <w:rPr>
          <w:rFonts w:ascii="Arial" w:hAnsi="Arial" w:cs="Arial"/>
          <w:sz w:val="24"/>
          <w:szCs w:val="24"/>
        </w:rPr>
        <w:t>,</w:t>
      </w:r>
      <w:r w:rsidR="00173FA4">
        <w:rPr>
          <w:rFonts w:cs="Arial"/>
          <w:bCs/>
          <w:sz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AB19E2">
        <w:rPr>
          <w:rFonts w:ascii="Arial" w:hAnsi="Arial" w:cs="Arial"/>
          <w:sz w:val="24"/>
          <w:szCs w:val="24"/>
        </w:rPr>
        <w:t>OP/DG/****/2021</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 xml:space="preserve">el día </w:t>
      </w:r>
      <w:r w:rsidR="00AB19E2">
        <w:rPr>
          <w:rFonts w:ascii="Arial" w:hAnsi="Arial" w:cs="Arial"/>
          <w:sz w:val="24"/>
          <w:szCs w:val="24"/>
        </w:rPr>
        <w:t>***** de ***** de dos mil veintiuno (**/**/2021</w:t>
      </w:r>
      <w:r w:rsidR="00CE600E">
        <w:rPr>
          <w:rFonts w:ascii="Arial" w:hAnsi="Arial" w:cs="Arial"/>
          <w:sz w:val="24"/>
          <w:szCs w:val="24"/>
        </w:rPr>
        <w:t>, foja 1</w:t>
      </w:r>
      <w:r w:rsidR="00CB21E3">
        <w:rPr>
          <w:rFonts w:ascii="Arial" w:hAnsi="Arial" w:cs="Arial"/>
          <w:sz w:val="24"/>
          <w:szCs w:val="24"/>
        </w:rPr>
        <w:t>0</w:t>
      </w:r>
      <w:r w:rsidR="00173FA4">
        <w:rPr>
          <w:rFonts w:ascii="Arial" w:hAnsi="Arial" w:cs="Arial"/>
          <w:sz w:val="24"/>
          <w:szCs w:val="24"/>
        </w:rPr>
        <w:t>)</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755111">
        <w:rPr>
          <w:rFonts w:ascii="Arial" w:hAnsi="Arial" w:cs="Arial"/>
          <w:sz w:val="24"/>
          <w:szCs w:val="24"/>
        </w:rPr>
        <w:t>cantidad de $5</w:t>
      </w:r>
      <w:r w:rsidR="003D5FDF">
        <w:rPr>
          <w:rFonts w:ascii="Arial" w:hAnsi="Arial" w:cs="Arial"/>
          <w:sz w:val="24"/>
          <w:szCs w:val="24"/>
        </w:rPr>
        <w:t>,</w:t>
      </w:r>
      <w:r w:rsidR="00CB21E3">
        <w:rPr>
          <w:rFonts w:ascii="Arial" w:hAnsi="Arial" w:cs="Arial"/>
          <w:sz w:val="24"/>
          <w:szCs w:val="24"/>
        </w:rPr>
        <w:t>952</w:t>
      </w:r>
      <w:r w:rsidR="00741BBC">
        <w:rPr>
          <w:rFonts w:ascii="Arial" w:hAnsi="Arial" w:cs="Arial"/>
          <w:sz w:val="24"/>
          <w:szCs w:val="24"/>
        </w:rPr>
        <w:t>.00</w:t>
      </w:r>
      <w:r>
        <w:rPr>
          <w:rFonts w:ascii="Arial" w:hAnsi="Arial" w:cs="Arial"/>
          <w:sz w:val="24"/>
          <w:szCs w:val="24"/>
        </w:rPr>
        <w:t xml:space="preserve"> (</w:t>
      </w:r>
      <w:r w:rsidR="00755111">
        <w:rPr>
          <w:rFonts w:ascii="Arial" w:hAnsi="Arial" w:cs="Arial"/>
          <w:sz w:val="24"/>
          <w:szCs w:val="24"/>
        </w:rPr>
        <w:t xml:space="preserve">CINCO MIL </w:t>
      </w:r>
      <w:r w:rsidR="00CB21E3">
        <w:rPr>
          <w:rFonts w:ascii="Arial" w:hAnsi="Arial" w:cs="Arial"/>
          <w:sz w:val="24"/>
          <w:szCs w:val="24"/>
        </w:rPr>
        <w:t>NOVECIENTOS CINCUENTA Y DOS</w:t>
      </w:r>
      <w:r w:rsidR="00755111">
        <w:rPr>
          <w:rFonts w:ascii="Arial" w:hAnsi="Arial" w:cs="Arial"/>
          <w:sz w:val="24"/>
          <w:szCs w:val="24"/>
        </w:rPr>
        <w:t xml:space="preserve">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4321A7B6"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16F5C">
        <w:rPr>
          <w:rFonts w:ascii="Arial" w:hAnsi="Arial" w:cs="Arial"/>
          <w:sz w:val="24"/>
          <w:szCs w:val="24"/>
        </w:rPr>
        <w:t>l actor,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de</w:t>
      </w:r>
      <w:r>
        <w:rPr>
          <w:rFonts w:ascii="Arial" w:hAnsi="Arial" w:cs="Arial"/>
          <w:sz w:val="24"/>
          <w:szCs w:val="24"/>
        </w:rPr>
        <w:t>l</w:t>
      </w:r>
      <w:r w:rsidR="00064FD8">
        <w:rPr>
          <w:rFonts w:ascii="Arial" w:hAnsi="Arial" w:cs="Arial"/>
          <w:sz w:val="24"/>
          <w:szCs w:val="24"/>
        </w:rPr>
        <w:t xml:space="preserve"> </w:t>
      </w:r>
      <w:r>
        <w:rPr>
          <w:rFonts w:ascii="Arial" w:hAnsi="Arial" w:cs="Arial"/>
          <w:sz w:val="24"/>
          <w:szCs w:val="24"/>
        </w:rPr>
        <w:t xml:space="preserve"> actor como </w:t>
      </w:r>
      <w:r w:rsidRPr="00757049">
        <w:rPr>
          <w:rFonts w:ascii="Arial" w:hAnsi="Arial" w:cs="Arial"/>
          <w:sz w:val="24"/>
          <w:szCs w:val="24"/>
        </w:rPr>
        <w:t>trabajador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w:t>
      </w:r>
      <w:r>
        <w:rPr>
          <w:rFonts w:ascii="Arial" w:hAnsi="Arial" w:cs="Arial"/>
          <w:sz w:val="24"/>
          <w:szCs w:val="24"/>
        </w:rPr>
        <w:lastRenderedPageBreak/>
        <w:t xml:space="preserve">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5800B16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801EA8">
        <w:rPr>
          <w:rFonts w:ascii="Arial" w:hAnsi="Arial" w:cs="Arial"/>
          <w:sz w:val="24"/>
          <w:szCs w:val="24"/>
        </w:rPr>
        <w:t>el</w:t>
      </w:r>
      <w:r w:rsidR="005A7C18">
        <w:rPr>
          <w:rFonts w:ascii="Arial" w:hAnsi="Arial" w:cs="Arial"/>
          <w:sz w:val="24"/>
          <w:szCs w:val="24"/>
        </w:rPr>
        <w:t xml:space="preserve"> </w:t>
      </w:r>
      <w:r>
        <w:rPr>
          <w:rFonts w:ascii="Arial" w:hAnsi="Arial" w:cs="Arial"/>
          <w:sz w:val="24"/>
          <w:szCs w:val="24"/>
        </w:rPr>
        <w:t>actor,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801EA8">
        <w:rPr>
          <w:rFonts w:ascii="Arial" w:hAnsi="Arial" w:cs="Arial"/>
          <w:b/>
          <w:sz w:val="24"/>
          <w:szCs w:val="24"/>
        </w:rPr>
        <w:t>el</w:t>
      </w:r>
      <w:r>
        <w:rPr>
          <w:rFonts w:ascii="Arial" w:hAnsi="Arial" w:cs="Arial"/>
          <w:b/>
          <w:sz w:val="24"/>
          <w:szCs w:val="24"/>
        </w:rPr>
        <w:t xml:space="preserve"> actor como </w:t>
      </w:r>
      <w:r w:rsidRPr="00562DC7">
        <w:rPr>
          <w:rFonts w:ascii="Arial" w:hAnsi="Arial" w:cs="Arial"/>
          <w:b/>
          <w:sz w:val="24"/>
          <w:szCs w:val="24"/>
        </w:rPr>
        <w:t>trabajador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801EA8">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AC4168">
        <w:rPr>
          <w:rFonts w:ascii="Arial" w:hAnsi="Arial" w:cs="Arial"/>
          <w:sz w:val="24"/>
          <w:szCs w:val="24"/>
        </w:rPr>
        <w:t xml:space="preserve">l actor,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w:t>
      </w:r>
      <w:r>
        <w:rPr>
          <w:rFonts w:ascii="Arial" w:hAnsi="Arial" w:cs="Arial"/>
          <w:sz w:val="24"/>
          <w:szCs w:val="24"/>
        </w:rPr>
        <w:lastRenderedPageBreak/>
        <w:t>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w:t>
      </w:r>
      <w:r w:rsidRPr="00E96079">
        <w:rPr>
          <w:rFonts w:ascii="Arial" w:hAnsi="Arial" w:cs="Arial"/>
          <w:sz w:val="24"/>
          <w:szCs w:val="24"/>
        </w:rPr>
        <w:lastRenderedPageBreak/>
        <w:t xml:space="preserve">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w:t>
      </w:r>
      <w:r>
        <w:rPr>
          <w:rFonts w:ascii="Arial" w:hAnsi="Arial" w:cs="Arial"/>
          <w:sz w:val="24"/>
          <w:szCs w:val="24"/>
        </w:rPr>
        <w:lastRenderedPageBreak/>
        <w:t xml:space="preserve">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0815A9AA"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AB19E2">
        <w:rPr>
          <w:rFonts w:ascii="Arial" w:hAnsi="Arial" w:cs="Arial"/>
          <w:sz w:val="24"/>
          <w:szCs w:val="24"/>
        </w:rPr>
        <w:t>***** ***** *****</w:t>
      </w:r>
      <w:r>
        <w:rPr>
          <w:rFonts w:ascii="Arial" w:hAnsi="Arial" w:cs="Arial"/>
          <w:sz w:val="24"/>
          <w:szCs w:val="24"/>
        </w:rPr>
        <w:t>, evitando la discriminación</w:t>
      </w:r>
      <w:r w:rsidR="00133E67">
        <w:rPr>
          <w:rFonts w:ascii="Arial" w:hAnsi="Arial" w:cs="Arial"/>
          <w:sz w:val="24"/>
          <w:szCs w:val="24"/>
        </w:rPr>
        <w:t>, debiendo pagar</w:t>
      </w:r>
      <w:r w:rsidR="00A4446F">
        <w:rPr>
          <w:rFonts w:ascii="Arial" w:hAnsi="Arial" w:cs="Arial"/>
          <w:sz w:val="24"/>
          <w:szCs w:val="24"/>
        </w:rPr>
        <w:t>se</w:t>
      </w:r>
      <w:r w:rsidR="00133E67">
        <w:rPr>
          <w:rFonts w:ascii="Arial" w:hAnsi="Arial" w:cs="Arial"/>
          <w:sz w:val="24"/>
          <w:szCs w:val="24"/>
        </w:rPr>
        <w:t xml:space="preserve"> retroactivamente dichas prestaciones</w:t>
      </w:r>
      <w:r w:rsidR="00A4446F">
        <w:rPr>
          <w:rFonts w:ascii="Arial" w:hAnsi="Arial" w:cs="Arial"/>
          <w:sz w:val="24"/>
          <w:szCs w:val="24"/>
        </w:rPr>
        <w:t>,</w:t>
      </w:r>
      <w:r w:rsidR="00133E67">
        <w:rPr>
          <w:rFonts w:ascii="Arial" w:hAnsi="Arial" w:cs="Arial"/>
          <w:sz w:val="24"/>
          <w:szCs w:val="24"/>
        </w:rPr>
        <w:t xml:space="preserve"> a partir de que comenzó a pagársele la pensión que fue</w:t>
      </w:r>
      <w:r w:rsidR="00A4446F">
        <w:rPr>
          <w:rFonts w:ascii="Arial" w:hAnsi="Arial" w:cs="Arial"/>
          <w:sz w:val="24"/>
          <w:szCs w:val="24"/>
        </w:rPr>
        <w:t>ra</w:t>
      </w:r>
      <w:r w:rsidR="00133E67">
        <w:rPr>
          <w:rFonts w:ascii="Arial" w:hAnsi="Arial" w:cs="Arial"/>
          <w:sz w:val="24"/>
          <w:szCs w:val="24"/>
        </w:rPr>
        <w:t xml:space="preserve"> otorgada el día </w:t>
      </w:r>
      <w:r w:rsidR="00AB19E2">
        <w:rPr>
          <w:rFonts w:ascii="Arial" w:hAnsi="Arial" w:cs="Arial"/>
          <w:sz w:val="24"/>
          <w:szCs w:val="24"/>
        </w:rPr>
        <w:t>***** de ***** de dos mil veintiuno (**/**/2021)</w:t>
      </w:r>
      <w:r>
        <w:rPr>
          <w:rFonts w:ascii="Arial" w:hAnsi="Arial" w:cs="Arial"/>
          <w:sz w:val="24"/>
          <w:szCs w:val="24"/>
        </w:rPr>
        <w:t>.</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 xml:space="preserve">TRABAJADORES DE CONFIANZA AL SERVICIO DEL ESTADO. AUNQUE NO GOZAN DEL DERECHO A LA ESTABILIDAD EN EL EMPLEO, EL ARTÍCULO 123, </w:t>
      </w:r>
      <w:r w:rsidRPr="001042B6">
        <w:rPr>
          <w:rFonts w:ascii="Arial" w:hAnsi="Arial" w:cs="Arial"/>
          <w:i/>
          <w:sz w:val="24"/>
          <w:szCs w:val="24"/>
        </w:rPr>
        <w:lastRenderedPageBreak/>
        <w:t>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09D98C7" w14:textId="1088780D" w:rsidR="009F3FFE"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80403">
        <w:rPr>
          <w:rFonts w:ascii="Arial" w:hAnsi="Arial" w:cs="Arial"/>
          <w:sz w:val="24"/>
          <w:szCs w:val="24"/>
        </w:rPr>
        <w:t xml:space="preserve">En relatadas consideraciones, </w:t>
      </w:r>
      <w:r w:rsidR="00F80403" w:rsidRPr="001042B6">
        <w:rPr>
          <w:rFonts w:ascii="Arial" w:hAnsi="Arial" w:cs="Arial"/>
          <w:sz w:val="24"/>
          <w:szCs w:val="24"/>
        </w:rPr>
        <w:t xml:space="preserve">se declara la </w:t>
      </w:r>
      <w:r w:rsidR="00F80403" w:rsidRPr="001042B6">
        <w:rPr>
          <w:rFonts w:ascii="Arial" w:hAnsi="Arial" w:cs="Arial"/>
          <w:b/>
          <w:sz w:val="24"/>
          <w:szCs w:val="24"/>
        </w:rPr>
        <w:t>NULIDAD</w:t>
      </w:r>
      <w:r w:rsidR="00F80403">
        <w:rPr>
          <w:rFonts w:ascii="Arial" w:hAnsi="Arial" w:cs="Arial"/>
          <w:b/>
          <w:sz w:val="24"/>
          <w:szCs w:val="24"/>
        </w:rPr>
        <w:t xml:space="preserve"> </w:t>
      </w:r>
      <w:r w:rsidR="00F80403" w:rsidRPr="001042B6">
        <w:rPr>
          <w:rFonts w:ascii="Arial" w:hAnsi="Arial" w:cs="Arial"/>
          <w:sz w:val="24"/>
          <w:szCs w:val="24"/>
        </w:rPr>
        <w:t xml:space="preserve">del oficio </w:t>
      </w:r>
      <w:r w:rsidR="00AB19E2">
        <w:rPr>
          <w:rFonts w:ascii="Arial" w:hAnsi="Arial" w:cs="Arial"/>
          <w:sz w:val="24"/>
          <w:szCs w:val="24"/>
        </w:rPr>
        <w:t>OP/DG/****/2021</w:t>
      </w:r>
      <w:r w:rsidR="00F80403">
        <w:rPr>
          <w:rFonts w:ascii="Arial" w:hAnsi="Arial" w:cs="Arial"/>
          <w:sz w:val="24"/>
          <w:szCs w:val="24"/>
        </w:rPr>
        <w:t xml:space="preserve">, de fecha </w:t>
      </w:r>
      <w:r w:rsidR="00AB19E2">
        <w:rPr>
          <w:rFonts w:ascii="Arial" w:hAnsi="Arial" w:cs="Arial"/>
          <w:sz w:val="24"/>
          <w:szCs w:val="24"/>
        </w:rPr>
        <w:t>***** de ***** de dos mil veintiuno (**/**/2021)</w:t>
      </w:r>
      <w:r w:rsidR="002208A2">
        <w:rPr>
          <w:rFonts w:ascii="Arial" w:hAnsi="Arial" w:cs="Arial"/>
          <w:sz w:val="24"/>
          <w:szCs w:val="24"/>
        </w:rPr>
        <w:t>,</w:t>
      </w:r>
      <w:r w:rsidR="00C93407">
        <w:rPr>
          <w:rFonts w:ascii="Arial" w:hAnsi="Arial" w:cs="Arial"/>
          <w:sz w:val="24"/>
          <w:szCs w:val="24"/>
        </w:rPr>
        <w:t xml:space="preserve"> </w:t>
      </w:r>
      <w:r w:rsidR="00F80403">
        <w:rPr>
          <w:rFonts w:ascii="Arial" w:hAnsi="Arial" w:cs="Arial"/>
          <w:sz w:val="24"/>
          <w:szCs w:val="24"/>
        </w:rPr>
        <w:t xml:space="preserve">emitido por el </w:t>
      </w:r>
      <w:proofErr w:type="gramStart"/>
      <w:r w:rsidR="00F80403" w:rsidRPr="001042B6">
        <w:rPr>
          <w:rFonts w:ascii="Arial" w:hAnsi="Arial" w:cs="Arial"/>
          <w:sz w:val="24"/>
          <w:szCs w:val="24"/>
        </w:rPr>
        <w:t>Director General</w:t>
      </w:r>
      <w:proofErr w:type="gramEnd"/>
      <w:r w:rsidR="00F80403" w:rsidRPr="001042B6">
        <w:rPr>
          <w:rFonts w:ascii="Arial" w:hAnsi="Arial" w:cs="Arial"/>
          <w:sz w:val="24"/>
          <w:szCs w:val="24"/>
        </w:rPr>
        <w:t xml:space="preserve"> de la Oficina de Pensiones del Estado de </w:t>
      </w:r>
      <w:r w:rsidR="00F80403" w:rsidRPr="00A461FD">
        <w:rPr>
          <w:rFonts w:ascii="Arial" w:hAnsi="Arial" w:cs="Arial"/>
          <w:sz w:val="24"/>
          <w:szCs w:val="24"/>
        </w:rPr>
        <w:t>Oaxaca</w:t>
      </w:r>
      <w:r w:rsidR="00F80403">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00F80403" w:rsidRPr="00182625">
        <w:rPr>
          <w:rFonts w:ascii="Arial" w:hAnsi="Arial" w:cs="Arial"/>
          <w:sz w:val="24"/>
          <w:szCs w:val="24"/>
        </w:rPr>
        <w:t xml:space="preserve"> </w:t>
      </w:r>
      <w:r w:rsidR="009F3FFE">
        <w:rPr>
          <w:rFonts w:ascii="Arial" w:hAnsi="Arial" w:cs="Arial"/>
          <w:sz w:val="24"/>
          <w:szCs w:val="24"/>
        </w:rPr>
        <w:t xml:space="preserve">el día </w:t>
      </w:r>
      <w:r w:rsidR="00AB19E2">
        <w:rPr>
          <w:rFonts w:ascii="Arial" w:hAnsi="Arial" w:cs="Arial"/>
          <w:sz w:val="24"/>
          <w:szCs w:val="24"/>
        </w:rPr>
        <w:t>***** de ***** de dos mil veintiuno (**/**/2021)</w:t>
      </w:r>
      <w:r w:rsidR="00C93407">
        <w:rPr>
          <w:rFonts w:ascii="Arial" w:hAnsi="Arial" w:cs="Arial"/>
          <w:sz w:val="24"/>
          <w:szCs w:val="24"/>
        </w:rPr>
        <w:t>,</w:t>
      </w:r>
      <w:r w:rsidR="00F80403">
        <w:rPr>
          <w:rFonts w:ascii="Arial" w:hAnsi="Arial" w:cs="Arial"/>
          <w:sz w:val="24"/>
          <w:szCs w:val="24"/>
        </w:rPr>
        <w:t xml:space="preserve"> </w:t>
      </w:r>
      <w:r w:rsidR="009F3FFE">
        <w:rPr>
          <w:rFonts w:ascii="Arial" w:hAnsi="Arial" w:cs="Arial"/>
          <w:sz w:val="24"/>
          <w:szCs w:val="24"/>
        </w:rPr>
        <w:t>para los</w:t>
      </w:r>
      <w:r w:rsidR="00F80403" w:rsidRPr="001042B6">
        <w:rPr>
          <w:rFonts w:ascii="Arial" w:hAnsi="Arial" w:cs="Arial"/>
          <w:sz w:val="24"/>
          <w:szCs w:val="24"/>
        </w:rPr>
        <w:t xml:space="preserve"> </w:t>
      </w:r>
      <w:r w:rsidR="00F80403" w:rsidRPr="001042B6">
        <w:rPr>
          <w:rFonts w:ascii="Arial" w:hAnsi="Arial" w:cs="Arial"/>
          <w:b/>
          <w:sz w:val="24"/>
          <w:szCs w:val="24"/>
        </w:rPr>
        <w:t>EFECTO</w:t>
      </w:r>
      <w:r w:rsidR="009F3FFE">
        <w:rPr>
          <w:rFonts w:ascii="Arial" w:hAnsi="Arial" w:cs="Arial"/>
          <w:b/>
          <w:sz w:val="24"/>
          <w:szCs w:val="24"/>
        </w:rPr>
        <w:t>S</w:t>
      </w:r>
      <w:r w:rsidR="00F80403">
        <w:rPr>
          <w:rFonts w:ascii="Arial" w:hAnsi="Arial" w:cs="Arial"/>
          <w:sz w:val="24"/>
          <w:szCs w:val="24"/>
        </w:rPr>
        <w:t xml:space="preserve"> </w:t>
      </w:r>
      <w:r w:rsidR="009F3FFE">
        <w:rPr>
          <w:rFonts w:ascii="Arial" w:hAnsi="Arial" w:cs="Arial"/>
          <w:sz w:val="24"/>
          <w:szCs w:val="24"/>
        </w:rPr>
        <w:t>siguientes:</w:t>
      </w:r>
    </w:p>
    <w:p w14:paraId="4BB312FA" w14:textId="08D7FEF1"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w:t>
      </w:r>
      <w:proofErr w:type="gramStart"/>
      <w:r w:rsidR="006A14EC">
        <w:rPr>
          <w:rFonts w:ascii="Arial" w:hAnsi="Arial" w:cs="Arial"/>
          <w:sz w:val="24"/>
          <w:szCs w:val="24"/>
        </w:rPr>
        <w:t>de</w:t>
      </w:r>
      <w:r w:rsidR="00F80403" w:rsidRPr="009F3FFE">
        <w:rPr>
          <w:rFonts w:ascii="Arial" w:hAnsi="Arial" w:cs="Arial"/>
          <w:sz w:val="24"/>
          <w:szCs w:val="24"/>
        </w:rPr>
        <w:t>l</w:t>
      </w:r>
      <w:r w:rsidR="006A14EC">
        <w:rPr>
          <w:rFonts w:ascii="Arial" w:hAnsi="Arial" w:cs="Arial"/>
          <w:sz w:val="24"/>
          <w:szCs w:val="24"/>
        </w:rPr>
        <w:t xml:space="preserve">  actor</w:t>
      </w:r>
      <w:proofErr w:type="gramEnd"/>
      <w:r w:rsidR="000C6F40">
        <w:rPr>
          <w:rFonts w:ascii="Arial" w:hAnsi="Arial" w:cs="Arial"/>
          <w:sz w:val="24"/>
          <w:szCs w:val="24"/>
        </w:rPr>
        <w:t xml:space="preserve"> que f</w:t>
      </w:r>
      <w:r w:rsidR="00294936">
        <w:rPr>
          <w:rFonts w:ascii="Arial" w:hAnsi="Arial" w:cs="Arial"/>
          <w:sz w:val="24"/>
          <w:szCs w:val="24"/>
        </w:rPr>
        <w:t>ue determinado en cantidad de $5</w:t>
      </w:r>
      <w:r w:rsidR="000C6F40">
        <w:rPr>
          <w:rFonts w:ascii="Arial" w:hAnsi="Arial" w:cs="Arial"/>
          <w:sz w:val="24"/>
          <w:szCs w:val="24"/>
        </w:rPr>
        <w:t>,</w:t>
      </w:r>
      <w:r w:rsidR="00A4446F">
        <w:rPr>
          <w:rFonts w:ascii="Arial" w:hAnsi="Arial" w:cs="Arial"/>
          <w:sz w:val="24"/>
          <w:szCs w:val="24"/>
        </w:rPr>
        <w:t>952</w:t>
      </w:r>
      <w:r w:rsidR="00651A21">
        <w:rPr>
          <w:rFonts w:ascii="Arial" w:hAnsi="Arial" w:cs="Arial"/>
          <w:sz w:val="24"/>
          <w:szCs w:val="24"/>
        </w:rPr>
        <w:t>.00 (</w:t>
      </w:r>
      <w:r w:rsidR="00294936">
        <w:rPr>
          <w:rFonts w:ascii="Arial" w:hAnsi="Arial" w:cs="Arial"/>
          <w:sz w:val="24"/>
          <w:szCs w:val="24"/>
        </w:rPr>
        <w:t xml:space="preserve">CINCO MIL </w:t>
      </w:r>
      <w:r w:rsidR="00A4446F">
        <w:rPr>
          <w:rFonts w:ascii="Arial" w:hAnsi="Arial" w:cs="Arial"/>
          <w:sz w:val="24"/>
          <w:szCs w:val="24"/>
        </w:rPr>
        <w:t xml:space="preserve">NOVECIENTOS CINCUENTA Y DOS </w:t>
      </w:r>
      <w:r w:rsidR="00294936">
        <w:rPr>
          <w:rFonts w:ascii="Arial" w:hAnsi="Arial" w:cs="Arial"/>
          <w:sz w:val="24"/>
          <w:szCs w:val="24"/>
        </w:rPr>
        <w:t xml:space="preserve">PESOS </w:t>
      </w:r>
      <w:r w:rsidR="000C6F40">
        <w:rPr>
          <w:rFonts w:ascii="Arial" w:hAnsi="Arial" w:cs="Arial"/>
          <w:sz w:val="24"/>
          <w:szCs w:val="24"/>
        </w:rPr>
        <w:t>00/100 M.N.)</w:t>
      </w:r>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46B148E0" w14:textId="5EAC6900"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 xml:space="preserve">devolución </w:t>
      </w:r>
      <w:r w:rsidR="002955D9">
        <w:rPr>
          <w:rFonts w:ascii="Arial" w:hAnsi="Arial" w:cs="Arial"/>
          <w:b/>
          <w:sz w:val="24"/>
          <w:szCs w:val="24"/>
        </w:rPr>
        <w:t xml:space="preserve">retroactiva </w:t>
      </w:r>
      <w:r w:rsidRPr="00F06BFE">
        <w:rPr>
          <w:rFonts w:ascii="Arial" w:hAnsi="Arial" w:cs="Arial"/>
          <w:b/>
          <w:sz w:val="24"/>
          <w:szCs w:val="24"/>
        </w:rPr>
        <w:t xml:space="preserve">de </w:t>
      </w:r>
      <w:r w:rsidR="002955D9">
        <w:rPr>
          <w:rFonts w:ascii="Arial" w:hAnsi="Arial" w:cs="Arial"/>
          <w:b/>
          <w:sz w:val="24"/>
          <w:szCs w:val="24"/>
        </w:rPr>
        <w:t>l</w:t>
      </w:r>
      <w:r w:rsidR="00A4446F">
        <w:rPr>
          <w:rFonts w:ascii="Arial" w:hAnsi="Arial" w:cs="Arial"/>
          <w:b/>
          <w:sz w:val="24"/>
          <w:szCs w:val="24"/>
        </w:rPr>
        <w:t>as prestaciones aquí concedidas</w:t>
      </w:r>
      <w:r w:rsidR="002955D9">
        <w:rPr>
          <w:rFonts w:ascii="Arial" w:hAnsi="Arial" w:cs="Arial"/>
          <w:b/>
          <w:sz w:val="24"/>
          <w:szCs w:val="24"/>
        </w:rPr>
        <w:t xml:space="preserve"> </w:t>
      </w:r>
      <w:r w:rsidR="006A14EC">
        <w:rPr>
          <w:rFonts w:ascii="Arial" w:hAnsi="Arial" w:cs="Arial"/>
          <w:sz w:val="24"/>
          <w:szCs w:val="24"/>
        </w:rPr>
        <w:t>a</w:t>
      </w:r>
      <w:r>
        <w:rPr>
          <w:rFonts w:ascii="Arial" w:hAnsi="Arial" w:cs="Arial"/>
          <w:sz w:val="24"/>
          <w:szCs w:val="24"/>
        </w:rPr>
        <w:t>l actor</w:t>
      </w:r>
      <w:r w:rsidR="00F06BFE">
        <w:rPr>
          <w:rFonts w:ascii="Arial" w:hAnsi="Arial" w:cs="Arial"/>
          <w:sz w:val="24"/>
          <w:szCs w:val="24"/>
        </w:rPr>
        <w:t>, a partir de la fecha en que</w:t>
      </w:r>
      <w:r w:rsidR="00A4446F">
        <w:rPr>
          <w:rFonts w:ascii="Arial" w:hAnsi="Arial" w:cs="Arial"/>
          <w:sz w:val="24"/>
          <w:szCs w:val="24"/>
        </w:rPr>
        <w:t xml:space="preserve"> comenzó a pagarse la primera pensión concedida el día </w:t>
      </w:r>
      <w:r w:rsidR="00AB19E2">
        <w:rPr>
          <w:rFonts w:ascii="Arial" w:hAnsi="Arial" w:cs="Arial"/>
          <w:sz w:val="24"/>
          <w:szCs w:val="24"/>
        </w:rPr>
        <w:t>***** de ***** de dos mil veintiuno (**/**/2021)</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432678BD" w14:textId="77777777" w:rsidR="00D92BCA" w:rsidRDefault="00413791" w:rsidP="00D92BC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4ACFF61E" w:rsidR="00413791" w:rsidRPr="00D92BCA" w:rsidRDefault="00413791" w:rsidP="00D92BCA">
      <w:pPr>
        <w:tabs>
          <w:tab w:val="center" w:pos="4574"/>
        </w:tabs>
        <w:spacing w:line="360" w:lineRule="auto"/>
        <w:ind w:firstLine="708"/>
        <w:jc w:val="both"/>
        <w:rPr>
          <w:rFonts w:ascii="Arial" w:hAnsi="Arial" w:cs="Arial"/>
          <w:sz w:val="24"/>
          <w:szCs w:val="24"/>
        </w:rPr>
      </w:pPr>
      <w:r w:rsidRPr="00D92BCA">
        <w:rPr>
          <w:rFonts w:ascii="Arial" w:hAnsi="Arial" w:cs="Arial"/>
          <w:b/>
          <w:sz w:val="24"/>
          <w:szCs w:val="24"/>
        </w:rPr>
        <w:t>TERCERO.-</w:t>
      </w:r>
      <w:r w:rsidRPr="00D92BCA">
        <w:rPr>
          <w:rFonts w:ascii="Arial" w:hAnsi="Arial" w:cs="Arial"/>
          <w:sz w:val="24"/>
          <w:szCs w:val="24"/>
        </w:rPr>
        <w:t xml:space="preserve"> Se declara la </w:t>
      </w:r>
      <w:r w:rsidRPr="00D92BCA">
        <w:rPr>
          <w:rFonts w:ascii="Arial" w:hAnsi="Arial" w:cs="Arial"/>
          <w:b/>
          <w:sz w:val="24"/>
          <w:szCs w:val="24"/>
        </w:rPr>
        <w:t>NULIDAD</w:t>
      </w:r>
      <w:r w:rsidR="006228E8" w:rsidRPr="00D92BCA">
        <w:rPr>
          <w:rFonts w:ascii="Arial" w:hAnsi="Arial" w:cs="Arial"/>
          <w:sz w:val="24"/>
          <w:szCs w:val="24"/>
        </w:rPr>
        <w:t xml:space="preserve"> del Oficio </w:t>
      </w:r>
      <w:r w:rsidR="00AB19E2">
        <w:rPr>
          <w:rFonts w:ascii="Arial" w:hAnsi="Arial" w:cs="Arial"/>
          <w:sz w:val="24"/>
          <w:szCs w:val="24"/>
        </w:rPr>
        <w:t>OP/DG/****/2021</w:t>
      </w:r>
      <w:r w:rsidR="006A14EC" w:rsidRPr="00D92BCA">
        <w:rPr>
          <w:rFonts w:ascii="Arial" w:hAnsi="Arial" w:cs="Arial"/>
          <w:sz w:val="24"/>
          <w:szCs w:val="24"/>
        </w:rPr>
        <w:t xml:space="preserve">, de fecha </w:t>
      </w:r>
      <w:r w:rsidR="00AB19E2">
        <w:rPr>
          <w:rFonts w:ascii="Arial" w:hAnsi="Arial" w:cs="Arial"/>
          <w:sz w:val="24"/>
          <w:szCs w:val="24"/>
        </w:rPr>
        <w:t>***** de ***** de dos mil veintiuno (**/**/2021)</w:t>
      </w:r>
      <w:r w:rsidR="002208A2" w:rsidRPr="00D92BCA">
        <w:rPr>
          <w:rFonts w:ascii="Arial" w:hAnsi="Arial" w:cs="Arial"/>
          <w:sz w:val="24"/>
          <w:szCs w:val="24"/>
        </w:rPr>
        <w:t>,</w:t>
      </w:r>
      <w:r w:rsidR="006A14EC" w:rsidRPr="00D92BCA">
        <w:rPr>
          <w:rFonts w:ascii="Arial" w:hAnsi="Arial" w:cs="Arial"/>
          <w:sz w:val="24"/>
          <w:szCs w:val="24"/>
        </w:rPr>
        <w:t xml:space="preserve">emitido por el  Director General de la Oficina de Pensiones del Estado de Oaxaca, así como el dictamen de pensión por jubilación emitido por el Consejo Directivo de Pensiones, el día </w:t>
      </w:r>
      <w:r w:rsidR="00AB19E2">
        <w:rPr>
          <w:rFonts w:ascii="Arial" w:hAnsi="Arial" w:cs="Arial"/>
          <w:sz w:val="24"/>
          <w:szCs w:val="24"/>
        </w:rPr>
        <w:t>***** de ***** de dos mil veintiuno (**/**/2021)</w:t>
      </w:r>
      <w:r w:rsidR="006A14EC" w:rsidRPr="00D92BCA">
        <w:rPr>
          <w:rFonts w:ascii="Arial" w:hAnsi="Arial" w:cs="Arial"/>
          <w:sz w:val="24"/>
          <w:szCs w:val="24"/>
        </w:rPr>
        <w:t xml:space="preserve">, </w:t>
      </w:r>
      <w:r w:rsidR="006A14EC" w:rsidRPr="00D92BCA">
        <w:rPr>
          <w:rFonts w:ascii="Arial" w:hAnsi="Arial" w:cs="Arial"/>
          <w:b/>
          <w:sz w:val="24"/>
          <w:szCs w:val="24"/>
        </w:rPr>
        <w:t>PARA EFECTOS</w:t>
      </w:r>
      <w:r w:rsidR="006A14EC" w:rsidRPr="00D92BCA">
        <w:rPr>
          <w:rFonts w:ascii="Arial" w:hAnsi="Arial" w:cs="Arial"/>
          <w:sz w:val="24"/>
          <w:szCs w:val="24"/>
        </w:rPr>
        <w:t xml:space="preserve">: </w:t>
      </w:r>
      <w:r w:rsidR="00D00AF0" w:rsidRPr="00D92BCA">
        <w:rPr>
          <w:rFonts w:ascii="Arial" w:hAnsi="Arial" w:cs="Arial"/>
          <w:sz w:val="24"/>
          <w:szCs w:val="24"/>
        </w:rPr>
        <w:t xml:space="preserve">a) </w:t>
      </w:r>
      <w:r w:rsidR="008B06A7" w:rsidRPr="00D92BCA">
        <w:rPr>
          <w:rFonts w:ascii="Arial" w:hAnsi="Arial" w:cs="Arial"/>
          <w:sz w:val="24"/>
          <w:szCs w:val="24"/>
        </w:rPr>
        <w:t xml:space="preserve">Que el </w:t>
      </w:r>
      <w:r w:rsidR="00E956EC" w:rsidRPr="00D92BCA">
        <w:rPr>
          <w:rFonts w:ascii="Arial" w:hAnsi="Arial" w:cs="Arial"/>
          <w:sz w:val="24"/>
          <w:szCs w:val="24"/>
        </w:rPr>
        <w:t xml:space="preserve">Consejo Directivo de Pensiones del Gobierno del Estado de Oaxaca, emita otro dictamen, en el que considerando además de la pensión por jubilación otorgada por el 100% del último sueldo del  actor que fue determinado en cantidad de </w:t>
      </w:r>
      <w:r w:rsidR="0073185B" w:rsidRPr="00D92BCA">
        <w:rPr>
          <w:rFonts w:ascii="Arial" w:hAnsi="Arial" w:cs="Arial"/>
          <w:sz w:val="24"/>
          <w:szCs w:val="24"/>
        </w:rPr>
        <w:t xml:space="preserve">$5,952.00 (CINCO MIL NOVECIENTOS CINCUENTA Y DOS PESOS 00/100 M.N.), </w:t>
      </w:r>
      <w:r w:rsidR="00E956EC" w:rsidRPr="00D92BCA">
        <w:rPr>
          <w:rFonts w:ascii="Arial" w:hAnsi="Arial" w:cs="Arial"/>
          <w:sz w:val="24"/>
          <w:szCs w:val="24"/>
        </w:rPr>
        <w:t>conceda las prestaciones ya precisadas en esta resolución,</w:t>
      </w:r>
      <w:r w:rsidR="00E956EC" w:rsidRPr="00D92BCA">
        <w:rPr>
          <w:rFonts w:ascii="Arial" w:hAnsi="Arial" w:cs="Arial"/>
          <w:bCs/>
          <w:color w:val="000000"/>
          <w:sz w:val="24"/>
          <w:szCs w:val="24"/>
        </w:rPr>
        <w:t xml:space="preserve"> en términos del artículo 54 fracción I de la Ley de Pensiones para los Trabajadores del Gobierno del Estado</w:t>
      </w:r>
      <w:r w:rsidR="00D00AF0" w:rsidRPr="00D92BCA">
        <w:rPr>
          <w:rFonts w:ascii="Arial" w:hAnsi="Arial" w:cs="Arial"/>
          <w:sz w:val="24"/>
          <w:szCs w:val="24"/>
        </w:rPr>
        <w:t xml:space="preserve">; b) </w:t>
      </w:r>
      <w:r w:rsidR="0073185B" w:rsidRPr="00D92BCA">
        <w:rPr>
          <w:rFonts w:ascii="Arial" w:hAnsi="Arial" w:cs="Arial"/>
          <w:sz w:val="24"/>
          <w:szCs w:val="24"/>
        </w:rPr>
        <w:t xml:space="preserve">Que el Director General de la Oficina de Pensiones del Gobierno del Estado de Oaxaca, haga la </w:t>
      </w:r>
      <w:r w:rsidR="0073185B" w:rsidRPr="00D92BCA">
        <w:rPr>
          <w:rFonts w:ascii="Arial" w:hAnsi="Arial" w:cs="Arial"/>
          <w:b/>
          <w:sz w:val="24"/>
          <w:szCs w:val="24"/>
        </w:rPr>
        <w:t xml:space="preserve">devolución retroactiva de las prestaciones aquí concedidas </w:t>
      </w:r>
      <w:r w:rsidR="0073185B" w:rsidRPr="00D92BCA">
        <w:rPr>
          <w:rFonts w:ascii="Arial" w:hAnsi="Arial" w:cs="Arial"/>
          <w:sz w:val="24"/>
          <w:szCs w:val="24"/>
        </w:rPr>
        <w:t xml:space="preserve">al actor, a partir de la fecha en que comenzó a pagarse la primera pensión concedida el día </w:t>
      </w:r>
      <w:r w:rsidR="00AB19E2">
        <w:rPr>
          <w:rFonts w:ascii="Arial" w:hAnsi="Arial" w:cs="Arial"/>
          <w:sz w:val="24"/>
          <w:szCs w:val="24"/>
        </w:rPr>
        <w:t>***** de ***** de dos mil veintiuno (**/**/2021)</w:t>
      </w:r>
      <w:r w:rsidR="0073185B" w:rsidRPr="00D92BCA">
        <w:rPr>
          <w:rFonts w:ascii="Arial" w:hAnsi="Arial" w:cs="Arial"/>
          <w:sz w:val="24"/>
          <w:szCs w:val="24"/>
        </w:rPr>
        <w:t>;</w:t>
      </w:r>
      <w:r w:rsidR="009F4D69" w:rsidRPr="00D92BCA">
        <w:rPr>
          <w:rFonts w:ascii="Arial" w:hAnsi="Arial" w:cs="Arial"/>
          <w:sz w:val="24"/>
          <w:szCs w:val="24"/>
        </w:rPr>
        <w:t xml:space="preserve"> </w:t>
      </w:r>
      <w:r w:rsidRPr="00D92BCA">
        <w:rPr>
          <w:rFonts w:ascii="Arial" w:hAnsi="Arial" w:cs="Arial"/>
          <w:sz w:val="24"/>
          <w:szCs w:val="24"/>
        </w:rPr>
        <w:t xml:space="preserve">lo anterior en términos precisados en el considerando SEXTO de esta resolución.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7F7AD7F1"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B84875">
        <w:rPr>
          <w:rFonts w:ascii="Arial" w:hAnsi="Arial" w:cs="Arial"/>
          <w:sz w:val="24"/>
          <w:szCs w:val="24"/>
        </w:rPr>
        <w:t>- -</w:t>
      </w:r>
      <w:r w:rsidR="008E67C0">
        <w:rPr>
          <w:rFonts w:ascii="Arial" w:hAnsi="Arial" w:cs="Arial"/>
          <w:sz w:val="24"/>
          <w:szCs w:val="24"/>
        </w:rPr>
        <w:t xml:space="preserve"> -</w:t>
      </w:r>
    </w:p>
    <w:p w14:paraId="26BB2F50" w14:textId="77777777" w:rsidR="008E67C0" w:rsidRDefault="008E67C0" w:rsidP="008E67C0">
      <w:pPr>
        <w:spacing w:line="360" w:lineRule="auto"/>
        <w:jc w:val="center"/>
      </w:pPr>
    </w:p>
    <w:p w14:paraId="7612E627" w14:textId="77777777" w:rsidR="008E67C0" w:rsidRDefault="008E67C0" w:rsidP="008E67C0">
      <w:pPr>
        <w:spacing w:line="360" w:lineRule="auto"/>
        <w:jc w:val="center"/>
      </w:pPr>
    </w:p>
    <w:p w14:paraId="5D4E2357" w14:textId="77777777" w:rsidR="006C36A7" w:rsidRDefault="006C36A7" w:rsidP="008E67C0">
      <w:pPr>
        <w:spacing w:line="360" w:lineRule="auto"/>
        <w:jc w:val="center"/>
      </w:pPr>
    </w:p>
    <w:p w14:paraId="19AEAFA7" w14:textId="77777777" w:rsidR="006C36A7" w:rsidRDefault="006C36A7" w:rsidP="008E67C0">
      <w:pPr>
        <w:spacing w:line="360" w:lineRule="auto"/>
        <w:jc w:val="center"/>
      </w:pPr>
    </w:p>
    <w:p w14:paraId="4E145B0E" w14:textId="77777777" w:rsidR="008E67C0" w:rsidRPr="00A74BAB" w:rsidRDefault="008E67C0" w:rsidP="008E67C0">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7DF60FB5" w14:textId="77777777" w:rsidR="008E67C0" w:rsidRPr="00A74BAB" w:rsidRDefault="008E67C0" w:rsidP="008E67C0">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63C59AF9" w14:textId="77777777" w:rsidR="008E67C0" w:rsidRPr="00A74BAB" w:rsidRDefault="008E67C0" w:rsidP="008E67C0">
      <w:pPr>
        <w:spacing w:line="360" w:lineRule="auto"/>
        <w:ind w:firstLine="708"/>
        <w:jc w:val="center"/>
        <w:rPr>
          <w:rFonts w:ascii="Arial" w:hAnsi="Arial" w:cs="Arial"/>
          <w:b/>
          <w:sz w:val="24"/>
          <w:szCs w:val="24"/>
        </w:rPr>
      </w:pPr>
    </w:p>
    <w:p w14:paraId="2ED724FD" w14:textId="77777777" w:rsidR="008E67C0" w:rsidRDefault="008E67C0" w:rsidP="008E67C0">
      <w:pPr>
        <w:spacing w:after="0" w:line="360" w:lineRule="auto"/>
        <w:ind w:firstLine="708"/>
        <w:jc w:val="center"/>
        <w:rPr>
          <w:rFonts w:ascii="Arial" w:hAnsi="Arial" w:cs="Arial"/>
          <w:b/>
          <w:sz w:val="24"/>
          <w:szCs w:val="24"/>
        </w:rPr>
      </w:pPr>
    </w:p>
    <w:p w14:paraId="0EB2D248" w14:textId="77777777" w:rsidR="008E67C0" w:rsidRDefault="008E67C0" w:rsidP="008E67C0">
      <w:pPr>
        <w:spacing w:after="0" w:line="360" w:lineRule="auto"/>
        <w:ind w:firstLine="708"/>
        <w:jc w:val="center"/>
        <w:rPr>
          <w:rFonts w:ascii="Arial" w:hAnsi="Arial" w:cs="Arial"/>
          <w:b/>
          <w:sz w:val="24"/>
          <w:szCs w:val="24"/>
        </w:rPr>
      </w:pPr>
    </w:p>
    <w:p w14:paraId="7D39DBDC" w14:textId="77777777" w:rsidR="008E67C0" w:rsidRDefault="008E67C0" w:rsidP="008E67C0">
      <w:pPr>
        <w:spacing w:after="0" w:line="360" w:lineRule="auto"/>
        <w:ind w:firstLine="708"/>
        <w:jc w:val="center"/>
        <w:rPr>
          <w:rFonts w:ascii="Arial" w:hAnsi="Arial" w:cs="Arial"/>
          <w:b/>
          <w:sz w:val="24"/>
          <w:szCs w:val="24"/>
        </w:rPr>
      </w:pPr>
    </w:p>
    <w:p w14:paraId="2FB4809B" w14:textId="77777777" w:rsidR="008E67C0" w:rsidRPr="00A74BAB" w:rsidRDefault="008E67C0" w:rsidP="008E67C0">
      <w:pPr>
        <w:spacing w:after="0" w:line="360" w:lineRule="auto"/>
        <w:ind w:firstLine="708"/>
        <w:jc w:val="center"/>
        <w:rPr>
          <w:rFonts w:ascii="Arial" w:hAnsi="Arial" w:cs="Arial"/>
          <w:b/>
          <w:sz w:val="24"/>
          <w:szCs w:val="24"/>
        </w:rPr>
      </w:pPr>
    </w:p>
    <w:p w14:paraId="3AB6938D" w14:textId="77777777" w:rsidR="008E67C0" w:rsidRDefault="008E67C0" w:rsidP="008E67C0">
      <w:pPr>
        <w:spacing w:line="240" w:lineRule="auto"/>
        <w:ind w:firstLine="708"/>
        <w:jc w:val="center"/>
        <w:rPr>
          <w:rFonts w:ascii="Arial" w:hAnsi="Arial" w:cs="Arial"/>
          <w:b/>
          <w:sz w:val="24"/>
          <w:szCs w:val="24"/>
        </w:rPr>
      </w:pPr>
    </w:p>
    <w:p w14:paraId="09474884"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0EB59D96"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52937EF8" w14:textId="77777777" w:rsidR="008E67C0" w:rsidRPr="0000129F" w:rsidRDefault="008E67C0" w:rsidP="008E67C0">
      <w:pPr>
        <w:tabs>
          <w:tab w:val="center" w:pos="4574"/>
        </w:tabs>
        <w:spacing w:line="360" w:lineRule="auto"/>
        <w:jc w:val="both"/>
        <w:rPr>
          <w:rFonts w:ascii="Arial" w:hAnsi="Arial" w:cs="Arial"/>
          <w:sz w:val="24"/>
          <w:szCs w:val="24"/>
        </w:rPr>
      </w:pPr>
    </w:p>
    <w:sectPr w:rsidR="008E67C0" w:rsidRPr="0000129F" w:rsidSect="00B46B3A">
      <w:headerReference w:type="even" r:id="rId10"/>
      <w:headerReference w:type="default" r:id="rId11"/>
      <w:footerReference w:type="default" r:id="rId12"/>
      <w:headerReference w:type="first" r:id="rId13"/>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957B8" w:rsidRPr="008957B8">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957B8" w:rsidRPr="008957B8">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00D4AEA0" w:rsidR="00BD2E39" w:rsidRDefault="00B46B3A">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7A3BDB81" wp14:editId="21CF3762">
              <wp:simplePos x="0" y="0"/>
              <wp:positionH relativeFrom="leftMargin">
                <wp:posOffset>6433185</wp:posOffset>
              </wp:positionH>
              <wp:positionV relativeFrom="paragraph">
                <wp:posOffset>5579745</wp:posOffset>
              </wp:positionV>
              <wp:extent cx="1181100" cy="159067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C71550F" w14:textId="77777777" w:rsidR="00B46B3A" w:rsidRPr="003B6E97" w:rsidRDefault="00B46B3A" w:rsidP="00B46B3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2D8FFFC" w14:textId="77777777" w:rsidR="00B46B3A" w:rsidRPr="003B6E97" w:rsidRDefault="00B46B3A" w:rsidP="00B46B3A">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3BDB81" id="_x0000_t202" coordsize="21600,21600" o:spt="202" path="m,l,21600r21600,l21600,xe">
              <v:stroke joinstyle="miter"/>
              <v:path gradientshapeok="t" o:connecttype="rect"/>
            </v:shapetype>
            <v:shape id="Cuadro de texto 7" o:spid="_x0000_s1026" type="#_x0000_t202" style="position:absolute;margin-left:506.55pt;margin-top:439.35pt;width:93pt;height:125.25pt;z-index:-2516449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">
              <v:textbox>
                <w:txbxContent>
                  <w:p w14:paraId="6C71550F" w14:textId="77777777" w:rsidR="00B46B3A" w:rsidRPr="003B6E97" w:rsidRDefault="00B46B3A" w:rsidP="00B46B3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2D8FFFC" w14:textId="77777777" w:rsidR="00B46B3A" w:rsidRPr="003B6E97" w:rsidRDefault="00B46B3A" w:rsidP="00B46B3A">
                    <w:pPr>
                      <w:jc w:val="both"/>
                      <w:rPr>
                        <w:rFonts w:ascii="Arial" w:hAnsi="Arial" w:cs="Arial"/>
                        <w:b/>
                      </w:rPr>
                    </w:pPr>
                  </w:p>
                </w:txbxContent>
              </v:textbox>
              <w10:wrap anchorx="margin"/>
            </v:shape>
          </w:pict>
        </mc:Fallback>
      </mc:AlternateContent>
    </w:r>
    <w:r>
      <w:rPr>
        <w:noProof/>
      </w:rPr>
      <w:pict w14:anchorId="789ED4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533266"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005578B0" w:rsidR="00BD2E39" w:rsidRDefault="00B46B3A" w:rsidP="002960E1">
    <w:pPr>
      <w:pStyle w:val="Encabezado"/>
      <w:jc w:val="right"/>
      <w:rPr>
        <w:rFonts w:ascii="Bookman Old Style" w:hAnsi="Bookman Old Style"/>
        <w:b/>
        <w:sz w:val="24"/>
        <w:szCs w:val="24"/>
      </w:rPr>
    </w:pPr>
    <w:r>
      <w:rPr>
        <w:rFonts w:ascii="Bookman Old Style" w:hAnsi="Bookman Old Style"/>
        <w:noProof/>
        <w:lang w:eastAsia="es-MX"/>
      </w:rPr>
      <w:pict w14:anchorId="6A03B9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533267"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2E240EA2">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E848C5">
      <w:rPr>
        <w:rFonts w:ascii="Bookman Old Style" w:hAnsi="Bookman Old Style"/>
        <w:b/>
        <w:sz w:val="24"/>
        <w:szCs w:val="24"/>
      </w:rPr>
      <w:t>063</w:t>
    </w:r>
    <w:r w:rsidR="00BD2E39" w:rsidRPr="00391F24">
      <w:rPr>
        <w:rFonts w:ascii="Bookman Old Style" w:hAnsi="Bookman Old Style"/>
        <w:b/>
        <w:sz w:val="24"/>
        <w:szCs w:val="24"/>
      </w:rPr>
      <w:t>/</w:t>
    </w:r>
    <w:r w:rsidR="00B544E2">
      <w:rPr>
        <w:rFonts w:ascii="Bookman Old Style" w:hAnsi="Bookman Old Style"/>
        <w:b/>
        <w:sz w:val="24"/>
        <w:szCs w:val="24"/>
      </w:rPr>
      <w:t>202</w:t>
    </w:r>
    <w:r w:rsidR="005A6B84">
      <w:rPr>
        <w:rFonts w:ascii="Bookman Old Style" w:hAnsi="Bookman Old Style"/>
        <w:b/>
        <w:sz w:val="24"/>
        <w:szCs w:val="24"/>
      </w:rPr>
      <w:t>2</w:t>
    </w:r>
  </w:p>
  <w:p w14:paraId="7043FFBA" w14:textId="3CA0CC65" w:rsidR="00BD2E39" w:rsidRPr="00071C38" w:rsidRDefault="00B46B3A"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04A886C4" wp14:editId="00C102C5">
              <wp:simplePos x="0" y="0"/>
              <wp:positionH relativeFrom="leftMargin">
                <wp:posOffset>173355</wp:posOffset>
              </wp:positionH>
              <wp:positionV relativeFrom="paragraph">
                <wp:posOffset>4600575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23C6A49" w14:textId="77777777" w:rsidR="00B46B3A" w:rsidRPr="003B6E97" w:rsidRDefault="00B46B3A" w:rsidP="00B46B3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2C64B63" w14:textId="77777777" w:rsidR="00B46B3A" w:rsidRPr="003B6E97" w:rsidRDefault="00B46B3A" w:rsidP="00B46B3A">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A886C4" id="Cuadro de texto 5" o:spid="_x0000_s1028" type="#_x0000_t202" style="position:absolute;left:0;text-align:left;margin-left:13.65pt;margin-top:362.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">
              <v:textbox>
                <w:txbxContent>
                  <w:p w14:paraId="423C6A49" w14:textId="77777777" w:rsidR="00B46B3A" w:rsidRPr="003B6E97" w:rsidRDefault="00B46B3A" w:rsidP="00B46B3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2C64B63" w14:textId="77777777" w:rsidR="00B46B3A" w:rsidRPr="003B6E97" w:rsidRDefault="00B46B3A" w:rsidP="00B46B3A">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1957F318" w:rsidR="00BD2E39" w:rsidRDefault="00B46B3A">
    <w:pPr>
      <w:pStyle w:val="Encabezado"/>
    </w:pPr>
    <w:r>
      <w:rPr>
        <w:noProof/>
      </w:rPr>
      <w:pict w14:anchorId="5E1592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533265"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24154865">
    <w:abstractNumId w:val="5"/>
  </w:num>
  <w:num w:numId="2" w16cid:durableId="939067412">
    <w:abstractNumId w:val="3"/>
  </w:num>
  <w:num w:numId="3" w16cid:durableId="817109448">
    <w:abstractNumId w:val="7"/>
  </w:num>
  <w:num w:numId="4" w16cid:durableId="1787190271">
    <w:abstractNumId w:val="0"/>
  </w:num>
  <w:num w:numId="5" w16cid:durableId="419254009">
    <w:abstractNumId w:val="8"/>
  </w:num>
  <w:num w:numId="6" w16cid:durableId="440952895">
    <w:abstractNumId w:val="9"/>
  </w:num>
  <w:num w:numId="7" w16cid:durableId="954672993">
    <w:abstractNumId w:val="11"/>
  </w:num>
  <w:num w:numId="8" w16cid:durableId="300885923">
    <w:abstractNumId w:val="4"/>
  </w:num>
  <w:num w:numId="9" w16cid:durableId="1842503568">
    <w:abstractNumId w:val="6"/>
  </w:num>
  <w:num w:numId="10" w16cid:durableId="1243098640">
    <w:abstractNumId w:val="10"/>
  </w:num>
  <w:num w:numId="11" w16cid:durableId="494299500">
    <w:abstractNumId w:val="2"/>
  </w:num>
  <w:num w:numId="12" w16cid:durableId="1284311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2B8C"/>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4E38"/>
    <w:rsid w:val="00074F05"/>
    <w:rsid w:val="0007623E"/>
    <w:rsid w:val="00080379"/>
    <w:rsid w:val="0008431D"/>
    <w:rsid w:val="00084FF9"/>
    <w:rsid w:val="00085C5D"/>
    <w:rsid w:val="00086629"/>
    <w:rsid w:val="00087D42"/>
    <w:rsid w:val="0009049C"/>
    <w:rsid w:val="000920FC"/>
    <w:rsid w:val="00092B13"/>
    <w:rsid w:val="00094496"/>
    <w:rsid w:val="000971FD"/>
    <w:rsid w:val="000A0FBC"/>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5A2F"/>
    <w:rsid w:val="000B621C"/>
    <w:rsid w:val="000C1072"/>
    <w:rsid w:val="000C2D07"/>
    <w:rsid w:val="000C4269"/>
    <w:rsid w:val="000C5A57"/>
    <w:rsid w:val="000C6F40"/>
    <w:rsid w:val="000D03A5"/>
    <w:rsid w:val="000D332F"/>
    <w:rsid w:val="000D6626"/>
    <w:rsid w:val="000D6D16"/>
    <w:rsid w:val="000D7002"/>
    <w:rsid w:val="000D7442"/>
    <w:rsid w:val="000D7BBF"/>
    <w:rsid w:val="000E0164"/>
    <w:rsid w:val="000E0F85"/>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BAD"/>
    <w:rsid w:val="00105C6F"/>
    <w:rsid w:val="001062D2"/>
    <w:rsid w:val="00106C22"/>
    <w:rsid w:val="001130B3"/>
    <w:rsid w:val="0011343F"/>
    <w:rsid w:val="001138F8"/>
    <w:rsid w:val="00114334"/>
    <w:rsid w:val="00117552"/>
    <w:rsid w:val="00117886"/>
    <w:rsid w:val="00120FD2"/>
    <w:rsid w:val="00121484"/>
    <w:rsid w:val="001222F3"/>
    <w:rsid w:val="001239FF"/>
    <w:rsid w:val="00124E09"/>
    <w:rsid w:val="00126B09"/>
    <w:rsid w:val="00131D15"/>
    <w:rsid w:val="001323F3"/>
    <w:rsid w:val="00132D25"/>
    <w:rsid w:val="00133E67"/>
    <w:rsid w:val="0013537E"/>
    <w:rsid w:val="00136797"/>
    <w:rsid w:val="00143151"/>
    <w:rsid w:val="00150601"/>
    <w:rsid w:val="00150787"/>
    <w:rsid w:val="0015177E"/>
    <w:rsid w:val="00154068"/>
    <w:rsid w:val="00154BB8"/>
    <w:rsid w:val="00154E74"/>
    <w:rsid w:val="001552AE"/>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14AF"/>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2DA"/>
    <w:rsid w:val="001A4A7B"/>
    <w:rsid w:val="001A4B69"/>
    <w:rsid w:val="001A62DA"/>
    <w:rsid w:val="001A7108"/>
    <w:rsid w:val="001A761C"/>
    <w:rsid w:val="001A7C13"/>
    <w:rsid w:val="001B0015"/>
    <w:rsid w:val="001B1D93"/>
    <w:rsid w:val="001B31AA"/>
    <w:rsid w:val="001B3EDE"/>
    <w:rsid w:val="001B4D77"/>
    <w:rsid w:val="001C0584"/>
    <w:rsid w:val="001C194C"/>
    <w:rsid w:val="001C27B8"/>
    <w:rsid w:val="001C2FEE"/>
    <w:rsid w:val="001C3047"/>
    <w:rsid w:val="001C4D2B"/>
    <w:rsid w:val="001C581E"/>
    <w:rsid w:val="001D13A2"/>
    <w:rsid w:val="001D595D"/>
    <w:rsid w:val="001D7D72"/>
    <w:rsid w:val="001E3BAC"/>
    <w:rsid w:val="001E468F"/>
    <w:rsid w:val="001E47D1"/>
    <w:rsid w:val="001E53BA"/>
    <w:rsid w:val="001E7EB8"/>
    <w:rsid w:val="001F0CC1"/>
    <w:rsid w:val="001F174D"/>
    <w:rsid w:val="001F20B4"/>
    <w:rsid w:val="001F2521"/>
    <w:rsid w:val="001F3694"/>
    <w:rsid w:val="001F3F3F"/>
    <w:rsid w:val="001F670A"/>
    <w:rsid w:val="001F7177"/>
    <w:rsid w:val="001F7825"/>
    <w:rsid w:val="00200A43"/>
    <w:rsid w:val="002019F1"/>
    <w:rsid w:val="00204439"/>
    <w:rsid w:val="00204FDA"/>
    <w:rsid w:val="002052C3"/>
    <w:rsid w:val="002053BA"/>
    <w:rsid w:val="00206154"/>
    <w:rsid w:val="002065C1"/>
    <w:rsid w:val="00210846"/>
    <w:rsid w:val="00211912"/>
    <w:rsid w:val="0021209A"/>
    <w:rsid w:val="00215252"/>
    <w:rsid w:val="00215310"/>
    <w:rsid w:val="00215CFB"/>
    <w:rsid w:val="002174E0"/>
    <w:rsid w:val="002208A2"/>
    <w:rsid w:val="0022291D"/>
    <w:rsid w:val="00223701"/>
    <w:rsid w:val="00224B12"/>
    <w:rsid w:val="00225794"/>
    <w:rsid w:val="00225DD6"/>
    <w:rsid w:val="002266F6"/>
    <w:rsid w:val="002273C1"/>
    <w:rsid w:val="00227673"/>
    <w:rsid w:val="00227B0E"/>
    <w:rsid w:val="00230C37"/>
    <w:rsid w:val="00231BB4"/>
    <w:rsid w:val="00232EF1"/>
    <w:rsid w:val="002359EF"/>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CF7"/>
    <w:rsid w:val="00284F95"/>
    <w:rsid w:val="0028642F"/>
    <w:rsid w:val="00287C42"/>
    <w:rsid w:val="00292BCF"/>
    <w:rsid w:val="00293574"/>
    <w:rsid w:val="00293C1E"/>
    <w:rsid w:val="00294936"/>
    <w:rsid w:val="002955D9"/>
    <w:rsid w:val="002960E1"/>
    <w:rsid w:val="002968D0"/>
    <w:rsid w:val="002A119F"/>
    <w:rsid w:val="002A1591"/>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2EF"/>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D5A"/>
    <w:rsid w:val="00310B88"/>
    <w:rsid w:val="0031256E"/>
    <w:rsid w:val="0031391E"/>
    <w:rsid w:val="00314069"/>
    <w:rsid w:val="00315E00"/>
    <w:rsid w:val="003163D0"/>
    <w:rsid w:val="003171EB"/>
    <w:rsid w:val="0032113F"/>
    <w:rsid w:val="00321363"/>
    <w:rsid w:val="0032191E"/>
    <w:rsid w:val="00322E04"/>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57252"/>
    <w:rsid w:val="003605D0"/>
    <w:rsid w:val="00362621"/>
    <w:rsid w:val="00362B10"/>
    <w:rsid w:val="00362B9F"/>
    <w:rsid w:val="003653ED"/>
    <w:rsid w:val="0036559B"/>
    <w:rsid w:val="00365F83"/>
    <w:rsid w:val="00366151"/>
    <w:rsid w:val="00367074"/>
    <w:rsid w:val="00367CD8"/>
    <w:rsid w:val="00367E94"/>
    <w:rsid w:val="0037004E"/>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0C25"/>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0B2C"/>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0CC0"/>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5D0"/>
    <w:rsid w:val="00414D63"/>
    <w:rsid w:val="00415058"/>
    <w:rsid w:val="00415B61"/>
    <w:rsid w:val="004168B9"/>
    <w:rsid w:val="00417991"/>
    <w:rsid w:val="00417AEB"/>
    <w:rsid w:val="00420019"/>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1A6"/>
    <w:rsid w:val="004424D7"/>
    <w:rsid w:val="00442B17"/>
    <w:rsid w:val="0044490A"/>
    <w:rsid w:val="004461AF"/>
    <w:rsid w:val="00446E39"/>
    <w:rsid w:val="00452E13"/>
    <w:rsid w:val="00454AEC"/>
    <w:rsid w:val="00456E66"/>
    <w:rsid w:val="00457042"/>
    <w:rsid w:val="00457534"/>
    <w:rsid w:val="00457F1F"/>
    <w:rsid w:val="0046188A"/>
    <w:rsid w:val="0046298F"/>
    <w:rsid w:val="00463209"/>
    <w:rsid w:val="00464A4A"/>
    <w:rsid w:val="00465A79"/>
    <w:rsid w:val="00465C4F"/>
    <w:rsid w:val="004667D8"/>
    <w:rsid w:val="0046728E"/>
    <w:rsid w:val="00470598"/>
    <w:rsid w:val="00471217"/>
    <w:rsid w:val="00472536"/>
    <w:rsid w:val="00472D9E"/>
    <w:rsid w:val="00473912"/>
    <w:rsid w:val="004750F2"/>
    <w:rsid w:val="00475A7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07B1"/>
    <w:rsid w:val="00493F4D"/>
    <w:rsid w:val="004943A0"/>
    <w:rsid w:val="004953B5"/>
    <w:rsid w:val="004953DE"/>
    <w:rsid w:val="00496B37"/>
    <w:rsid w:val="004A0636"/>
    <w:rsid w:val="004A0969"/>
    <w:rsid w:val="004A0ACE"/>
    <w:rsid w:val="004A3624"/>
    <w:rsid w:val="004A53C4"/>
    <w:rsid w:val="004A58DE"/>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419"/>
    <w:rsid w:val="004E3647"/>
    <w:rsid w:val="004E3EF3"/>
    <w:rsid w:val="004E42B9"/>
    <w:rsid w:val="004E594A"/>
    <w:rsid w:val="004E638A"/>
    <w:rsid w:val="004E6A61"/>
    <w:rsid w:val="004E6D38"/>
    <w:rsid w:val="004F0041"/>
    <w:rsid w:val="004F04A6"/>
    <w:rsid w:val="004F0602"/>
    <w:rsid w:val="004F162F"/>
    <w:rsid w:val="004F54A2"/>
    <w:rsid w:val="004F68EE"/>
    <w:rsid w:val="004F6F81"/>
    <w:rsid w:val="004F74B5"/>
    <w:rsid w:val="004F781F"/>
    <w:rsid w:val="004F7C94"/>
    <w:rsid w:val="0050028A"/>
    <w:rsid w:val="00500F92"/>
    <w:rsid w:val="00501DF2"/>
    <w:rsid w:val="00502478"/>
    <w:rsid w:val="00502589"/>
    <w:rsid w:val="00502D4F"/>
    <w:rsid w:val="00502DA7"/>
    <w:rsid w:val="0050378F"/>
    <w:rsid w:val="00504940"/>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5641D"/>
    <w:rsid w:val="005650AD"/>
    <w:rsid w:val="0056582A"/>
    <w:rsid w:val="0056625C"/>
    <w:rsid w:val="00566511"/>
    <w:rsid w:val="0056783C"/>
    <w:rsid w:val="00571121"/>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6344"/>
    <w:rsid w:val="005A6B84"/>
    <w:rsid w:val="005A7099"/>
    <w:rsid w:val="005A776C"/>
    <w:rsid w:val="005A7853"/>
    <w:rsid w:val="005A7A13"/>
    <w:rsid w:val="005A7C18"/>
    <w:rsid w:val="005B1B32"/>
    <w:rsid w:val="005B1D24"/>
    <w:rsid w:val="005B211C"/>
    <w:rsid w:val="005B3800"/>
    <w:rsid w:val="005B38C1"/>
    <w:rsid w:val="005B5100"/>
    <w:rsid w:val="005B53A5"/>
    <w:rsid w:val="005B53D4"/>
    <w:rsid w:val="005B63A5"/>
    <w:rsid w:val="005B6473"/>
    <w:rsid w:val="005B6C40"/>
    <w:rsid w:val="005B7B7B"/>
    <w:rsid w:val="005C11CA"/>
    <w:rsid w:val="005C14E4"/>
    <w:rsid w:val="005C1975"/>
    <w:rsid w:val="005C2C61"/>
    <w:rsid w:val="005C4441"/>
    <w:rsid w:val="005C5DF2"/>
    <w:rsid w:val="005C5ED0"/>
    <w:rsid w:val="005C641B"/>
    <w:rsid w:val="005C7798"/>
    <w:rsid w:val="005D01E0"/>
    <w:rsid w:val="005D0741"/>
    <w:rsid w:val="005D1E64"/>
    <w:rsid w:val="005D738D"/>
    <w:rsid w:val="005E0299"/>
    <w:rsid w:val="005E0422"/>
    <w:rsid w:val="005E1297"/>
    <w:rsid w:val="005E1383"/>
    <w:rsid w:val="005E2538"/>
    <w:rsid w:val="005E34C0"/>
    <w:rsid w:val="005E3905"/>
    <w:rsid w:val="005E3BA7"/>
    <w:rsid w:val="005E583E"/>
    <w:rsid w:val="005E6B1F"/>
    <w:rsid w:val="005E720D"/>
    <w:rsid w:val="005E7791"/>
    <w:rsid w:val="005E788E"/>
    <w:rsid w:val="005F0498"/>
    <w:rsid w:val="005F4676"/>
    <w:rsid w:val="005F76E9"/>
    <w:rsid w:val="005F78EA"/>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377D3"/>
    <w:rsid w:val="00640240"/>
    <w:rsid w:val="006406B1"/>
    <w:rsid w:val="00641999"/>
    <w:rsid w:val="00643848"/>
    <w:rsid w:val="00644003"/>
    <w:rsid w:val="00651092"/>
    <w:rsid w:val="00651A21"/>
    <w:rsid w:val="00652320"/>
    <w:rsid w:val="006532EB"/>
    <w:rsid w:val="00653A69"/>
    <w:rsid w:val="0065458C"/>
    <w:rsid w:val="00655524"/>
    <w:rsid w:val="0065613A"/>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A7C28"/>
    <w:rsid w:val="006B1019"/>
    <w:rsid w:val="006B19E8"/>
    <w:rsid w:val="006B50DE"/>
    <w:rsid w:val="006B5994"/>
    <w:rsid w:val="006B5D0F"/>
    <w:rsid w:val="006B5E0A"/>
    <w:rsid w:val="006B6337"/>
    <w:rsid w:val="006B7353"/>
    <w:rsid w:val="006C1E72"/>
    <w:rsid w:val="006C1F01"/>
    <w:rsid w:val="006C36A7"/>
    <w:rsid w:val="006C54F2"/>
    <w:rsid w:val="006C74D9"/>
    <w:rsid w:val="006D0360"/>
    <w:rsid w:val="006D192F"/>
    <w:rsid w:val="006D317A"/>
    <w:rsid w:val="006D389F"/>
    <w:rsid w:val="006D3D74"/>
    <w:rsid w:val="006D64CB"/>
    <w:rsid w:val="006D6A52"/>
    <w:rsid w:val="006E0198"/>
    <w:rsid w:val="006E0789"/>
    <w:rsid w:val="006E0A24"/>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185B"/>
    <w:rsid w:val="00732829"/>
    <w:rsid w:val="0073294D"/>
    <w:rsid w:val="00736266"/>
    <w:rsid w:val="007373DB"/>
    <w:rsid w:val="0073781A"/>
    <w:rsid w:val="00741BBC"/>
    <w:rsid w:val="00744665"/>
    <w:rsid w:val="0074489B"/>
    <w:rsid w:val="00745364"/>
    <w:rsid w:val="00746426"/>
    <w:rsid w:val="007464DF"/>
    <w:rsid w:val="007470F3"/>
    <w:rsid w:val="007518D1"/>
    <w:rsid w:val="00752A8C"/>
    <w:rsid w:val="007536F9"/>
    <w:rsid w:val="00754684"/>
    <w:rsid w:val="00755111"/>
    <w:rsid w:val="00755D85"/>
    <w:rsid w:val="00756459"/>
    <w:rsid w:val="00760C2A"/>
    <w:rsid w:val="007624B6"/>
    <w:rsid w:val="00763AC0"/>
    <w:rsid w:val="00766AB5"/>
    <w:rsid w:val="0076779D"/>
    <w:rsid w:val="00770A31"/>
    <w:rsid w:val="00770FEC"/>
    <w:rsid w:val="007719F5"/>
    <w:rsid w:val="00772907"/>
    <w:rsid w:val="00773A63"/>
    <w:rsid w:val="00775645"/>
    <w:rsid w:val="00776EA8"/>
    <w:rsid w:val="007773B5"/>
    <w:rsid w:val="0078167B"/>
    <w:rsid w:val="007816A0"/>
    <w:rsid w:val="0078195D"/>
    <w:rsid w:val="00782595"/>
    <w:rsid w:val="00783121"/>
    <w:rsid w:val="007846E5"/>
    <w:rsid w:val="0078531B"/>
    <w:rsid w:val="00785927"/>
    <w:rsid w:val="00786894"/>
    <w:rsid w:val="00786F18"/>
    <w:rsid w:val="00787149"/>
    <w:rsid w:val="00787C90"/>
    <w:rsid w:val="00794BFE"/>
    <w:rsid w:val="00794EA7"/>
    <w:rsid w:val="0079545D"/>
    <w:rsid w:val="007974B2"/>
    <w:rsid w:val="007A087C"/>
    <w:rsid w:val="007A13A0"/>
    <w:rsid w:val="007A15F4"/>
    <w:rsid w:val="007A22EE"/>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518"/>
    <w:rsid w:val="007C01AF"/>
    <w:rsid w:val="007C0766"/>
    <w:rsid w:val="007C1FD6"/>
    <w:rsid w:val="007C23A0"/>
    <w:rsid w:val="007C3716"/>
    <w:rsid w:val="007C4F03"/>
    <w:rsid w:val="007C6008"/>
    <w:rsid w:val="007C6B9D"/>
    <w:rsid w:val="007C6EFA"/>
    <w:rsid w:val="007C76B6"/>
    <w:rsid w:val="007C7B26"/>
    <w:rsid w:val="007C7BAA"/>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1EA8"/>
    <w:rsid w:val="0080253B"/>
    <w:rsid w:val="0080467C"/>
    <w:rsid w:val="00805256"/>
    <w:rsid w:val="008110F1"/>
    <w:rsid w:val="00812BD6"/>
    <w:rsid w:val="008138BB"/>
    <w:rsid w:val="008144D8"/>
    <w:rsid w:val="00814B35"/>
    <w:rsid w:val="00814D65"/>
    <w:rsid w:val="008177E9"/>
    <w:rsid w:val="00820232"/>
    <w:rsid w:val="0082288F"/>
    <w:rsid w:val="00823341"/>
    <w:rsid w:val="00824AF8"/>
    <w:rsid w:val="00825252"/>
    <w:rsid w:val="00825D59"/>
    <w:rsid w:val="00830990"/>
    <w:rsid w:val="0083187D"/>
    <w:rsid w:val="008318BE"/>
    <w:rsid w:val="00832355"/>
    <w:rsid w:val="00834AC3"/>
    <w:rsid w:val="00835510"/>
    <w:rsid w:val="00836317"/>
    <w:rsid w:val="00836BB6"/>
    <w:rsid w:val="00836D58"/>
    <w:rsid w:val="00836D84"/>
    <w:rsid w:val="0083758C"/>
    <w:rsid w:val="008405F9"/>
    <w:rsid w:val="00841FFD"/>
    <w:rsid w:val="00842A45"/>
    <w:rsid w:val="0084348F"/>
    <w:rsid w:val="00844B94"/>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786"/>
    <w:rsid w:val="00863FE3"/>
    <w:rsid w:val="00864FA1"/>
    <w:rsid w:val="00875789"/>
    <w:rsid w:val="00877E4E"/>
    <w:rsid w:val="008840EE"/>
    <w:rsid w:val="008846DD"/>
    <w:rsid w:val="008848C8"/>
    <w:rsid w:val="00885691"/>
    <w:rsid w:val="00886378"/>
    <w:rsid w:val="00890C8B"/>
    <w:rsid w:val="008911C8"/>
    <w:rsid w:val="008957B8"/>
    <w:rsid w:val="00896F1B"/>
    <w:rsid w:val="00896F90"/>
    <w:rsid w:val="008973C3"/>
    <w:rsid w:val="00897A42"/>
    <w:rsid w:val="008A027B"/>
    <w:rsid w:val="008A0452"/>
    <w:rsid w:val="008A0B67"/>
    <w:rsid w:val="008A0DB8"/>
    <w:rsid w:val="008A27E3"/>
    <w:rsid w:val="008A4EBD"/>
    <w:rsid w:val="008A5038"/>
    <w:rsid w:val="008B06A7"/>
    <w:rsid w:val="008B481A"/>
    <w:rsid w:val="008B4928"/>
    <w:rsid w:val="008B4B96"/>
    <w:rsid w:val="008C0B7E"/>
    <w:rsid w:val="008C2010"/>
    <w:rsid w:val="008C223B"/>
    <w:rsid w:val="008C38C1"/>
    <w:rsid w:val="008C5CBD"/>
    <w:rsid w:val="008C5FB8"/>
    <w:rsid w:val="008C6592"/>
    <w:rsid w:val="008C7219"/>
    <w:rsid w:val="008C724B"/>
    <w:rsid w:val="008D17E8"/>
    <w:rsid w:val="008D2F2D"/>
    <w:rsid w:val="008D6A15"/>
    <w:rsid w:val="008D794C"/>
    <w:rsid w:val="008E24B9"/>
    <w:rsid w:val="008E2F4C"/>
    <w:rsid w:val="008E3CC6"/>
    <w:rsid w:val="008E5B65"/>
    <w:rsid w:val="008E5D7B"/>
    <w:rsid w:val="008E656B"/>
    <w:rsid w:val="008E67C0"/>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5B5"/>
    <w:rsid w:val="0090463C"/>
    <w:rsid w:val="009048FC"/>
    <w:rsid w:val="0090642D"/>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43DE"/>
    <w:rsid w:val="0095491B"/>
    <w:rsid w:val="00956C6E"/>
    <w:rsid w:val="009575F5"/>
    <w:rsid w:val="00961528"/>
    <w:rsid w:val="00961A42"/>
    <w:rsid w:val="00961AB8"/>
    <w:rsid w:val="00962FAB"/>
    <w:rsid w:val="0096447F"/>
    <w:rsid w:val="009652D6"/>
    <w:rsid w:val="0097185F"/>
    <w:rsid w:val="00971D6F"/>
    <w:rsid w:val="009755FD"/>
    <w:rsid w:val="009768DE"/>
    <w:rsid w:val="00980029"/>
    <w:rsid w:val="009802A4"/>
    <w:rsid w:val="00981C21"/>
    <w:rsid w:val="009836F2"/>
    <w:rsid w:val="009878B0"/>
    <w:rsid w:val="0099265D"/>
    <w:rsid w:val="00993541"/>
    <w:rsid w:val="009963CC"/>
    <w:rsid w:val="009963D8"/>
    <w:rsid w:val="0099650D"/>
    <w:rsid w:val="0099673B"/>
    <w:rsid w:val="00996E9F"/>
    <w:rsid w:val="009972DA"/>
    <w:rsid w:val="009A10C0"/>
    <w:rsid w:val="009A23EA"/>
    <w:rsid w:val="009A2FA6"/>
    <w:rsid w:val="009A3224"/>
    <w:rsid w:val="009A3315"/>
    <w:rsid w:val="009A3359"/>
    <w:rsid w:val="009A3CC5"/>
    <w:rsid w:val="009A6F9E"/>
    <w:rsid w:val="009B1AA6"/>
    <w:rsid w:val="009B20BA"/>
    <w:rsid w:val="009B21AB"/>
    <w:rsid w:val="009B3A19"/>
    <w:rsid w:val="009B40E2"/>
    <w:rsid w:val="009B6097"/>
    <w:rsid w:val="009B7578"/>
    <w:rsid w:val="009B7B93"/>
    <w:rsid w:val="009C2AC7"/>
    <w:rsid w:val="009C2C2C"/>
    <w:rsid w:val="009C3349"/>
    <w:rsid w:val="009C5272"/>
    <w:rsid w:val="009C5F23"/>
    <w:rsid w:val="009C5F78"/>
    <w:rsid w:val="009C7D7A"/>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F006E"/>
    <w:rsid w:val="009F2123"/>
    <w:rsid w:val="009F24A3"/>
    <w:rsid w:val="009F3A7F"/>
    <w:rsid w:val="009F3D2B"/>
    <w:rsid w:val="009F3FFE"/>
    <w:rsid w:val="009F43E2"/>
    <w:rsid w:val="009F4899"/>
    <w:rsid w:val="009F4D69"/>
    <w:rsid w:val="009F5B0C"/>
    <w:rsid w:val="00A00586"/>
    <w:rsid w:val="00A00744"/>
    <w:rsid w:val="00A03414"/>
    <w:rsid w:val="00A045F3"/>
    <w:rsid w:val="00A049AD"/>
    <w:rsid w:val="00A057F6"/>
    <w:rsid w:val="00A068EB"/>
    <w:rsid w:val="00A12EAA"/>
    <w:rsid w:val="00A13F37"/>
    <w:rsid w:val="00A13FB0"/>
    <w:rsid w:val="00A153CE"/>
    <w:rsid w:val="00A154B0"/>
    <w:rsid w:val="00A16DB7"/>
    <w:rsid w:val="00A17ABB"/>
    <w:rsid w:val="00A206A3"/>
    <w:rsid w:val="00A2218D"/>
    <w:rsid w:val="00A22F43"/>
    <w:rsid w:val="00A24D9A"/>
    <w:rsid w:val="00A26149"/>
    <w:rsid w:val="00A26FA5"/>
    <w:rsid w:val="00A276A9"/>
    <w:rsid w:val="00A30A44"/>
    <w:rsid w:val="00A30B42"/>
    <w:rsid w:val="00A30D5E"/>
    <w:rsid w:val="00A30D89"/>
    <w:rsid w:val="00A3104C"/>
    <w:rsid w:val="00A3160F"/>
    <w:rsid w:val="00A326E4"/>
    <w:rsid w:val="00A3304C"/>
    <w:rsid w:val="00A357D2"/>
    <w:rsid w:val="00A371D5"/>
    <w:rsid w:val="00A377F9"/>
    <w:rsid w:val="00A37DF5"/>
    <w:rsid w:val="00A41D9F"/>
    <w:rsid w:val="00A43406"/>
    <w:rsid w:val="00A44239"/>
    <w:rsid w:val="00A4446F"/>
    <w:rsid w:val="00A4544A"/>
    <w:rsid w:val="00A465BE"/>
    <w:rsid w:val="00A47699"/>
    <w:rsid w:val="00A478B9"/>
    <w:rsid w:val="00A51258"/>
    <w:rsid w:val="00A517EB"/>
    <w:rsid w:val="00A521C9"/>
    <w:rsid w:val="00A52A8B"/>
    <w:rsid w:val="00A54C1E"/>
    <w:rsid w:val="00A56A2F"/>
    <w:rsid w:val="00A57E36"/>
    <w:rsid w:val="00A62BB9"/>
    <w:rsid w:val="00A640B9"/>
    <w:rsid w:val="00A64D33"/>
    <w:rsid w:val="00A659DE"/>
    <w:rsid w:val="00A75971"/>
    <w:rsid w:val="00A76574"/>
    <w:rsid w:val="00A765DB"/>
    <w:rsid w:val="00A765F2"/>
    <w:rsid w:val="00A778B8"/>
    <w:rsid w:val="00A8034D"/>
    <w:rsid w:val="00A811AE"/>
    <w:rsid w:val="00A8222B"/>
    <w:rsid w:val="00A83C18"/>
    <w:rsid w:val="00A8529D"/>
    <w:rsid w:val="00A85732"/>
    <w:rsid w:val="00A872B9"/>
    <w:rsid w:val="00A879E4"/>
    <w:rsid w:val="00A87BD8"/>
    <w:rsid w:val="00A900E5"/>
    <w:rsid w:val="00A917BE"/>
    <w:rsid w:val="00A94443"/>
    <w:rsid w:val="00A952BC"/>
    <w:rsid w:val="00A968B7"/>
    <w:rsid w:val="00A96E44"/>
    <w:rsid w:val="00A97BC6"/>
    <w:rsid w:val="00AA0710"/>
    <w:rsid w:val="00AA3699"/>
    <w:rsid w:val="00AA4103"/>
    <w:rsid w:val="00AA51ED"/>
    <w:rsid w:val="00AA62AE"/>
    <w:rsid w:val="00AA7145"/>
    <w:rsid w:val="00AA796F"/>
    <w:rsid w:val="00AA7BAB"/>
    <w:rsid w:val="00AB12C6"/>
    <w:rsid w:val="00AB1630"/>
    <w:rsid w:val="00AB19E2"/>
    <w:rsid w:val="00AB27DB"/>
    <w:rsid w:val="00AB32EA"/>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4FA0"/>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4AC1"/>
    <w:rsid w:val="00B06C08"/>
    <w:rsid w:val="00B103A0"/>
    <w:rsid w:val="00B11332"/>
    <w:rsid w:val="00B124E3"/>
    <w:rsid w:val="00B12AAE"/>
    <w:rsid w:val="00B12E41"/>
    <w:rsid w:val="00B147BA"/>
    <w:rsid w:val="00B14C4C"/>
    <w:rsid w:val="00B14C56"/>
    <w:rsid w:val="00B155D4"/>
    <w:rsid w:val="00B160B2"/>
    <w:rsid w:val="00B171D1"/>
    <w:rsid w:val="00B17D2D"/>
    <w:rsid w:val="00B20A79"/>
    <w:rsid w:val="00B22B25"/>
    <w:rsid w:val="00B22DC7"/>
    <w:rsid w:val="00B26A51"/>
    <w:rsid w:val="00B30502"/>
    <w:rsid w:val="00B319EE"/>
    <w:rsid w:val="00B3432E"/>
    <w:rsid w:val="00B369E3"/>
    <w:rsid w:val="00B36A1F"/>
    <w:rsid w:val="00B36E7D"/>
    <w:rsid w:val="00B37BED"/>
    <w:rsid w:val="00B427E2"/>
    <w:rsid w:val="00B438E5"/>
    <w:rsid w:val="00B44A59"/>
    <w:rsid w:val="00B4639E"/>
    <w:rsid w:val="00B46B3A"/>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77E4A"/>
    <w:rsid w:val="00B81C77"/>
    <w:rsid w:val="00B8487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0333"/>
    <w:rsid w:val="00BE1154"/>
    <w:rsid w:val="00BE16BB"/>
    <w:rsid w:val="00BE18B1"/>
    <w:rsid w:val="00BE1DD4"/>
    <w:rsid w:val="00BE26D9"/>
    <w:rsid w:val="00BE34B7"/>
    <w:rsid w:val="00BE3865"/>
    <w:rsid w:val="00BE4C83"/>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2B44"/>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EC4"/>
    <w:rsid w:val="00C633E9"/>
    <w:rsid w:val="00C63E9A"/>
    <w:rsid w:val="00C64081"/>
    <w:rsid w:val="00C6716F"/>
    <w:rsid w:val="00C67280"/>
    <w:rsid w:val="00C7097E"/>
    <w:rsid w:val="00C73D2E"/>
    <w:rsid w:val="00C73E33"/>
    <w:rsid w:val="00C74D5B"/>
    <w:rsid w:val="00C753F3"/>
    <w:rsid w:val="00C7577E"/>
    <w:rsid w:val="00C76F08"/>
    <w:rsid w:val="00C77142"/>
    <w:rsid w:val="00C817E5"/>
    <w:rsid w:val="00C81E73"/>
    <w:rsid w:val="00C838BE"/>
    <w:rsid w:val="00C84412"/>
    <w:rsid w:val="00C84F09"/>
    <w:rsid w:val="00C86601"/>
    <w:rsid w:val="00C86A96"/>
    <w:rsid w:val="00C876BE"/>
    <w:rsid w:val="00C918A0"/>
    <w:rsid w:val="00C93407"/>
    <w:rsid w:val="00C93D84"/>
    <w:rsid w:val="00C9473D"/>
    <w:rsid w:val="00C94C59"/>
    <w:rsid w:val="00C96D03"/>
    <w:rsid w:val="00C96D73"/>
    <w:rsid w:val="00CA0A5B"/>
    <w:rsid w:val="00CA1B9A"/>
    <w:rsid w:val="00CA2601"/>
    <w:rsid w:val="00CA7578"/>
    <w:rsid w:val="00CB0191"/>
    <w:rsid w:val="00CB1103"/>
    <w:rsid w:val="00CB114D"/>
    <w:rsid w:val="00CB16E2"/>
    <w:rsid w:val="00CB21E3"/>
    <w:rsid w:val="00CB466F"/>
    <w:rsid w:val="00CB5288"/>
    <w:rsid w:val="00CB5CCC"/>
    <w:rsid w:val="00CB69C9"/>
    <w:rsid w:val="00CB6CCF"/>
    <w:rsid w:val="00CB6D0B"/>
    <w:rsid w:val="00CB731B"/>
    <w:rsid w:val="00CB754E"/>
    <w:rsid w:val="00CC0343"/>
    <w:rsid w:val="00CC1556"/>
    <w:rsid w:val="00CC2AD1"/>
    <w:rsid w:val="00CC7806"/>
    <w:rsid w:val="00CD140A"/>
    <w:rsid w:val="00CD219A"/>
    <w:rsid w:val="00CD2FC5"/>
    <w:rsid w:val="00CD3746"/>
    <w:rsid w:val="00CD43CA"/>
    <w:rsid w:val="00CD6397"/>
    <w:rsid w:val="00CD707F"/>
    <w:rsid w:val="00CE2FED"/>
    <w:rsid w:val="00CE3BF3"/>
    <w:rsid w:val="00CE3DF6"/>
    <w:rsid w:val="00CE5022"/>
    <w:rsid w:val="00CE5F5D"/>
    <w:rsid w:val="00CE600E"/>
    <w:rsid w:val="00CE6EF0"/>
    <w:rsid w:val="00CE780B"/>
    <w:rsid w:val="00CE7E1C"/>
    <w:rsid w:val="00CF1B21"/>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4D1C"/>
    <w:rsid w:val="00D14FD7"/>
    <w:rsid w:val="00D203B4"/>
    <w:rsid w:val="00D208EE"/>
    <w:rsid w:val="00D21E68"/>
    <w:rsid w:val="00D23ECD"/>
    <w:rsid w:val="00D25BF4"/>
    <w:rsid w:val="00D26454"/>
    <w:rsid w:val="00D26490"/>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478D1"/>
    <w:rsid w:val="00D5194F"/>
    <w:rsid w:val="00D52AE9"/>
    <w:rsid w:val="00D53B00"/>
    <w:rsid w:val="00D54036"/>
    <w:rsid w:val="00D54271"/>
    <w:rsid w:val="00D54B83"/>
    <w:rsid w:val="00D55CA1"/>
    <w:rsid w:val="00D5602C"/>
    <w:rsid w:val="00D60C60"/>
    <w:rsid w:val="00D61C6F"/>
    <w:rsid w:val="00D63B1E"/>
    <w:rsid w:val="00D67F35"/>
    <w:rsid w:val="00D70DCC"/>
    <w:rsid w:val="00D714AE"/>
    <w:rsid w:val="00D73D41"/>
    <w:rsid w:val="00D74C85"/>
    <w:rsid w:val="00D7617B"/>
    <w:rsid w:val="00D80489"/>
    <w:rsid w:val="00D8282E"/>
    <w:rsid w:val="00D83612"/>
    <w:rsid w:val="00D841BC"/>
    <w:rsid w:val="00D84AF9"/>
    <w:rsid w:val="00D869D1"/>
    <w:rsid w:val="00D8770B"/>
    <w:rsid w:val="00D91179"/>
    <w:rsid w:val="00D925FE"/>
    <w:rsid w:val="00D92BCA"/>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C7A3E"/>
    <w:rsid w:val="00DD217B"/>
    <w:rsid w:val="00DD3263"/>
    <w:rsid w:val="00DD39C2"/>
    <w:rsid w:val="00DD5DB3"/>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0CC2"/>
    <w:rsid w:val="00DF1654"/>
    <w:rsid w:val="00DF4249"/>
    <w:rsid w:val="00DF431D"/>
    <w:rsid w:val="00DF4A65"/>
    <w:rsid w:val="00DF4FFD"/>
    <w:rsid w:val="00DF5113"/>
    <w:rsid w:val="00DF596A"/>
    <w:rsid w:val="00DF5F35"/>
    <w:rsid w:val="00DF61BB"/>
    <w:rsid w:val="00DF7C84"/>
    <w:rsid w:val="00E02E64"/>
    <w:rsid w:val="00E040F9"/>
    <w:rsid w:val="00E05E49"/>
    <w:rsid w:val="00E071E0"/>
    <w:rsid w:val="00E07258"/>
    <w:rsid w:val="00E07FD6"/>
    <w:rsid w:val="00E128D6"/>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4F7"/>
    <w:rsid w:val="00E47551"/>
    <w:rsid w:val="00E475C5"/>
    <w:rsid w:val="00E47CE6"/>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1FF4"/>
    <w:rsid w:val="00E83AFF"/>
    <w:rsid w:val="00E8462D"/>
    <w:rsid w:val="00E848C5"/>
    <w:rsid w:val="00E85F64"/>
    <w:rsid w:val="00E8712B"/>
    <w:rsid w:val="00E90C31"/>
    <w:rsid w:val="00E91751"/>
    <w:rsid w:val="00E9337C"/>
    <w:rsid w:val="00E93738"/>
    <w:rsid w:val="00E94339"/>
    <w:rsid w:val="00E95193"/>
    <w:rsid w:val="00E956EC"/>
    <w:rsid w:val="00E974F8"/>
    <w:rsid w:val="00E97896"/>
    <w:rsid w:val="00EA08AC"/>
    <w:rsid w:val="00EA20B7"/>
    <w:rsid w:val="00EA2229"/>
    <w:rsid w:val="00EA3CD7"/>
    <w:rsid w:val="00EA42E5"/>
    <w:rsid w:val="00EA57F5"/>
    <w:rsid w:val="00EA5B8C"/>
    <w:rsid w:val="00EA6D91"/>
    <w:rsid w:val="00EA6EFA"/>
    <w:rsid w:val="00EA6F8F"/>
    <w:rsid w:val="00EB0680"/>
    <w:rsid w:val="00EB268D"/>
    <w:rsid w:val="00EB6911"/>
    <w:rsid w:val="00EB7169"/>
    <w:rsid w:val="00EC07DF"/>
    <w:rsid w:val="00EC1FDB"/>
    <w:rsid w:val="00EC5225"/>
    <w:rsid w:val="00EC616C"/>
    <w:rsid w:val="00EC7D6B"/>
    <w:rsid w:val="00ED0200"/>
    <w:rsid w:val="00ED0588"/>
    <w:rsid w:val="00ED0959"/>
    <w:rsid w:val="00ED20A6"/>
    <w:rsid w:val="00ED2A23"/>
    <w:rsid w:val="00ED48CB"/>
    <w:rsid w:val="00ED5611"/>
    <w:rsid w:val="00ED5F8D"/>
    <w:rsid w:val="00EE1573"/>
    <w:rsid w:val="00EE1893"/>
    <w:rsid w:val="00EE190C"/>
    <w:rsid w:val="00EE22E5"/>
    <w:rsid w:val="00EE24A7"/>
    <w:rsid w:val="00EE3204"/>
    <w:rsid w:val="00EE3B4D"/>
    <w:rsid w:val="00EE5703"/>
    <w:rsid w:val="00EE66A3"/>
    <w:rsid w:val="00EE69CB"/>
    <w:rsid w:val="00EE7010"/>
    <w:rsid w:val="00EF0171"/>
    <w:rsid w:val="00EF074F"/>
    <w:rsid w:val="00EF0DD2"/>
    <w:rsid w:val="00EF0E36"/>
    <w:rsid w:val="00EF29D1"/>
    <w:rsid w:val="00EF36ED"/>
    <w:rsid w:val="00EF411D"/>
    <w:rsid w:val="00EF77C0"/>
    <w:rsid w:val="00EF7A16"/>
    <w:rsid w:val="00EF7E28"/>
    <w:rsid w:val="00F006C8"/>
    <w:rsid w:val="00F0095B"/>
    <w:rsid w:val="00F00D08"/>
    <w:rsid w:val="00F015A6"/>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D9F"/>
    <w:rsid w:val="00F32ED7"/>
    <w:rsid w:val="00F32FDD"/>
    <w:rsid w:val="00F330E3"/>
    <w:rsid w:val="00F330E8"/>
    <w:rsid w:val="00F34268"/>
    <w:rsid w:val="00F35133"/>
    <w:rsid w:val="00F37117"/>
    <w:rsid w:val="00F40F7F"/>
    <w:rsid w:val="00F410FB"/>
    <w:rsid w:val="00F41968"/>
    <w:rsid w:val="00F43C89"/>
    <w:rsid w:val="00F4521C"/>
    <w:rsid w:val="00F458FB"/>
    <w:rsid w:val="00F47B54"/>
    <w:rsid w:val="00F55486"/>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777FC"/>
    <w:rsid w:val="00F80403"/>
    <w:rsid w:val="00F82D42"/>
    <w:rsid w:val="00F82E88"/>
    <w:rsid w:val="00F84428"/>
    <w:rsid w:val="00F85C13"/>
    <w:rsid w:val="00F85E9E"/>
    <w:rsid w:val="00F869F5"/>
    <w:rsid w:val="00F905DD"/>
    <w:rsid w:val="00F90CB3"/>
    <w:rsid w:val="00F90F2B"/>
    <w:rsid w:val="00F9203A"/>
    <w:rsid w:val="00F9284A"/>
    <w:rsid w:val="00F93C6D"/>
    <w:rsid w:val="00F94850"/>
    <w:rsid w:val="00F94B69"/>
    <w:rsid w:val="00F954CB"/>
    <w:rsid w:val="00F9554D"/>
    <w:rsid w:val="00F965D8"/>
    <w:rsid w:val="00F968B2"/>
    <w:rsid w:val="00F969CE"/>
    <w:rsid w:val="00F97750"/>
    <w:rsid w:val="00FA2DE8"/>
    <w:rsid w:val="00FA4D1D"/>
    <w:rsid w:val="00FA4FBC"/>
    <w:rsid w:val="00FA6AE7"/>
    <w:rsid w:val="00FB2DE1"/>
    <w:rsid w:val="00FB5F84"/>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08C6"/>
    <w:rsid w:val="00FE225E"/>
    <w:rsid w:val="00FE2437"/>
    <w:rsid w:val="00FE3E07"/>
    <w:rsid w:val="00FE4585"/>
    <w:rsid w:val="00FE4939"/>
    <w:rsid w:val="00FE652D"/>
    <w:rsid w:val="00FE673E"/>
    <w:rsid w:val="00FF28DF"/>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styleId="Refdecomentario">
    <w:name w:val="annotation reference"/>
    <w:basedOn w:val="Fuentedeprrafopredeter"/>
    <w:uiPriority w:val="99"/>
    <w:semiHidden/>
    <w:unhideWhenUsed/>
    <w:rsid w:val="004F04A6"/>
    <w:rPr>
      <w:sz w:val="16"/>
      <w:szCs w:val="16"/>
    </w:rPr>
  </w:style>
  <w:style w:type="paragraph" w:styleId="Textocomentario">
    <w:name w:val="annotation text"/>
    <w:basedOn w:val="Normal"/>
    <w:link w:val="TextocomentarioCar"/>
    <w:uiPriority w:val="99"/>
    <w:semiHidden/>
    <w:unhideWhenUsed/>
    <w:rsid w:val="004F04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F04A6"/>
    <w:rPr>
      <w:sz w:val="20"/>
      <w:szCs w:val="20"/>
    </w:rPr>
  </w:style>
  <w:style w:type="paragraph" w:styleId="Asuntodelcomentario">
    <w:name w:val="annotation subject"/>
    <w:basedOn w:val="Textocomentario"/>
    <w:next w:val="Textocomentario"/>
    <w:link w:val="AsuntodelcomentarioCar"/>
    <w:uiPriority w:val="99"/>
    <w:semiHidden/>
    <w:unhideWhenUsed/>
    <w:rsid w:val="004F04A6"/>
    <w:rPr>
      <w:b/>
      <w:bCs/>
    </w:rPr>
  </w:style>
  <w:style w:type="character" w:customStyle="1" w:styleId="AsuntodelcomentarioCar">
    <w:name w:val="Asunto del comentario Car"/>
    <w:basedOn w:val="TextocomentarioCar"/>
    <w:link w:val="Asuntodelcomentario"/>
    <w:uiPriority w:val="99"/>
    <w:semiHidden/>
    <w:rsid w:val="004F0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CB8C5-B0D3-4FC1-9BFF-BDBC9D159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TotalTime>
  <Pages>13</Pages>
  <Words>4997</Words>
  <Characters>27484</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297</cp:revision>
  <cp:lastPrinted>2023-03-14T21:29:00Z</cp:lastPrinted>
  <dcterms:created xsi:type="dcterms:W3CDTF">2021-08-08T20:06:00Z</dcterms:created>
  <dcterms:modified xsi:type="dcterms:W3CDTF">2023-03-14T21:29:00Z</dcterms:modified>
</cp:coreProperties>
</file>