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9818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7CA324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E7B25">
        <w:rPr>
          <w:rFonts w:ascii="Arial" w:hAnsi="Arial" w:cs="Arial"/>
          <w:b/>
          <w:sz w:val="24"/>
          <w:szCs w:val="24"/>
        </w:rPr>
        <w:t>QUINCE DE DICIEMBRE</w:t>
      </w:r>
      <w:r>
        <w:rPr>
          <w:rFonts w:ascii="Arial" w:hAnsi="Arial" w:cs="Arial"/>
          <w:b/>
          <w:sz w:val="24"/>
          <w:szCs w:val="24"/>
        </w:rPr>
        <w:t xml:space="preserve"> DE DOS MIL VEINTIUNO (</w:t>
      </w:r>
      <w:r w:rsidR="00AC4E8F">
        <w:rPr>
          <w:rFonts w:ascii="Arial" w:hAnsi="Arial" w:cs="Arial"/>
          <w:b/>
          <w:sz w:val="24"/>
          <w:szCs w:val="24"/>
        </w:rPr>
        <w:t>1</w:t>
      </w:r>
      <w:r w:rsidR="008E7B25">
        <w:rPr>
          <w:rFonts w:ascii="Arial" w:hAnsi="Arial" w:cs="Arial"/>
          <w:b/>
          <w:sz w:val="24"/>
          <w:szCs w:val="24"/>
        </w:rPr>
        <w:t>5</w:t>
      </w:r>
      <w:r w:rsidR="00354A1A">
        <w:rPr>
          <w:rFonts w:ascii="Arial" w:hAnsi="Arial" w:cs="Arial"/>
          <w:b/>
          <w:sz w:val="24"/>
          <w:szCs w:val="24"/>
        </w:rPr>
        <w:t>/1</w:t>
      </w:r>
      <w:r w:rsidR="008E7B25">
        <w:rPr>
          <w:rFonts w:ascii="Arial" w:hAnsi="Arial" w:cs="Arial"/>
          <w:b/>
          <w:sz w:val="24"/>
          <w:szCs w:val="24"/>
        </w:rPr>
        <w:t>2</w:t>
      </w:r>
      <w:r>
        <w:rPr>
          <w:rFonts w:ascii="Arial" w:hAnsi="Arial" w:cs="Arial"/>
          <w:b/>
          <w:sz w:val="24"/>
          <w:szCs w:val="24"/>
        </w:rPr>
        <w:t xml:space="preserve">/2021). - - - - - - - - - - - - - - - - - - - - - - - - - - - - - - - - - - - - - </w:t>
      </w:r>
    </w:p>
    <w:p w14:paraId="42F82776" w14:textId="03224FB3" w:rsidR="002B4CA0" w:rsidRDefault="002B4CA0" w:rsidP="00B523C5">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223DDF">
        <w:rPr>
          <w:rFonts w:ascii="Arial" w:hAnsi="Arial" w:cs="Arial"/>
          <w:sz w:val="24"/>
          <w:szCs w:val="24"/>
        </w:rPr>
        <w:t>99</w:t>
      </w:r>
      <w:r>
        <w:rPr>
          <w:rFonts w:ascii="Arial" w:hAnsi="Arial" w:cs="Arial"/>
          <w:sz w:val="24"/>
          <w:szCs w:val="24"/>
        </w:rPr>
        <w:t xml:space="preserve">/2019, promovido por </w:t>
      </w:r>
      <w:r w:rsidR="00261E66">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Pr>
          <w:rFonts w:ascii="Arial" w:hAnsi="Arial" w:cs="Arial"/>
          <w:sz w:val="24"/>
          <w:szCs w:val="24"/>
        </w:rPr>
        <w:t>solicitando la nulidad de la</w:t>
      </w:r>
      <w:r w:rsidR="00B523C5">
        <w:rPr>
          <w:rFonts w:ascii="Arial" w:hAnsi="Arial" w:cs="Arial"/>
          <w:sz w:val="24"/>
          <w:szCs w:val="24"/>
        </w:rPr>
        <w:t>s resolucio</w:t>
      </w:r>
      <w:r>
        <w:rPr>
          <w:rFonts w:ascii="Arial" w:hAnsi="Arial" w:cs="Arial"/>
          <w:sz w:val="24"/>
          <w:szCs w:val="24"/>
        </w:rPr>
        <w:t>n</w:t>
      </w:r>
      <w:r w:rsidR="00B523C5">
        <w:rPr>
          <w:rFonts w:ascii="Arial" w:hAnsi="Arial" w:cs="Arial"/>
          <w:sz w:val="24"/>
          <w:szCs w:val="24"/>
        </w:rPr>
        <w:t>es</w:t>
      </w:r>
      <w:r>
        <w:rPr>
          <w:rFonts w:ascii="Arial" w:hAnsi="Arial" w:cs="Arial"/>
          <w:sz w:val="24"/>
          <w:szCs w:val="24"/>
        </w:rPr>
        <w:t xml:space="preserve"> con número</w:t>
      </w:r>
      <w:r w:rsidR="00B523C5">
        <w:rPr>
          <w:rFonts w:ascii="Arial" w:hAnsi="Arial" w:cs="Arial"/>
          <w:sz w:val="24"/>
          <w:szCs w:val="24"/>
        </w:rPr>
        <w:t>s</w:t>
      </w:r>
      <w:r>
        <w:rPr>
          <w:rFonts w:ascii="Arial" w:hAnsi="Arial" w:cs="Arial"/>
          <w:sz w:val="24"/>
          <w:szCs w:val="24"/>
        </w:rPr>
        <w:t xml:space="preserve"> de control </w:t>
      </w:r>
      <w:r w:rsidR="00261E66">
        <w:rPr>
          <w:rFonts w:ascii="Arial" w:hAnsi="Arial" w:cs="Arial"/>
          <w:sz w:val="24"/>
          <w:szCs w:val="24"/>
        </w:rPr>
        <w:t>**********</w:t>
      </w:r>
      <w:r w:rsidR="00B523C5">
        <w:rPr>
          <w:rFonts w:ascii="Arial" w:hAnsi="Arial" w:cs="Arial"/>
          <w:sz w:val="24"/>
          <w:szCs w:val="24"/>
        </w:rPr>
        <w:t xml:space="preserve">, </w:t>
      </w:r>
      <w:r w:rsidR="00261E66">
        <w:rPr>
          <w:rFonts w:ascii="Arial" w:hAnsi="Arial" w:cs="Arial"/>
          <w:sz w:val="24"/>
          <w:szCs w:val="24"/>
        </w:rPr>
        <w:t>**********</w:t>
      </w:r>
      <w:r w:rsidR="00B523C5">
        <w:rPr>
          <w:rFonts w:ascii="Arial" w:hAnsi="Arial" w:cs="Arial"/>
          <w:sz w:val="24"/>
          <w:szCs w:val="24"/>
        </w:rPr>
        <w:t xml:space="preserve"> y </w:t>
      </w:r>
      <w:r w:rsidR="00261E66">
        <w:rPr>
          <w:rFonts w:ascii="Arial" w:hAnsi="Arial" w:cs="Arial"/>
          <w:sz w:val="24"/>
          <w:szCs w:val="24"/>
        </w:rPr>
        <w:t>**********</w:t>
      </w:r>
      <w:r w:rsidR="00B523C5">
        <w:rPr>
          <w:rFonts w:ascii="Arial" w:hAnsi="Arial" w:cs="Arial"/>
          <w:sz w:val="24"/>
          <w:szCs w:val="24"/>
        </w:rPr>
        <w:t xml:space="preserve">, expedidas con fechas </w:t>
      </w:r>
      <w:r w:rsidR="00261E66">
        <w:rPr>
          <w:rFonts w:ascii="Arial" w:hAnsi="Arial" w:cs="Arial"/>
          <w:sz w:val="24"/>
          <w:szCs w:val="24"/>
        </w:rPr>
        <w:t>***** de ***** de dos mil dieciocho (**/**/2018)</w:t>
      </w:r>
      <w:r w:rsidR="00B523C5">
        <w:rPr>
          <w:rFonts w:ascii="Arial" w:hAnsi="Arial" w:cs="Arial"/>
          <w:sz w:val="24"/>
          <w:szCs w:val="24"/>
        </w:rPr>
        <w:t xml:space="preserve">, </w:t>
      </w:r>
      <w:r w:rsidR="00261E66">
        <w:rPr>
          <w:rFonts w:ascii="Arial" w:hAnsi="Arial" w:cs="Arial"/>
          <w:sz w:val="24"/>
          <w:szCs w:val="24"/>
        </w:rPr>
        <w:t>***** de ***** de dos mil diecinueve (**/**/2019)</w:t>
      </w:r>
      <w:r w:rsidR="00B523C5">
        <w:rPr>
          <w:rFonts w:ascii="Arial" w:hAnsi="Arial" w:cs="Arial"/>
          <w:sz w:val="24"/>
          <w:szCs w:val="24"/>
        </w:rPr>
        <w:t xml:space="preserve"> y </w:t>
      </w:r>
      <w:r w:rsidR="00261E66">
        <w:rPr>
          <w:rFonts w:ascii="Arial" w:hAnsi="Arial" w:cs="Arial"/>
          <w:sz w:val="24"/>
          <w:szCs w:val="24"/>
        </w:rPr>
        <w:t>***** de ***** de dos mil diecinueve (**/**/2019)</w:t>
      </w:r>
      <w:r w:rsidR="00B523C5">
        <w:rPr>
          <w:rFonts w:ascii="Arial" w:hAnsi="Arial" w:cs="Arial"/>
          <w:sz w:val="24"/>
          <w:szCs w:val="24"/>
        </w:rPr>
        <w:t xml:space="preserve"> respectivamente, </w:t>
      </w:r>
      <w:r>
        <w:rPr>
          <w:rFonts w:ascii="Arial" w:hAnsi="Arial" w:cs="Arial"/>
          <w:sz w:val="24"/>
          <w:szCs w:val="24"/>
        </w:rPr>
        <w:t>en la</w:t>
      </w:r>
      <w:r w:rsidR="00B523C5">
        <w:rPr>
          <w:rFonts w:ascii="Arial" w:hAnsi="Arial" w:cs="Arial"/>
          <w:sz w:val="24"/>
          <w:szCs w:val="24"/>
        </w:rPr>
        <w:t>s</w:t>
      </w:r>
      <w:r>
        <w:rPr>
          <w:rFonts w:ascii="Arial" w:hAnsi="Arial" w:cs="Arial"/>
          <w:sz w:val="24"/>
          <w:szCs w:val="24"/>
        </w:rPr>
        <w:t xml:space="preserve"> que la Directora de Ingresos y Recaudación de la Secretaría de Finanzas del Poder Ejecutivo del Estado, le impuso </w:t>
      </w:r>
      <w:r w:rsidR="00B523C5">
        <w:rPr>
          <w:rFonts w:ascii="Arial" w:hAnsi="Arial" w:cs="Arial"/>
          <w:sz w:val="24"/>
          <w:szCs w:val="24"/>
        </w:rPr>
        <w:t xml:space="preserve">tres </w:t>
      </w:r>
      <w:r>
        <w:rPr>
          <w:rFonts w:ascii="Arial" w:hAnsi="Arial" w:cs="Arial"/>
          <w:sz w:val="24"/>
          <w:szCs w:val="24"/>
        </w:rPr>
        <w:t>multa</w:t>
      </w:r>
      <w:r w:rsidR="00B523C5">
        <w:rPr>
          <w:rFonts w:ascii="Arial" w:hAnsi="Arial" w:cs="Arial"/>
          <w:sz w:val="24"/>
          <w:szCs w:val="24"/>
        </w:rPr>
        <w:t>s, una p</w:t>
      </w:r>
      <w:r>
        <w:rPr>
          <w:rFonts w:ascii="Arial" w:hAnsi="Arial" w:cs="Arial"/>
          <w:sz w:val="24"/>
          <w:szCs w:val="24"/>
        </w:rPr>
        <w:t>or la cantidad de</w:t>
      </w:r>
      <w:r w:rsidR="00B523C5">
        <w:rPr>
          <w:rFonts w:ascii="Arial" w:hAnsi="Arial" w:cs="Arial"/>
          <w:sz w:val="24"/>
          <w:szCs w:val="24"/>
        </w:rPr>
        <w:t xml:space="preserve"> $4,030.00 </w:t>
      </w:r>
      <w:r w:rsidR="00B3317C">
        <w:rPr>
          <w:rFonts w:ascii="Arial" w:hAnsi="Arial" w:cs="Arial"/>
          <w:sz w:val="24"/>
          <w:szCs w:val="24"/>
        </w:rPr>
        <w:t xml:space="preserve">(CUATRO MIL TREINTA PESOS </w:t>
      </w:r>
      <w:r w:rsidR="00B523C5">
        <w:rPr>
          <w:rFonts w:ascii="Arial" w:hAnsi="Arial" w:cs="Arial"/>
          <w:sz w:val="24"/>
          <w:szCs w:val="24"/>
        </w:rPr>
        <w:t xml:space="preserve">00/100 M.N.), y dos por la cantidad </w:t>
      </w:r>
      <w:r w:rsidR="009D0C22">
        <w:rPr>
          <w:rFonts w:ascii="Arial" w:hAnsi="Arial" w:cs="Arial"/>
          <w:sz w:val="24"/>
          <w:szCs w:val="24"/>
        </w:rPr>
        <w:t>$4,224.5</w:t>
      </w:r>
      <w:r w:rsidR="00266965">
        <w:rPr>
          <w:rFonts w:ascii="Arial" w:hAnsi="Arial" w:cs="Arial"/>
          <w:sz w:val="24"/>
          <w:szCs w:val="24"/>
        </w:rPr>
        <w:t>0 (CUATRO MIL</w:t>
      </w:r>
      <w:r w:rsidR="009D0C22">
        <w:rPr>
          <w:rFonts w:ascii="Arial" w:hAnsi="Arial" w:cs="Arial"/>
          <w:sz w:val="24"/>
          <w:szCs w:val="24"/>
        </w:rPr>
        <w:t xml:space="preserve"> DOSCIENTOS VEINTICUATRO PESOS 5</w:t>
      </w:r>
      <w:r w:rsidR="00266965">
        <w:rPr>
          <w:rFonts w:ascii="Arial" w:hAnsi="Arial" w:cs="Arial"/>
          <w:sz w:val="24"/>
          <w:szCs w:val="24"/>
        </w:rPr>
        <w:t xml:space="preserve">0/100 M.N.), </w:t>
      </w:r>
      <w:r w:rsidR="00B523C5">
        <w:rPr>
          <w:rFonts w:ascii="Arial" w:hAnsi="Arial" w:cs="Arial"/>
          <w:sz w:val="24"/>
          <w:szCs w:val="24"/>
        </w:rPr>
        <w:t xml:space="preserve">todas ellas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r w:rsidR="007F51A5">
        <w:rPr>
          <w:rFonts w:ascii="Arial" w:hAnsi="Arial" w:cs="Arial"/>
          <w:sz w:val="24"/>
          <w:szCs w:val="24"/>
        </w:rPr>
        <w:t xml:space="preserve">- - - - - - - - - - - - - - - - - - - - - - - - - - - - - - - - - - - - </w:t>
      </w:r>
    </w:p>
    <w:p w14:paraId="450EA6E5"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E256E8A"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B66D10">
        <w:rPr>
          <w:rFonts w:ascii="Arial" w:hAnsi="Arial" w:cs="Arial"/>
          <w:sz w:val="24"/>
          <w:szCs w:val="24"/>
        </w:rPr>
        <w:t>diecisiete de septiembre</w:t>
      </w:r>
      <w:r w:rsidR="00F556B9">
        <w:rPr>
          <w:rFonts w:ascii="Arial" w:hAnsi="Arial" w:cs="Arial"/>
          <w:sz w:val="24"/>
          <w:szCs w:val="24"/>
        </w:rPr>
        <w:t xml:space="preserve"> </w:t>
      </w:r>
      <w:r w:rsidR="004D5F52">
        <w:rPr>
          <w:rFonts w:ascii="Arial" w:hAnsi="Arial" w:cs="Arial"/>
          <w:sz w:val="24"/>
          <w:szCs w:val="24"/>
        </w:rPr>
        <w:t xml:space="preserve">de dos mil </w:t>
      </w:r>
      <w:r w:rsidR="00EB24CD">
        <w:rPr>
          <w:rFonts w:ascii="Arial" w:hAnsi="Arial" w:cs="Arial"/>
          <w:sz w:val="24"/>
          <w:szCs w:val="24"/>
        </w:rPr>
        <w:t xml:space="preserve">diecinueve </w:t>
      </w:r>
      <w:r w:rsidR="00B66D10">
        <w:rPr>
          <w:rFonts w:ascii="Arial" w:hAnsi="Arial" w:cs="Arial"/>
          <w:sz w:val="24"/>
          <w:szCs w:val="24"/>
        </w:rPr>
        <w:t>(17/09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B66D10">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441FFB">
        <w:rPr>
          <w:rFonts w:ascii="Arial" w:hAnsi="Arial" w:cs="Arial"/>
          <w:sz w:val="24"/>
          <w:szCs w:val="24"/>
        </w:rPr>
        <w:t xml:space="preserve"> </w:t>
      </w:r>
      <w:r w:rsidR="00B66D10">
        <w:rPr>
          <w:rFonts w:ascii="Arial" w:hAnsi="Arial" w:cs="Arial"/>
          <w:sz w:val="24"/>
          <w:szCs w:val="24"/>
        </w:rPr>
        <w:t>doce de diciembre del mismo año (12/12/2019) previo requerimiento</w:t>
      </w:r>
      <w:r w:rsidR="00441FFB">
        <w:rPr>
          <w:rFonts w:ascii="Arial" w:hAnsi="Arial" w:cs="Arial"/>
          <w:sz w:val="24"/>
          <w:szCs w:val="24"/>
        </w:rPr>
        <w:t xml:space="preserve">, </w:t>
      </w:r>
      <w:r>
        <w:rPr>
          <w:rFonts w:ascii="Arial" w:hAnsi="Arial" w:cs="Arial"/>
          <w:sz w:val="24"/>
          <w:szCs w:val="24"/>
        </w:rPr>
        <w:t>se tuvo por admitida a trámite, ordenándose emplazar a Juicio a la autoridad demandada</w:t>
      </w:r>
      <w:r w:rsidR="00B66D10">
        <w:rPr>
          <w:rFonts w:ascii="Arial" w:hAnsi="Arial" w:cs="Arial"/>
          <w:sz w:val="24"/>
          <w:szCs w:val="24"/>
        </w:rPr>
        <w:t>,</w:t>
      </w:r>
      <w:r w:rsidR="00F556B9">
        <w:rPr>
          <w:rFonts w:ascii="Arial" w:hAnsi="Arial" w:cs="Arial"/>
          <w:sz w:val="24"/>
          <w:szCs w:val="24"/>
        </w:rPr>
        <w:t xml:space="preserve"> y con fecha </w:t>
      </w:r>
      <w:r w:rsidR="00B66D10">
        <w:rPr>
          <w:rFonts w:ascii="Arial" w:hAnsi="Arial" w:cs="Arial"/>
          <w:sz w:val="24"/>
          <w:szCs w:val="24"/>
        </w:rPr>
        <w:t xml:space="preserve">ocho de diciembre de dos mil veinte (08/12/2020), </w:t>
      </w:r>
      <w:r w:rsidR="00F556B9">
        <w:rPr>
          <w:rFonts w:ascii="Arial" w:hAnsi="Arial" w:cs="Arial"/>
          <w:sz w:val="24"/>
          <w:szCs w:val="24"/>
        </w:rPr>
        <w:t>se tuvo a</w:t>
      </w:r>
      <w:r w:rsidR="00B66D10">
        <w:rPr>
          <w:rFonts w:ascii="Arial" w:hAnsi="Arial" w:cs="Arial"/>
          <w:sz w:val="24"/>
          <w:szCs w:val="24"/>
        </w:rPr>
        <w:t xml:space="preserve"> </w:t>
      </w:r>
      <w:r w:rsidR="00F556B9">
        <w:rPr>
          <w:rFonts w:ascii="Arial" w:hAnsi="Arial" w:cs="Arial"/>
          <w:sz w:val="24"/>
          <w:szCs w:val="24"/>
        </w:rPr>
        <w:t>l</w:t>
      </w:r>
      <w:r w:rsidR="00B66D10">
        <w:rPr>
          <w:rFonts w:ascii="Arial" w:hAnsi="Arial" w:cs="Arial"/>
          <w:sz w:val="24"/>
          <w:szCs w:val="24"/>
        </w:rPr>
        <w:t>a</w:t>
      </w:r>
      <w:r w:rsidR="00F556B9">
        <w:rPr>
          <w:rFonts w:ascii="Arial" w:hAnsi="Arial" w:cs="Arial"/>
          <w:sz w:val="24"/>
          <w:szCs w:val="24"/>
        </w:rPr>
        <w:t xml:space="preserve"> actor</w:t>
      </w:r>
      <w:r w:rsidR="00B66D10">
        <w:rPr>
          <w:rFonts w:ascii="Arial" w:hAnsi="Arial" w:cs="Arial"/>
          <w:sz w:val="24"/>
          <w:szCs w:val="24"/>
        </w:rPr>
        <w:t>a</w:t>
      </w:r>
      <w:r w:rsidR="00F556B9">
        <w:rPr>
          <w:rFonts w:ascii="Arial" w:hAnsi="Arial" w:cs="Arial"/>
          <w:sz w:val="24"/>
          <w:szCs w:val="24"/>
        </w:rPr>
        <w:t xml:space="preserve"> ampliando la demanda</w:t>
      </w:r>
      <w:r>
        <w:rPr>
          <w:rFonts w:ascii="Arial" w:hAnsi="Arial" w:cs="Arial"/>
          <w:sz w:val="24"/>
          <w:szCs w:val="24"/>
        </w:rPr>
        <w:t xml:space="preserve">. - - - - - - - </w:t>
      </w:r>
      <w:r w:rsidR="004C1BDC">
        <w:rPr>
          <w:rFonts w:ascii="Arial" w:hAnsi="Arial" w:cs="Arial"/>
          <w:sz w:val="24"/>
          <w:szCs w:val="24"/>
        </w:rPr>
        <w:t xml:space="preserve">- - - </w:t>
      </w:r>
    </w:p>
    <w:p w14:paraId="5D0E8BAF"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306AB">
        <w:rPr>
          <w:rFonts w:ascii="Arial" w:hAnsi="Arial" w:cs="Arial"/>
          <w:sz w:val="24"/>
          <w:szCs w:val="24"/>
        </w:rPr>
        <w:t>seis</w:t>
      </w:r>
      <w:r w:rsidR="00EB695F">
        <w:rPr>
          <w:rFonts w:ascii="Arial" w:hAnsi="Arial" w:cs="Arial"/>
          <w:sz w:val="24"/>
          <w:szCs w:val="24"/>
        </w:rPr>
        <w:t xml:space="preserve"> de marzo de dos mil veinte (0</w:t>
      </w:r>
      <w:r w:rsidR="00F306AB">
        <w:rPr>
          <w:rFonts w:ascii="Arial" w:hAnsi="Arial" w:cs="Arial"/>
          <w:sz w:val="24"/>
          <w:szCs w:val="24"/>
        </w:rPr>
        <w:t>6</w:t>
      </w:r>
      <w:r w:rsidR="005F4B36">
        <w:rPr>
          <w:rFonts w:ascii="Arial" w:hAnsi="Arial" w:cs="Arial"/>
          <w:sz w:val="24"/>
          <w:szCs w:val="24"/>
        </w:rPr>
        <w:t xml:space="preserve">/03/2020) y </w:t>
      </w:r>
      <w:r w:rsidR="00F306AB">
        <w:rPr>
          <w:rFonts w:ascii="Arial" w:hAnsi="Arial" w:cs="Arial"/>
          <w:sz w:val="24"/>
          <w:szCs w:val="24"/>
        </w:rPr>
        <w:t>trece de mayo de dos mil veintiuno (13/05</w:t>
      </w:r>
      <w:r w:rsidR="005F4B36">
        <w:rPr>
          <w:rFonts w:ascii="Arial" w:hAnsi="Arial" w:cs="Arial"/>
          <w:sz w:val="24"/>
          <w:szCs w:val="24"/>
        </w:rPr>
        <w:t>/2021),</w:t>
      </w:r>
      <w:r w:rsidR="00211379">
        <w:rPr>
          <w:rFonts w:ascii="Arial" w:hAnsi="Arial" w:cs="Arial"/>
          <w:sz w:val="24"/>
          <w:szCs w:val="24"/>
        </w:rPr>
        <w:t xml:space="preserve"> </w:t>
      </w:r>
      <w:r>
        <w:rPr>
          <w:rFonts w:ascii="Arial" w:hAnsi="Arial" w:cs="Arial"/>
          <w:sz w:val="24"/>
          <w:szCs w:val="24"/>
        </w:rPr>
        <w:t xml:space="preserve">se tuvo a la </w:t>
      </w:r>
      <w:r w:rsidR="00EB0ECC">
        <w:rPr>
          <w:rFonts w:ascii="Arial" w:hAnsi="Arial" w:cs="Arial"/>
          <w:sz w:val="24"/>
          <w:szCs w:val="24"/>
        </w:rPr>
        <w:t xml:space="preserve">autoridad </w:t>
      </w:r>
      <w:r>
        <w:rPr>
          <w:rFonts w:ascii="Arial" w:hAnsi="Arial" w:cs="Arial"/>
          <w:sz w:val="24"/>
          <w:szCs w:val="24"/>
        </w:rPr>
        <w:t>demandada Directora de Ingresos y Recaudación de la Secretaría de Finanzas del Poder Ejecutivo del Estado, contestando</w:t>
      </w:r>
      <w:r w:rsidR="000D788F">
        <w:rPr>
          <w:rFonts w:ascii="Arial" w:hAnsi="Arial" w:cs="Arial"/>
          <w:sz w:val="24"/>
          <w:szCs w:val="24"/>
        </w:rPr>
        <w:t xml:space="preserve"> en tiempo la demanda</w:t>
      </w:r>
      <w:r w:rsidR="005F4B36">
        <w:rPr>
          <w:rFonts w:ascii="Arial" w:hAnsi="Arial" w:cs="Arial"/>
          <w:sz w:val="24"/>
          <w:szCs w:val="24"/>
        </w:rPr>
        <w:t xml:space="preserve"> y la ampliación respectivamente</w:t>
      </w:r>
      <w:r w:rsidR="000D788F">
        <w:rPr>
          <w:rFonts w:ascii="Arial" w:hAnsi="Arial" w:cs="Arial"/>
          <w:sz w:val="24"/>
          <w:szCs w:val="24"/>
        </w:rPr>
        <w:t>, por conducto de</w:t>
      </w:r>
      <w:r w:rsidR="00F556B9">
        <w:rPr>
          <w:rFonts w:ascii="Arial" w:hAnsi="Arial" w:cs="Arial"/>
          <w:sz w:val="24"/>
          <w:szCs w:val="24"/>
        </w:rPr>
        <w:t>l</w:t>
      </w:r>
      <w:r w:rsidR="00FE7628">
        <w:rPr>
          <w:rFonts w:ascii="Arial" w:hAnsi="Arial" w:cs="Arial"/>
          <w:sz w:val="24"/>
          <w:szCs w:val="24"/>
        </w:rPr>
        <w:t xml:space="preserve"> </w:t>
      </w:r>
      <w:r w:rsidR="00EB0ECC">
        <w:rPr>
          <w:rFonts w:ascii="Arial" w:hAnsi="Arial" w:cs="Arial"/>
          <w:sz w:val="24"/>
          <w:szCs w:val="24"/>
        </w:rPr>
        <w:t>Director de lo Contencioso de la</w:t>
      </w:r>
      <w:r w:rsidR="000D788F">
        <w:rPr>
          <w:rFonts w:ascii="Arial" w:hAnsi="Arial" w:cs="Arial"/>
          <w:sz w:val="24"/>
          <w:szCs w:val="24"/>
        </w:rPr>
        <w:t xml:space="preserve"> </w:t>
      </w:r>
      <w:r w:rsidR="00EB0ECC">
        <w:rPr>
          <w:rFonts w:ascii="Arial" w:hAnsi="Arial" w:cs="Arial"/>
          <w:sz w:val="24"/>
          <w:szCs w:val="24"/>
        </w:rPr>
        <w:t>Procuraduría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E268CF">
        <w:rPr>
          <w:rFonts w:ascii="Arial" w:hAnsi="Arial" w:cs="Arial"/>
          <w:sz w:val="24"/>
          <w:szCs w:val="24"/>
        </w:rPr>
        <w:t xml:space="preserve">por lo que el día </w:t>
      </w:r>
      <w:r w:rsidR="00EB0ECC">
        <w:rPr>
          <w:rFonts w:ascii="Arial" w:hAnsi="Arial" w:cs="Arial"/>
          <w:sz w:val="24"/>
          <w:szCs w:val="24"/>
        </w:rPr>
        <w:t xml:space="preserve">veintidós de noviembre </w:t>
      </w:r>
      <w:r w:rsidR="005F4B36">
        <w:rPr>
          <w:rFonts w:ascii="Arial" w:hAnsi="Arial" w:cs="Arial"/>
          <w:sz w:val="24"/>
          <w:szCs w:val="24"/>
        </w:rPr>
        <w:t xml:space="preserve">de dos </w:t>
      </w:r>
      <w:r w:rsidR="00EB0ECC">
        <w:rPr>
          <w:rFonts w:ascii="Arial" w:hAnsi="Arial" w:cs="Arial"/>
          <w:sz w:val="24"/>
          <w:szCs w:val="24"/>
        </w:rPr>
        <w:t>mil veintiuno (22/11</w:t>
      </w:r>
      <w:r w:rsidR="005F4B36">
        <w:rPr>
          <w:rFonts w:ascii="Arial" w:hAnsi="Arial" w:cs="Arial"/>
          <w:sz w:val="24"/>
          <w:szCs w:val="24"/>
        </w:rPr>
        <w:t>/2021),</w:t>
      </w:r>
      <w:r w:rsidR="00E268CF">
        <w:rPr>
          <w:rFonts w:ascii="Arial" w:hAnsi="Arial" w:cs="Arial"/>
          <w:sz w:val="24"/>
          <w:szCs w:val="24"/>
        </w:rPr>
        <w:t xml:space="preserve"> se señaló fecha y hora para el desahogo de la audiencia final.- - - - - - - - - - - - - - </w:t>
      </w:r>
      <w:r w:rsidR="00332EB2">
        <w:rPr>
          <w:rFonts w:ascii="Arial" w:hAnsi="Arial" w:cs="Arial"/>
          <w:sz w:val="24"/>
          <w:szCs w:val="24"/>
        </w:rPr>
        <w:t>- - - - -</w:t>
      </w:r>
      <w:r w:rsidR="00EB0ECC">
        <w:rPr>
          <w:rFonts w:ascii="Arial" w:hAnsi="Arial" w:cs="Arial"/>
          <w:sz w:val="24"/>
          <w:szCs w:val="24"/>
        </w:rPr>
        <w:t xml:space="preserve"> - - - - - - - - - - - - - - - - - - - - - - - - - - </w:t>
      </w:r>
    </w:p>
    <w:p w14:paraId="12119377"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712AA1">
        <w:rPr>
          <w:rFonts w:ascii="Arial" w:hAnsi="Arial" w:cs="Arial"/>
          <w:sz w:val="24"/>
          <w:szCs w:val="24"/>
        </w:rPr>
        <w:t>nueve de diciembre</w:t>
      </w:r>
      <w:r w:rsidR="006D0A79">
        <w:rPr>
          <w:rFonts w:ascii="Arial" w:hAnsi="Arial" w:cs="Arial"/>
          <w:sz w:val="24"/>
          <w:szCs w:val="24"/>
        </w:rPr>
        <w:t xml:space="preserve"> </w:t>
      </w:r>
      <w:r w:rsidR="00CD711F">
        <w:rPr>
          <w:rFonts w:ascii="Arial" w:hAnsi="Arial" w:cs="Arial"/>
          <w:sz w:val="24"/>
          <w:szCs w:val="24"/>
        </w:rPr>
        <w:t>de dos mil veintiuno</w:t>
      </w:r>
      <w:r>
        <w:rPr>
          <w:rFonts w:ascii="Arial" w:hAnsi="Arial" w:cs="Arial"/>
          <w:sz w:val="24"/>
          <w:szCs w:val="24"/>
        </w:rPr>
        <w:t xml:space="preserve"> (</w:t>
      </w:r>
      <w:r w:rsidR="00712AA1">
        <w:rPr>
          <w:rFonts w:ascii="Arial" w:hAnsi="Arial" w:cs="Arial"/>
          <w:sz w:val="24"/>
          <w:szCs w:val="24"/>
        </w:rPr>
        <w:t>09/12</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712AA1">
        <w:rPr>
          <w:rFonts w:ascii="Arial" w:hAnsi="Arial" w:cs="Arial"/>
          <w:sz w:val="24"/>
          <w:szCs w:val="24"/>
        </w:rPr>
        <w:t xml:space="preserve">- - - - - - - - - </w:t>
      </w:r>
    </w:p>
    <w:p w14:paraId="4752FC5E"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14:paraId="55A88E9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3E724A8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1A14467" w14:textId="215DEEE4" w:rsidR="00C92255" w:rsidRPr="00C92255" w:rsidRDefault="002B4CA0" w:rsidP="00C92255">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AB4B6F">
        <w:rPr>
          <w:rFonts w:ascii="Arial" w:hAnsi="Arial" w:cs="Arial"/>
          <w:sz w:val="24"/>
          <w:szCs w:val="24"/>
        </w:rPr>
        <w:t xml:space="preserve"> la</w:t>
      </w:r>
      <w:r w:rsidRPr="00A17FFD">
        <w:rPr>
          <w:rFonts w:ascii="Arial" w:hAnsi="Arial" w:cs="Arial"/>
          <w:sz w:val="24"/>
          <w:szCs w:val="24"/>
        </w:rPr>
        <w:t xml:space="preserve"> </w:t>
      </w:r>
      <w:r w:rsidRPr="00A17FFD">
        <w:rPr>
          <w:rFonts w:ascii="Arial" w:hAnsi="Arial" w:cs="Arial"/>
          <w:sz w:val="24"/>
          <w:szCs w:val="24"/>
          <w:u w:val="single"/>
        </w:rPr>
        <w:t>actor</w:t>
      </w:r>
      <w:r w:rsidR="00AB4B6F">
        <w:rPr>
          <w:rFonts w:ascii="Arial" w:hAnsi="Arial" w:cs="Arial"/>
          <w:sz w:val="24"/>
          <w:szCs w:val="24"/>
          <w:u w:val="single"/>
        </w:rPr>
        <w:t>a</w:t>
      </w:r>
      <w:r w:rsidRPr="00A17FFD">
        <w:rPr>
          <w:rFonts w:ascii="Arial" w:hAnsi="Arial" w:cs="Arial"/>
          <w:sz w:val="24"/>
          <w:szCs w:val="24"/>
        </w:rPr>
        <w:t xml:space="preserve">  </w:t>
      </w:r>
      <w:r w:rsidR="00261E66">
        <w:rPr>
          <w:rFonts w:ascii="Arial" w:hAnsi="Arial" w:cs="Arial"/>
          <w:sz w:val="24"/>
          <w:szCs w:val="24"/>
        </w:rPr>
        <w:t>***** ***** ***** *****</w:t>
      </w:r>
      <w:r w:rsidRPr="002F7C74">
        <w:rPr>
          <w:rFonts w:ascii="Arial" w:hAnsi="Arial" w:cs="Arial"/>
          <w:sz w:val="24"/>
          <w:szCs w:val="24"/>
        </w:rPr>
        <w:t>,</w:t>
      </w:r>
      <w:r w:rsidR="009F76D2" w:rsidRP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AB4B6F">
        <w:rPr>
          <w:rFonts w:ascii="Arial" w:hAnsi="Arial" w:cs="Arial"/>
          <w:sz w:val="24"/>
          <w:szCs w:val="24"/>
        </w:rPr>
        <w:t xml:space="preserve">Formato de pago con número de folio </w:t>
      </w:r>
      <w:r w:rsidR="00EF00E5">
        <w:rPr>
          <w:rFonts w:ascii="Arial" w:hAnsi="Arial" w:cs="Arial"/>
          <w:sz w:val="24"/>
          <w:szCs w:val="24"/>
        </w:rPr>
        <w:t>*****</w:t>
      </w:r>
      <w:r w:rsidR="00AB4B6F">
        <w:rPr>
          <w:rFonts w:ascii="Arial" w:hAnsi="Arial" w:cs="Arial"/>
          <w:sz w:val="24"/>
          <w:szCs w:val="24"/>
        </w:rPr>
        <w:t xml:space="preserve"> de fecha </w:t>
      </w:r>
      <w:r w:rsidR="00EF00E5">
        <w:rPr>
          <w:rFonts w:ascii="Arial" w:hAnsi="Arial" w:cs="Arial"/>
          <w:sz w:val="24"/>
          <w:szCs w:val="24"/>
        </w:rPr>
        <w:t>***** de ***** de dos mil diecinueve (**/**/2019)</w:t>
      </w:r>
      <w:r w:rsidR="00AB4B6F">
        <w:rPr>
          <w:rFonts w:ascii="Arial" w:hAnsi="Arial" w:cs="Arial"/>
          <w:sz w:val="24"/>
          <w:szCs w:val="24"/>
        </w:rPr>
        <w:t xml:space="preserve">; </w:t>
      </w:r>
      <w:r w:rsidR="00AB4B6F" w:rsidRPr="005D414B">
        <w:rPr>
          <w:rFonts w:ascii="Arial" w:hAnsi="Arial" w:cs="Arial"/>
          <w:b/>
          <w:sz w:val="24"/>
          <w:szCs w:val="24"/>
        </w:rPr>
        <w:t>2.-</w:t>
      </w:r>
      <w:r w:rsidR="00AB4B6F">
        <w:rPr>
          <w:rFonts w:ascii="Arial" w:hAnsi="Arial" w:cs="Arial"/>
          <w:sz w:val="24"/>
          <w:szCs w:val="24"/>
        </w:rPr>
        <w:t xml:space="preserve"> </w:t>
      </w:r>
      <w:r w:rsidR="009B49AE">
        <w:rPr>
          <w:rFonts w:ascii="Arial" w:hAnsi="Arial" w:cs="Arial"/>
          <w:sz w:val="24"/>
          <w:szCs w:val="24"/>
        </w:rPr>
        <w:t xml:space="preserve">Formato de pago con número de folio </w:t>
      </w:r>
      <w:r w:rsidR="00EF00E5">
        <w:rPr>
          <w:rFonts w:ascii="Arial" w:hAnsi="Arial" w:cs="Arial"/>
          <w:sz w:val="24"/>
          <w:szCs w:val="24"/>
        </w:rPr>
        <w:t>*****</w:t>
      </w:r>
      <w:r w:rsidR="009B49AE">
        <w:rPr>
          <w:rFonts w:ascii="Arial" w:hAnsi="Arial" w:cs="Arial"/>
          <w:sz w:val="24"/>
          <w:szCs w:val="24"/>
        </w:rPr>
        <w:t xml:space="preserve"> de fecha </w:t>
      </w:r>
      <w:r w:rsidR="00EF00E5">
        <w:rPr>
          <w:rFonts w:ascii="Arial" w:hAnsi="Arial" w:cs="Arial"/>
          <w:sz w:val="24"/>
          <w:szCs w:val="24"/>
        </w:rPr>
        <w:t>***** de ***** de dos mil diecinueve (**/**/2019)</w:t>
      </w:r>
      <w:r w:rsidR="009B49AE">
        <w:rPr>
          <w:rFonts w:ascii="Arial" w:hAnsi="Arial" w:cs="Arial"/>
          <w:sz w:val="24"/>
          <w:szCs w:val="24"/>
        </w:rPr>
        <w:t xml:space="preserve">; </w:t>
      </w:r>
      <w:r w:rsidR="009B49AE" w:rsidRPr="005D414B">
        <w:rPr>
          <w:rFonts w:ascii="Arial" w:hAnsi="Arial" w:cs="Arial"/>
          <w:b/>
          <w:sz w:val="24"/>
          <w:szCs w:val="24"/>
        </w:rPr>
        <w:t>3.-</w:t>
      </w:r>
      <w:r w:rsidR="009B49AE">
        <w:rPr>
          <w:rFonts w:ascii="Arial" w:hAnsi="Arial" w:cs="Arial"/>
          <w:sz w:val="24"/>
          <w:szCs w:val="24"/>
        </w:rPr>
        <w:t xml:space="preserve"> Formato de pago con número de folio </w:t>
      </w:r>
      <w:r w:rsidR="00EF00E5">
        <w:rPr>
          <w:rFonts w:ascii="Arial" w:hAnsi="Arial" w:cs="Arial"/>
          <w:sz w:val="24"/>
          <w:szCs w:val="24"/>
        </w:rPr>
        <w:t>*****</w:t>
      </w:r>
      <w:r w:rsidR="009B49AE">
        <w:rPr>
          <w:rFonts w:ascii="Arial" w:hAnsi="Arial" w:cs="Arial"/>
          <w:sz w:val="24"/>
          <w:szCs w:val="24"/>
        </w:rPr>
        <w:t xml:space="preserve">, de fecha </w:t>
      </w:r>
      <w:r w:rsidR="00EF00E5">
        <w:rPr>
          <w:rFonts w:ascii="Arial" w:hAnsi="Arial" w:cs="Arial"/>
          <w:sz w:val="24"/>
          <w:szCs w:val="24"/>
        </w:rPr>
        <w:t>***** de ***** de dos mil diecinueve (**/**/2019)</w:t>
      </w:r>
      <w:r w:rsidR="009B49AE">
        <w:rPr>
          <w:rFonts w:ascii="Arial" w:hAnsi="Arial" w:cs="Arial"/>
          <w:sz w:val="24"/>
          <w:szCs w:val="24"/>
        </w:rPr>
        <w:t xml:space="preserve">; </w:t>
      </w:r>
      <w:r w:rsidR="009B49AE" w:rsidRPr="005D414B">
        <w:rPr>
          <w:rFonts w:ascii="Arial" w:hAnsi="Arial" w:cs="Arial"/>
          <w:b/>
          <w:sz w:val="24"/>
          <w:szCs w:val="24"/>
        </w:rPr>
        <w:t>4.-</w:t>
      </w:r>
      <w:r w:rsidR="009B49AE">
        <w:rPr>
          <w:rFonts w:ascii="Arial" w:hAnsi="Arial" w:cs="Arial"/>
          <w:sz w:val="24"/>
          <w:szCs w:val="24"/>
        </w:rPr>
        <w:t xml:space="preserve"> Copia certificada de tres recibos de pago emitidos por el Banco Nacional de México; </w:t>
      </w:r>
      <w:r w:rsidR="009B49AE" w:rsidRPr="005D414B">
        <w:rPr>
          <w:rFonts w:ascii="Arial" w:hAnsi="Arial" w:cs="Arial"/>
          <w:b/>
          <w:sz w:val="24"/>
          <w:szCs w:val="24"/>
        </w:rPr>
        <w:t>5.-</w:t>
      </w:r>
      <w:r w:rsidR="009B49AE">
        <w:rPr>
          <w:rFonts w:ascii="Arial" w:hAnsi="Arial" w:cs="Arial"/>
          <w:sz w:val="24"/>
          <w:szCs w:val="24"/>
        </w:rPr>
        <w:t xml:space="preserve"> Formato de aviso al registro estatal de contribuyentes con número de folio </w:t>
      </w:r>
      <w:r w:rsidR="00EF00E5">
        <w:rPr>
          <w:rFonts w:ascii="Arial" w:hAnsi="Arial" w:cs="Arial"/>
          <w:sz w:val="24"/>
          <w:szCs w:val="24"/>
        </w:rPr>
        <w:t>**********</w:t>
      </w:r>
      <w:r w:rsidR="009B49AE">
        <w:rPr>
          <w:rFonts w:ascii="Arial" w:hAnsi="Arial" w:cs="Arial"/>
          <w:sz w:val="24"/>
          <w:szCs w:val="24"/>
        </w:rPr>
        <w:t xml:space="preserve">, de fecha </w:t>
      </w:r>
      <w:r w:rsidR="00EF00E5">
        <w:rPr>
          <w:rFonts w:ascii="Arial" w:hAnsi="Arial" w:cs="Arial"/>
          <w:sz w:val="24"/>
          <w:szCs w:val="24"/>
        </w:rPr>
        <w:t>***** de ***** de dos mil diecisiete (**/**/2017)</w:t>
      </w:r>
      <w:r w:rsidR="009B49AE">
        <w:rPr>
          <w:rFonts w:ascii="Arial" w:hAnsi="Arial" w:cs="Arial"/>
          <w:sz w:val="24"/>
          <w:szCs w:val="24"/>
        </w:rPr>
        <w:t xml:space="preserve">; </w:t>
      </w:r>
      <w:r w:rsidR="009B49AE" w:rsidRPr="009B49AE">
        <w:rPr>
          <w:rFonts w:ascii="Arial" w:hAnsi="Arial" w:cs="Arial"/>
          <w:b/>
          <w:sz w:val="24"/>
          <w:szCs w:val="24"/>
        </w:rPr>
        <w:t>6.-</w:t>
      </w:r>
      <w:r w:rsidR="009B49AE">
        <w:rPr>
          <w:rFonts w:ascii="Arial" w:hAnsi="Arial" w:cs="Arial"/>
          <w:sz w:val="24"/>
          <w:szCs w:val="24"/>
        </w:rPr>
        <w:t xml:space="preserve"> Dos formatos de aviso de disminución de obligaciones, ambos de fecha </w:t>
      </w:r>
      <w:r w:rsidR="00EF00E5">
        <w:rPr>
          <w:rFonts w:ascii="Arial" w:hAnsi="Arial" w:cs="Arial"/>
          <w:sz w:val="24"/>
          <w:szCs w:val="24"/>
        </w:rPr>
        <w:t>***** de ***** de dos mil diecisiete (**/**/2017)</w:t>
      </w:r>
      <w:r w:rsidR="009B49AE">
        <w:rPr>
          <w:rFonts w:ascii="Arial" w:hAnsi="Arial" w:cs="Arial"/>
          <w:sz w:val="24"/>
          <w:szCs w:val="24"/>
        </w:rPr>
        <w:t xml:space="preserve">; </w:t>
      </w:r>
      <w:r w:rsidR="009B49AE">
        <w:rPr>
          <w:rFonts w:ascii="Arial" w:hAnsi="Arial" w:cs="Arial"/>
          <w:b/>
          <w:sz w:val="24"/>
          <w:szCs w:val="24"/>
        </w:rPr>
        <w:t xml:space="preserve">7.- </w:t>
      </w:r>
      <w:r w:rsidR="00F74057" w:rsidRPr="00C92255">
        <w:rPr>
          <w:rFonts w:ascii="Arial" w:hAnsi="Arial" w:cs="Arial"/>
          <w:sz w:val="24"/>
          <w:szCs w:val="24"/>
        </w:rPr>
        <w:t>Formato de avisos</w:t>
      </w:r>
      <w:r w:rsidR="00F74057">
        <w:rPr>
          <w:rFonts w:ascii="Arial" w:hAnsi="Arial" w:cs="Arial"/>
          <w:sz w:val="24"/>
          <w:szCs w:val="24"/>
        </w:rPr>
        <w:t xml:space="preserve"> al registro estatal de contribuyentes con número de folio </w:t>
      </w:r>
      <w:r w:rsidR="00EF00E5">
        <w:rPr>
          <w:rFonts w:ascii="Arial" w:hAnsi="Arial" w:cs="Arial"/>
          <w:sz w:val="24"/>
          <w:szCs w:val="24"/>
        </w:rPr>
        <w:t>*****</w:t>
      </w:r>
      <w:r w:rsidR="00F74057">
        <w:rPr>
          <w:rFonts w:ascii="Arial" w:hAnsi="Arial" w:cs="Arial"/>
          <w:sz w:val="24"/>
          <w:szCs w:val="24"/>
        </w:rPr>
        <w:t xml:space="preserve">, de fecha </w:t>
      </w:r>
      <w:r w:rsidR="00EF00E5">
        <w:rPr>
          <w:rFonts w:ascii="Arial" w:hAnsi="Arial" w:cs="Arial"/>
          <w:sz w:val="24"/>
          <w:szCs w:val="24"/>
        </w:rPr>
        <w:t>***** de ***** de dos mil dieciséis (**/**/2016)</w:t>
      </w:r>
      <w:r w:rsidR="006C7BCF">
        <w:rPr>
          <w:rFonts w:ascii="Arial" w:hAnsi="Arial" w:cs="Arial"/>
          <w:sz w:val="24"/>
          <w:szCs w:val="24"/>
        </w:rPr>
        <w:t xml:space="preserve">; </w:t>
      </w:r>
      <w:r w:rsidR="00261E08">
        <w:rPr>
          <w:rFonts w:ascii="Arial" w:hAnsi="Arial" w:cs="Arial"/>
          <w:b/>
          <w:sz w:val="24"/>
          <w:szCs w:val="24"/>
        </w:rPr>
        <w:t xml:space="preserve">8.- </w:t>
      </w:r>
      <w:r w:rsidR="00261E08">
        <w:rPr>
          <w:rFonts w:ascii="Arial" w:hAnsi="Arial" w:cs="Arial"/>
          <w:sz w:val="24"/>
          <w:szCs w:val="24"/>
        </w:rPr>
        <w:t xml:space="preserve">Copia certificada de aviso de baja del trabajador o asegurado, de fecha </w:t>
      </w:r>
      <w:r w:rsidR="00EF00E5">
        <w:rPr>
          <w:rFonts w:ascii="Arial" w:hAnsi="Arial" w:cs="Arial"/>
          <w:sz w:val="24"/>
          <w:szCs w:val="24"/>
        </w:rPr>
        <w:t>***** de ***** de dos mil dieciséis (**/**/2016)</w:t>
      </w:r>
      <w:r w:rsidR="00261E08">
        <w:rPr>
          <w:rFonts w:ascii="Arial" w:hAnsi="Arial" w:cs="Arial"/>
          <w:sz w:val="24"/>
          <w:szCs w:val="24"/>
        </w:rPr>
        <w:t xml:space="preserve">; </w:t>
      </w:r>
      <w:r w:rsidR="00261E08">
        <w:rPr>
          <w:rFonts w:ascii="Arial" w:hAnsi="Arial" w:cs="Arial"/>
          <w:b/>
          <w:sz w:val="24"/>
          <w:szCs w:val="24"/>
        </w:rPr>
        <w:t xml:space="preserve">9.- </w:t>
      </w:r>
      <w:r w:rsidR="00C92255" w:rsidRPr="00C92255">
        <w:rPr>
          <w:rFonts w:ascii="Arial" w:hAnsi="Arial" w:cs="Arial"/>
          <w:sz w:val="24"/>
          <w:szCs w:val="24"/>
        </w:rPr>
        <w:t>Copia</w:t>
      </w:r>
      <w:r w:rsidR="00C92255">
        <w:rPr>
          <w:rFonts w:ascii="Arial" w:hAnsi="Arial" w:cs="Arial"/>
          <w:b/>
          <w:sz w:val="24"/>
          <w:szCs w:val="24"/>
        </w:rPr>
        <w:t xml:space="preserve"> </w:t>
      </w:r>
      <w:r w:rsidR="00C92255">
        <w:rPr>
          <w:rFonts w:ascii="Arial" w:hAnsi="Arial" w:cs="Arial"/>
          <w:sz w:val="24"/>
          <w:szCs w:val="24"/>
        </w:rPr>
        <w:lastRenderedPageBreak/>
        <w:t xml:space="preserve">certificada de aviso de uso y ocupación de obra (terminación de obra mayor) correspondiente a la licencia número </w:t>
      </w:r>
      <w:r w:rsidR="00EF00E5">
        <w:rPr>
          <w:rFonts w:ascii="Arial" w:hAnsi="Arial" w:cs="Arial"/>
          <w:sz w:val="24"/>
          <w:szCs w:val="24"/>
        </w:rPr>
        <w:t>****</w:t>
      </w:r>
      <w:r w:rsidR="00C92255">
        <w:rPr>
          <w:rFonts w:ascii="Arial" w:hAnsi="Arial" w:cs="Arial"/>
          <w:sz w:val="24"/>
          <w:szCs w:val="24"/>
        </w:rPr>
        <w:t xml:space="preserve">; </w:t>
      </w:r>
      <w:r w:rsidR="00C92255">
        <w:rPr>
          <w:rFonts w:ascii="Arial" w:hAnsi="Arial" w:cs="Arial"/>
          <w:b/>
          <w:sz w:val="24"/>
          <w:szCs w:val="24"/>
        </w:rPr>
        <w:t xml:space="preserve">10.- </w:t>
      </w:r>
      <w:r w:rsidR="00C92255">
        <w:rPr>
          <w:rFonts w:ascii="Arial" w:hAnsi="Arial" w:cs="Arial"/>
          <w:sz w:val="24"/>
          <w:szCs w:val="24"/>
        </w:rPr>
        <w:t xml:space="preserve">Once formatos de declaraciones definitivas sobre erogaciones por remuneraciones al trabajo personal, con números de folios </w:t>
      </w:r>
      <w:r w:rsidR="00EF00E5">
        <w:rPr>
          <w:rFonts w:ascii="Arial" w:hAnsi="Arial" w:cs="Arial"/>
          <w:sz w:val="24"/>
          <w:szCs w:val="24"/>
        </w:rPr>
        <w:t>**********</w:t>
      </w:r>
      <w:r w:rsidR="00C92255">
        <w:rPr>
          <w:rFonts w:ascii="Arial" w:hAnsi="Arial" w:cs="Arial"/>
          <w:sz w:val="24"/>
          <w:szCs w:val="24"/>
        </w:rPr>
        <w:t xml:space="preserve">, </w:t>
      </w:r>
      <w:r w:rsidR="00EF00E5">
        <w:rPr>
          <w:rFonts w:ascii="Arial" w:hAnsi="Arial" w:cs="Arial"/>
          <w:sz w:val="24"/>
          <w:szCs w:val="24"/>
        </w:rPr>
        <w:t>**********</w:t>
      </w:r>
      <w:r w:rsidR="00C92255">
        <w:rPr>
          <w:rFonts w:ascii="Arial" w:hAnsi="Arial" w:cs="Arial"/>
          <w:sz w:val="24"/>
          <w:szCs w:val="24"/>
        </w:rPr>
        <w:t xml:space="preserve">, </w:t>
      </w:r>
      <w:r w:rsidR="00EF00E5">
        <w:rPr>
          <w:rFonts w:ascii="Arial" w:hAnsi="Arial" w:cs="Arial"/>
          <w:sz w:val="24"/>
          <w:szCs w:val="24"/>
        </w:rPr>
        <w:t>**********</w:t>
      </w:r>
      <w:r w:rsidR="00C92255">
        <w:rPr>
          <w:rFonts w:ascii="Arial" w:hAnsi="Arial" w:cs="Arial"/>
          <w:sz w:val="24"/>
          <w:szCs w:val="24"/>
        </w:rPr>
        <w:t xml:space="preserve">, </w:t>
      </w:r>
      <w:r w:rsidR="008070D2">
        <w:rPr>
          <w:rFonts w:ascii="Arial" w:hAnsi="Arial" w:cs="Arial"/>
          <w:sz w:val="24"/>
          <w:szCs w:val="24"/>
        </w:rPr>
        <w:t>**********</w:t>
      </w:r>
      <w:r w:rsidR="00C92255">
        <w:rPr>
          <w:rFonts w:ascii="Arial" w:hAnsi="Arial" w:cs="Arial"/>
          <w:sz w:val="24"/>
          <w:szCs w:val="24"/>
        </w:rPr>
        <w:t xml:space="preserve">, </w:t>
      </w:r>
      <w:r w:rsidR="008070D2">
        <w:rPr>
          <w:rFonts w:ascii="Arial" w:hAnsi="Arial" w:cs="Arial"/>
          <w:sz w:val="24"/>
          <w:szCs w:val="24"/>
        </w:rPr>
        <w:t>**********</w:t>
      </w:r>
      <w:r w:rsidR="00C92255">
        <w:rPr>
          <w:rFonts w:ascii="Arial" w:hAnsi="Arial" w:cs="Arial"/>
          <w:sz w:val="24"/>
          <w:szCs w:val="24"/>
        </w:rPr>
        <w:t xml:space="preserve">, </w:t>
      </w:r>
      <w:r w:rsidR="008070D2" w:rsidRPr="008070D2">
        <w:rPr>
          <w:rFonts w:ascii="Arial" w:hAnsi="Arial" w:cs="Arial"/>
          <w:sz w:val="24"/>
          <w:szCs w:val="24"/>
        </w:rPr>
        <w:t>**********</w:t>
      </w:r>
      <w:r w:rsidR="00C92255">
        <w:rPr>
          <w:rFonts w:ascii="Arial" w:hAnsi="Arial" w:cs="Arial"/>
          <w:sz w:val="24"/>
          <w:szCs w:val="24"/>
        </w:rPr>
        <w:t>,</w:t>
      </w:r>
      <w:r w:rsidR="00410632">
        <w:rPr>
          <w:rFonts w:ascii="Arial" w:hAnsi="Arial" w:cs="Arial"/>
          <w:sz w:val="24"/>
          <w:szCs w:val="24"/>
        </w:rPr>
        <w:t xml:space="preserve"> </w:t>
      </w:r>
      <w:r w:rsidR="008070D2" w:rsidRPr="008070D2">
        <w:rPr>
          <w:rFonts w:ascii="Arial" w:hAnsi="Arial" w:cs="Arial"/>
          <w:sz w:val="24"/>
          <w:szCs w:val="24"/>
        </w:rPr>
        <w:t>**********</w:t>
      </w:r>
      <w:r w:rsidR="00C92255">
        <w:rPr>
          <w:rFonts w:ascii="Arial" w:hAnsi="Arial" w:cs="Arial"/>
          <w:sz w:val="24"/>
          <w:szCs w:val="24"/>
        </w:rPr>
        <w:t xml:space="preserve">, </w:t>
      </w:r>
      <w:r w:rsidR="008070D2" w:rsidRPr="008070D2">
        <w:rPr>
          <w:rFonts w:ascii="Arial" w:hAnsi="Arial" w:cs="Arial"/>
          <w:sz w:val="24"/>
          <w:szCs w:val="24"/>
        </w:rPr>
        <w:t>**********</w:t>
      </w:r>
      <w:r w:rsidR="00C92255">
        <w:rPr>
          <w:rFonts w:ascii="Arial" w:hAnsi="Arial" w:cs="Arial"/>
          <w:sz w:val="24"/>
          <w:szCs w:val="24"/>
        </w:rPr>
        <w:t xml:space="preserve">, </w:t>
      </w:r>
      <w:r w:rsidR="008070D2" w:rsidRPr="008070D2">
        <w:rPr>
          <w:rFonts w:ascii="Arial" w:hAnsi="Arial" w:cs="Arial"/>
          <w:sz w:val="24"/>
          <w:szCs w:val="24"/>
        </w:rPr>
        <w:t>**********</w:t>
      </w:r>
      <w:r w:rsidR="00C92255">
        <w:rPr>
          <w:rFonts w:ascii="Arial" w:hAnsi="Arial" w:cs="Arial"/>
          <w:sz w:val="24"/>
          <w:szCs w:val="24"/>
        </w:rPr>
        <w:t xml:space="preserve">, </w:t>
      </w:r>
      <w:r w:rsidR="008070D2" w:rsidRPr="008070D2">
        <w:rPr>
          <w:rFonts w:ascii="Arial" w:hAnsi="Arial" w:cs="Arial"/>
          <w:sz w:val="24"/>
          <w:szCs w:val="24"/>
        </w:rPr>
        <w:t>**********</w:t>
      </w:r>
      <w:r w:rsidR="00C92255">
        <w:rPr>
          <w:rFonts w:ascii="Arial" w:hAnsi="Arial" w:cs="Arial"/>
          <w:sz w:val="24"/>
          <w:szCs w:val="24"/>
        </w:rPr>
        <w:t xml:space="preserve">, y </w:t>
      </w:r>
      <w:r w:rsidR="008070D2" w:rsidRPr="008070D2">
        <w:rPr>
          <w:rFonts w:ascii="Arial" w:hAnsi="Arial" w:cs="Arial"/>
          <w:sz w:val="24"/>
          <w:szCs w:val="24"/>
        </w:rPr>
        <w:t>**********</w:t>
      </w:r>
      <w:r w:rsidR="00C92255">
        <w:rPr>
          <w:rFonts w:ascii="Arial" w:hAnsi="Arial" w:cs="Arial"/>
          <w:sz w:val="24"/>
          <w:szCs w:val="24"/>
        </w:rPr>
        <w:t xml:space="preserve">, todas de fecha </w:t>
      </w:r>
      <w:r w:rsidR="008070D2">
        <w:rPr>
          <w:rFonts w:ascii="Arial" w:hAnsi="Arial" w:cs="Arial"/>
          <w:sz w:val="24"/>
          <w:szCs w:val="24"/>
        </w:rPr>
        <w:t>***** de ***** de dos mil diecinueve (**/**/2019)</w:t>
      </w:r>
      <w:r w:rsidR="00C92255">
        <w:rPr>
          <w:rFonts w:ascii="Arial" w:hAnsi="Arial" w:cs="Arial"/>
          <w:sz w:val="24"/>
          <w:szCs w:val="24"/>
        </w:rPr>
        <w:t>, correspondientes al 5° y 6° Bimestres del ejercicio fiscal dos mil diecisiete (2017); 1°, 2°, 3°, 4°, 5° y 6° Bimestres del años dos mil dieciocho (2018</w:t>
      </w:r>
      <w:r w:rsidR="005D414B">
        <w:rPr>
          <w:rFonts w:ascii="Arial" w:hAnsi="Arial" w:cs="Arial"/>
          <w:sz w:val="24"/>
          <w:szCs w:val="24"/>
        </w:rPr>
        <w:t>)</w:t>
      </w:r>
      <w:r w:rsidR="00C92255">
        <w:rPr>
          <w:rFonts w:ascii="Arial" w:hAnsi="Arial" w:cs="Arial"/>
          <w:sz w:val="24"/>
          <w:szCs w:val="24"/>
        </w:rPr>
        <w:t>; y 1°, 2° y 3er Bimestre del año dos mil diecinueve (2019).</w:t>
      </w:r>
    </w:p>
    <w:p w14:paraId="62CA01D3" w14:textId="77777777" w:rsidR="00384F50" w:rsidRDefault="002B4CA0" w:rsidP="001B2C89">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w:t>
      </w:r>
      <w:r w:rsidR="001B2C89">
        <w:rPr>
          <w:rFonts w:ascii="Arial" w:hAnsi="Arial" w:cs="Arial"/>
          <w:sz w:val="24"/>
          <w:szCs w:val="24"/>
        </w:rPr>
        <w:t xml:space="preserve"> en: </w:t>
      </w:r>
      <w:r w:rsidR="001B2C89" w:rsidRPr="001B2C89">
        <w:rPr>
          <w:rFonts w:ascii="Arial" w:hAnsi="Arial" w:cs="Arial"/>
          <w:b/>
          <w:sz w:val="24"/>
          <w:szCs w:val="24"/>
        </w:rPr>
        <w:t>1.-</w:t>
      </w:r>
      <w:r w:rsidR="001B2C89">
        <w:rPr>
          <w:rFonts w:ascii="Arial" w:hAnsi="Arial" w:cs="Arial"/>
          <w:sz w:val="24"/>
          <w:szCs w:val="24"/>
        </w:rPr>
        <w:t xml:space="preserve"> </w:t>
      </w:r>
    </w:p>
    <w:p w14:paraId="7AB4F6C2" w14:textId="1BEDEAE8" w:rsidR="00384F50" w:rsidRDefault="001B2C89" w:rsidP="001B2C89">
      <w:pPr>
        <w:spacing w:line="360" w:lineRule="auto"/>
        <w:ind w:firstLine="708"/>
        <w:jc w:val="both"/>
        <w:rPr>
          <w:rFonts w:ascii="Arial" w:hAnsi="Arial" w:cs="Arial"/>
          <w:sz w:val="24"/>
          <w:szCs w:val="24"/>
        </w:rPr>
      </w:pPr>
      <w:r>
        <w:rPr>
          <w:rFonts w:ascii="Arial" w:hAnsi="Arial" w:cs="Arial"/>
          <w:sz w:val="24"/>
          <w:szCs w:val="24"/>
        </w:rPr>
        <w:t xml:space="preserve">Copia certificada de nombramiento expedido a favor del Procurador Fiscal de la Secretaría de Finanzas del Poder Ejecutivo del Estado de </w:t>
      </w:r>
      <w:r w:rsidRPr="00384F50">
        <w:rPr>
          <w:rFonts w:ascii="Arial" w:hAnsi="Arial" w:cs="Arial"/>
          <w:sz w:val="24"/>
          <w:szCs w:val="24"/>
        </w:rPr>
        <w:t xml:space="preserve">Oaxaca; </w:t>
      </w:r>
      <w:r w:rsidRPr="00384F50">
        <w:rPr>
          <w:rFonts w:ascii="Arial" w:hAnsi="Arial" w:cs="Arial"/>
          <w:b/>
          <w:sz w:val="24"/>
          <w:szCs w:val="24"/>
        </w:rPr>
        <w:t>2.-</w:t>
      </w:r>
      <w:r w:rsidRPr="00384F50">
        <w:rPr>
          <w:rFonts w:ascii="Arial" w:hAnsi="Arial" w:cs="Arial"/>
          <w:sz w:val="24"/>
          <w:szCs w:val="24"/>
        </w:rPr>
        <w:t xml:space="preserve"> Copia certificada de</w:t>
      </w:r>
      <w:r w:rsidR="00384F50">
        <w:rPr>
          <w:rFonts w:ascii="Arial" w:hAnsi="Arial" w:cs="Arial"/>
          <w:sz w:val="24"/>
          <w:szCs w:val="24"/>
        </w:rPr>
        <w:t xml:space="preserve"> los</w:t>
      </w:r>
      <w:r>
        <w:rPr>
          <w:rFonts w:ascii="Arial" w:hAnsi="Arial" w:cs="Arial"/>
          <w:sz w:val="24"/>
          <w:szCs w:val="24"/>
        </w:rPr>
        <w:t xml:space="preserve"> o</w:t>
      </w:r>
      <w:r w:rsidRPr="00FA6C23">
        <w:rPr>
          <w:rFonts w:ascii="Arial" w:hAnsi="Arial" w:cs="Arial"/>
          <w:sz w:val="24"/>
          <w:szCs w:val="24"/>
        </w:rPr>
        <w:t>ficio</w:t>
      </w:r>
      <w:r w:rsidR="00384F50">
        <w:rPr>
          <w:rFonts w:ascii="Arial" w:hAnsi="Arial" w:cs="Arial"/>
          <w:sz w:val="24"/>
          <w:szCs w:val="24"/>
        </w:rPr>
        <w:t>s</w:t>
      </w:r>
      <w:r w:rsidRPr="00FA6C23">
        <w:rPr>
          <w:rFonts w:ascii="Arial" w:hAnsi="Arial" w:cs="Arial"/>
          <w:sz w:val="24"/>
          <w:szCs w:val="24"/>
        </w:rPr>
        <w:t xml:space="preserve"> con número</w:t>
      </w:r>
      <w:r w:rsidR="00384F50">
        <w:rPr>
          <w:rFonts w:ascii="Arial" w:hAnsi="Arial" w:cs="Arial"/>
          <w:sz w:val="24"/>
          <w:szCs w:val="24"/>
        </w:rPr>
        <w:t>s</w:t>
      </w:r>
      <w:r w:rsidRPr="00FA6C23">
        <w:rPr>
          <w:rFonts w:ascii="Arial" w:hAnsi="Arial" w:cs="Arial"/>
          <w:sz w:val="24"/>
          <w:szCs w:val="24"/>
        </w:rPr>
        <w:t xml:space="preserve"> de control </w:t>
      </w:r>
      <w:r w:rsidR="00261E66">
        <w:rPr>
          <w:rFonts w:ascii="Arial" w:hAnsi="Arial" w:cs="Arial"/>
          <w:sz w:val="24"/>
          <w:szCs w:val="24"/>
        </w:rPr>
        <w:t>**********</w:t>
      </w:r>
      <w:r w:rsidR="00384F50">
        <w:rPr>
          <w:rFonts w:ascii="Arial" w:hAnsi="Arial" w:cs="Arial"/>
          <w:sz w:val="24"/>
          <w:szCs w:val="24"/>
        </w:rPr>
        <w:t xml:space="preserve">, </w:t>
      </w:r>
      <w:r w:rsidR="00261E66">
        <w:rPr>
          <w:rFonts w:ascii="Arial" w:hAnsi="Arial" w:cs="Arial"/>
          <w:sz w:val="24"/>
          <w:szCs w:val="24"/>
        </w:rPr>
        <w:t>**********</w:t>
      </w:r>
      <w:r w:rsidR="00384F50">
        <w:rPr>
          <w:rFonts w:ascii="Arial" w:hAnsi="Arial" w:cs="Arial"/>
          <w:sz w:val="24"/>
          <w:szCs w:val="24"/>
        </w:rPr>
        <w:t xml:space="preserve"> y </w:t>
      </w:r>
      <w:r w:rsidR="00261E66">
        <w:rPr>
          <w:rFonts w:ascii="Arial" w:hAnsi="Arial" w:cs="Arial"/>
          <w:sz w:val="24"/>
          <w:szCs w:val="24"/>
        </w:rPr>
        <w:t>**********</w:t>
      </w:r>
      <w:r w:rsidR="00384F50">
        <w:rPr>
          <w:rFonts w:ascii="Arial" w:hAnsi="Arial" w:cs="Arial"/>
          <w:sz w:val="24"/>
          <w:szCs w:val="24"/>
        </w:rPr>
        <w:t xml:space="preserve">, expedidas con fechas </w:t>
      </w:r>
      <w:r w:rsidR="00261E66">
        <w:rPr>
          <w:rFonts w:ascii="Arial" w:hAnsi="Arial" w:cs="Arial"/>
          <w:sz w:val="24"/>
          <w:szCs w:val="24"/>
        </w:rPr>
        <w:t>***** de ***** de dos mil dieciocho (**/**/2018)</w:t>
      </w:r>
      <w:r w:rsidR="00384F50">
        <w:rPr>
          <w:rFonts w:ascii="Arial" w:hAnsi="Arial" w:cs="Arial"/>
          <w:sz w:val="24"/>
          <w:szCs w:val="24"/>
        </w:rPr>
        <w:t xml:space="preserve">, </w:t>
      </w:r>
      <w:r w:rsidR="00261E66">
        <w:rPr>
          <w:rFonts w:ascii="Arial" w:hAnsi="Arial" w:cs="Arial"/>
          <w:sz w:val="24"/>
          <w:szCs w:val="24"/>
        </w:rPr>
        <w:t>***** de ***** de dos mil diecinueve (**/**/2019)</w:t>
      </w:r>
      <w:r w:rsidR="00384F50">
        <w:rPr>
          <w:rFonts w:ascii="Arial" w:hAnsi="Arial" w:cs="Arial"/>
          <w:sz w:val="24"/>
          <w:szCs w:val="24"/>
        </w:rPr>
        <w:t xml:space="preserve"> y </w:t>
      </w:r>
      <w:r w:rsidR="00261E66">
        <w:rPr>
          <w:rFonts w:ascii="Arial" w:hAnsi="Arial" w:cs="Arial"/>
          <w:sz w:val="24"/>
          <w:szCs w:val="24"/>
        </w:rPr>
        <w:t>***** de ***** de dos mil diecinueve (**/**/2019)</w:t>
      </w:r>
      <w:r w:rsidR="00384F50">
        <w:rPr>
          <w:rFonts w:ascii="Arial" w:hAnsi="Arial" w:cs="Arial"/>
          <w:sz w:val="24"/>
          <w:szCs w:val="24"/>
        </w:rPr>
        <w:t xml:space="preserve"> respectivamente con sus constancias de notificación.</w:t>
      </w:r>
    </w:p>
    <w:p w14:paraId="0B6B5B07" w14:textId="77777777" w:rsidR="00097F06" w:rsidRDefault="00097F06" w:rsidP="00384F5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384F50">
        <w:rPr>
          <w:rFonts w:ascii="Arial" w:hAnsi="Arial" w:cs="Arial"/>
          <w:sz w:val="24"/>
          <w:szCs w:val="24"/>
        </w:rPr>
        <w:t>se trata de</w:t>
      </w:r>
      <w:r w:rsidR="00545C55">
        <w:rPr>
          <w:rFonts w:ascii="Arial" w:hAnsi="Arial" w:cs="Arial"/>
          <w:sz w:val="24"/>
          <w:szCs w:val="24"/>
        </w:rPr>
        <w:t xml:space="preserve">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el actor y </w:t>
      </w:r>
      <w:r w:rsidR="00545C55">
        <w:rPr>
          <w:rFonts w:ascii="Arial" w:hAnsi="Arial" w:cs="Arial"/>
          <w:sz w:val="24"/>
          <w:szCs w:val="24"/>
        </w:rPr>
        <w:t xml:space="preserve">por la autoridad demandada, </w:t>
      </w:r>
      <w:r w:rsidR="00384F50">
        <w:rPr>
          <w:rFonts w:ascii="Arial" w:hAnsi="Arial" w:cs="Arial"/>
          <w:sz w:val="24"/>
          <w:szCs w:val="24"/>
        </w:rPr>
        <w:t xml:space="preserve">que </w:t>
      </w:r>
      <w:r w:rsidR="00545C55">
        <w:rPr>
          <w:rFonts w:ascii="Arial" w:hAnsi="Arial" w:cs="Arial"/>
          <w:sz w:val="24"/>
          <w:szCs w:val="24"/>
        </w:rPr>
        <w:t>fueron certificadas</w:t>
      </w:r>
      <w:r>
        <w:rPr>
          <w:rFonts w:ascii="Arial" w:hAnsi="Arial" w:cs="Arial"/>
          <w:sz w:val="24"/>
          <w:szCs w:val="24"/>
        </w:rPr>
        <w:t xml:space="preserve"> por persona</w:t>
      </w:r>
      <w:r w:rsidR="009869D8">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9869D8">
        <w:rPr>
          <w:rFonts w:ascii="Arial" w:hAnsi="Arial" w:cs="Arial"/>
          <w:sz w:val="24"/>
          <w:szCs w:val="24"/>
        </w:rPr>
        <w:t>son l</w:t>
      </w:r>
      <w:r w:rsidR="001B2C89">
        <w:rPr>
          <w:rFonts w:ascii="Arial" w:hAnsi="Arial" w:cs="Arial"/>
          <w:sz w:val="24"/>
          <w:szCs w:val="24"/>
        </w:rPr>
        <w:t>os</w:t>
      </w:r>
      <w:r w:rsidR="009869D8">
        <w:rPr>
          <w:rFonts w:ascii="Arial" w:hAnsi="Arial" w:cs="Arial"/>
          <w:sz w:val="24"/>
          <w:szCs w:val="24"/>
        </w:rPr>
        <w:t xml:space="preserve"> Notario</w:t>
      </w:r>
      <w:r w:rsidR="001B2C89">
        <w:rPr>
          <w:rFonts w:ascii="Arial" w:hAnsi="Arial" w:cs="Arial"/>
          <w:sz w:val="24"/>
          <w:szCs w:val="24"/>
        </w:rPr>
        <w:t>s</w:t>
      </w:r>
      <w:r w:rsidR="009869D8">
        <w:rPr>
          <w:rFonts w:ascii="Arial" w:hAnsi="Arial" w:cs="Arial"/>
          <w:sz w:val="24"/>
          <w:szCs w:val="24"/>
        </w:rPr>
        <w:t xml:space="preserve"> Público</w:t>
      </w:r>
      <w:r w:rsidR="001B2C89">
        <w:rPr>
          <w:rFonts w:ascii="Arial" w:hAnsi="Arial" w:cs="Arial"/>
          <w:sz w:val="24"/>
          <w:szCs w:val="24"/>
        </w:rPr>
        <w:t>s</w:t>
      </w:r>
      <w:r w:rsidR="009869D8">
        <w:rPr>
          <w:rFonts w:ascii="Arial" w:hAnsi="Arial" w:cs="Arial"/>
          <w:sz w:val="24"/>
          <w:szCs w:val="24"/>
        </w:rPr>
        <w:t xml:space="preserve"> número</w:t>
      </w:r>
      <w:r w:rsidR="001B2C89">
        <w:rPr>
          <w:rFonts w:ascii="Arial" w:hAnsi="Arial" w:cs="Arial"/>
          <w:sz w:val="24"/>
          <w:szCs w:val="24"/>
        </w:rPr>
        <w:t xml:space="preserve">s </w:t>
      </w:r>
      <w:r w:rsidR="00384F50">
        <w:rPr>
          <w:rFonts w:ascii="Arial" w:hAnsi="Arial" w:cs="Arial"/>
          <w:sz w:val="24"/>
          <w:szCs w:val="24"/>
        </w:rPr>
        <w:t xml:space="preserve">Ochenta y Siete, Treinta y Ocho </w:t>
      </w:r>
      <w:r w:rsidR="009869D8">
        <w:rPr>
          <w:rFonts w:ascii="Arial" w:hAnsi="Arial" w:cs="Arial"/>
          <w:sz w:val="24"/>
          <w:szCs w:val="24"/>
        </w:rPr>
        <w:t xml:space="preserve">en el Estado, </w:t>
      </w:r>
      <w:r w:rsidR="00E57D95">
        <w:rPr>
          <w:rFonts w:ascii="Arial" w:eastAsia="Times New Roman" w:hAnsi="Arial" w:cs="Arial"/>
          <w:sz w:val="24"/>
          <w:szCs w:val="24"/>
          <w:lang w:val="es-ES_tradnl" w:eastAsia="es-ES"/>
        </w:rPr>
        <w:t>quien</w:t>
      </w:r>
      <w:r w:rsidR="001B2C89">
        <w:rPr>
          <w:rFonts w:ascii="Arial" w:eastAsia="Times New Roman" w:hAnsi="Arial" w:cs="Arial"/>
          <w:sz w:val="24"/>
          <w:szCs w:val="24"/>
          <w:lang w:val="es-ES_tradnl" w:eastAsia="es-ES"/>
        </w:rPr>
        <w:t>es</w:t>
      </w:r>
      <w:r w:rsidR="00E57D95">
        <w:rPr>
          <w:rFonts w:ascii="Arial" w:eastAsia="Times New Roman" w:hAnsi="Arial" w:cs="Arial"/>
          <w:sz w:val="24"/>
          <w:szCs w:val="24"/>
          <w:lang w:val="es-ES_tradnl" w:eastAsia="es-ES"/>
        </w:rPr>
        <w:t xml:space="preserve"> cotej</w:t>
      </w:r>
      <w:r w:rsidR="001B2C89">
        <w:rPr>
          <w:rFonts w:ascii="Arial" w:eastAsia="Times New Roman" w:hAnsi="Arial" w:cs="Arial"/>
          <w:sz w:val="24"/>
          <w:szCs w:val="24"/>
          <w:lang w:val="es-ES_tradnl" w:eastAsia="es-ES"/>
        </w:rPr>
        <w:t>aron</w:t>
      </w:r>
      <w:r w:rsidR="00E57D95">
        <w:rPr>
          <w:rFonts w:ascii="Arial" w:eastAsia="Times New Roman" w:hAnsi="Arial" w:cs="Arial"/>
          <w:sz w:val="24"/>
          <w:szCs w:val="24"/>
          <w:lang w:val="es-ES_tradnl" w:eastAsia="es-ES"/>
        </w:rPr>
        <w:t xml:space="preserve"> en uso de las atribuciones que le</w:t>
      </w:r>
      <w:r w:rsidR="001B2C89">
        <w:rPr>
          <w:rFonts w:ascii="Arial" w:eastAsia="Times New Roman" w:hAnsi="Arial" w:cs="Arial"/>
          <w:sz w:val="24"/>
          <w:szCs w:val="24"/>
          <w:lang w:val="es-ES_tradnl" w:eastAsia="es-ES"/>
        </w:rPr>
        <w:t>s</w:t>
      </w:r>
      <w:r w:rsidR="00E57D95">
        <w:rPr>
          <w:rFonts w:ascii="Arial" w:eastAsia="Times New Roman" w:hAnsi="Arial" w:cs="Arial"/>
          <w:sz w:val="24"/>
          <w:szCs w:val="24"/>
          <w:lang w:val="es-ES_tradnl" w:eastAsia="es-ES"/>
        </w:rPr>
        <w:t xml:space="preserve"> otorgan los artículos </w:t>
      </w:r>
      <w:r w:rsidR="00E57D95">
        <w:rPr>
          <w:rFonts w:ascii="Arial" w:hAnsi="Arial" w:cs="Arial"/>
          <w:sz w:val="24"/>
          <w:szCs w:val="24"/>
        </w:rPr>
        <w:t xml:space="preserve">2 y 87, ambos de la Ley del Notariado para el Estado de Oaxaca, y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 xml:space="preserve">EMITIDA POR </w:t>
      </w:r>
      <w:r w:rsidR="00752812" w:rsidRPr="00974CB3">
        <w:rPr>
          <w:rFonts w:ascii="Arial" w:hAnsi="Arial" w:cs="Arial"/>
          <w:i/>
          <w:sz w:val="24"/>
          <w:szCs w:val="24"/>
        </w:rPr>
        <w:lastRenderedPageBreak/>
        <w:t>AUTORIDADES ADMINISTRATIVAS EN EJERCICIO DE SUS FUNCIONES.</w:t>
      </w:r>
      <w:r w:rsidR="00752812" w:rsidRPr="00974CB3">
        <w:rPr>
          <w:rFonts w:ascii="Arial" w:hAnsi="Arial" w:cs="Arial"/>
          <w:sz w:val="24"/>
          <w:szCs w:val="24"/>
        </w:rPr>
        <w:t>”</w:t>
      </w:r>
    </w:p>
    <w:p w14:paraId="308FDA69" w14:textId="77777777" w:rsidR="00DA22AB" w:rsidRDefault="008132D7" w:rsidP="00384F5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 las impres</w:t>
      </w:r>
      <w:r w:rsidR="00384F50">
        <w:rPr>
          <w:rFonts w:ascii="Arial" w:eastAsia="Times New Roman" w:hAnsi="Arial" w:cs="Arial"/>
          <w:sz w:val="24"/>
          <w:szCs w:val="24"/>
          <w:lang w:val="es-ES_tradnl" w:eastAsia="es-ES"/>
        </w:rPr>
        <w:t>iones del formato de declaraciones</w:t>
      </w:r>
      <w:r>
        <w:rPr>
          <w:rFonts w:ascii="Arial" w:eastAsia="Times New Roman" w:hAnsi="Arial" w:cs="Arial"/>
          <w:sz w:val="24"/>
          <w:szCs w:val="24"/>
          <w:lang w:val="es-ES_tradnl" w:eastAsia="es-ES"/>
        </w:rPr>
        <w:t xml:space="preserve"> definitiva</w:t>
      </w:r>
      <w:r w:rsidR="00384F50">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y las constancias </w:t>
      </w:r>
      <w:r w:rsidR="00384F50">
        <w:rPr>
          <w:rFonts w:ascii="Arial" w:eastAsia="Times New Roman" w:hAnsi="Arial" w:cs="Arial"/>
          <w:sz w:val="24"/>
          <w:szCs w:val="24"/>
          <w:lang w:val="es-ES_tradnl" w:eastAsia="es-ES"/>
        </w:rPr>
        <w:t xml:space="preserve">emitidas por la Secretaría de Finanzas del Poder Ejecutivo del Estado de Oaxaca, </w:t>
      </w:r>
      <w:r w:rsidR="008F54C5">
        <w:rPr>
          <w:rFonts w:ascii="Arial" w:eastAsia="Times New Roman" w:hAnsi="Arial" w:cs="Arial"/>
          <w:sz w:val="24"/>
          <w:szCs w:val="24"/>
          <w:lang w:val="es-ES_tradnl" w:eastAsia="es-ES"/>
        </w:rPr>
        <w:t>r</w:t>
      </w:r>
      <w:r>
        <w:rPr>
          <w:rFonts w:ascii="Arial" w:eastAsia="Times New Roman" w:hAnsi="Arial" w:cs="Arial"/>
          <w:sz w:val="24"/>
          <w:szCs w:val="24"/>
          <w:lang w:val="es-ES_tradnl" w:eastAsia="es-ES"/>
        </w:rPr>
        <w:t xml:space="preserve">emitidas por la parte actora, se les otorga </w:t>
      </w:r>
      <w:r w:rsidRPr="00886CD9">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dichos documentos no fueron objetados por la autoridad demandada, </w:t>
      </w:r>
      <w:r w:rsidR="00384F50">
        <w:rPr>
          <w:rFonts w:ascii="Arial" w:eastAsia="Times New Roman" w:hAnsi="Arial" w:cs="Arial"/>
          <w:sz w:val="24"/>
          <w:szCs w:val="24"/>
          <w:lang w:val="es-ES_tradnl" w:eastAsia="es-ES"/>
        </w:rPr>
        <w:t>y toda vez que se trata de documentos emitidos por instituciones públicas</w:t>
      </w:r>
      <w:r>
        <w:rPr>
          <w:rFonts w:ascii="Arial" w:eastAsia="Times New Roman" w:hAnsi="Arial" w:cs="Arial"/>
          <w:sz w:val="24"/>
          <w:szCs w:val="24"/>
          <w:lang w:val="es-ES_tradnl" w:eastAsia="es-ES"/>
        </w:rPr>
        <w:t>, de ahí que la existencia y veracidad de contenido haya quedado de manifiesto.</w:t>
      </w:r>
      <w:r w:rsidRPr="00CB04E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Sirve de apoyo </w:t>
      </w:r>
      <w:r w:rsidR="00DA22AB">
        <w:rPr>
          <w:rFonts w:ascii="Arial" w:eastAsia="Times New Roman" w:hAnsi="Arial" w:cs="Arial"/>
          <w:sz w:val="24"/>
          <w:szCs w:val="24"/>
          <w:lang w:val="es-ES_tradnl" w:eastAsia="es-ES"/>
        </w:rPr>
        <w:t xml:space="preserve">como criterio orientador, </w:t>
      </w:r>
      <w:r>
        <w:rPr>
          <w:rFonts w:ascii="Arial" w:eastAsia="Times New Roman" w:hAnsi="Arial" w:cs="Arial"/>
          <w:sz w:val="24"/>
          <w:szCs w:val="24"/>
          <w:lang w:val="es-ES_tradnl" w:eastAsia="es-ES"/>
        </w:rPr>
        <w:t xml:space="preserve">la </w:t>
      </w:r>
      <w:r w:rsidR="00F839B0">
        <w:rPr>
          <w:rFonts w:ascii="Arial" w:eastAsia="Times New Roman" w:hAnsi="Arial" w:cs="Arial"/>
          <w:sz w:val="24"/>
          <w:szCs w:val="24"/>
          <w:lang w:val="es-ES_tradnl" w:eastAsia="es-ES"/>
        </w:rPr>
        <w:t xml:space="preserve">tesis </w:t>
      </w:r>
      <w:r>
        <w:rPr>
          <w:rFonts w:ascii="Arial" w:eastAsia="Times New Roman" w:hAnsi="Arial" w:cs="Arial"/>
          <w:sz w:val="24"/>
          <w:szCs w:val="24"/>
          <w:lang w:val="es-ES_tradnl" w:eastAsia="es-ES"/>
        </w:rPr>
        <w:t xml:space="preserve">con datos de identificación: </w:t>
      </w:r>
      <w:r w:rsidR="00DA22AB">
        <w:rPr>
          <w:rFonts w:ascii="Arial" w:eastAsia="Times New Roman" w:hAnsi="Arial" w:cs="Arial"/>
          <w:sz w:val="24"/>
          <w:szCs w:val="24"/>
          <w:lang w:val="es-ES_tradnl" w:eastAsia="es-ES"/>
        </w:rPr>
        <w:t xml:space="preserve">Gaceta del </w:t>
      </w:r>
      <w:r>
        <w:rPr>
          <w:rFonts w:ascii="Arial" w:eastAsia="Times New Roman" w:hAnsi="Arial" w:cs="Arial"/>
          <w:sz w:val="24"/>
          <w:szCs w:val="24"/>
          <w:lang w:val="es-ES_tradnl" w:eastAsia="es-ES"/>
        </w:rPr>
        <w:t xml:space="preserve">Semanario Judicial de la Federación, </w:t>
      </w:r>
      <w:r w:rsidR="00DA22AB">
        <w:rPr>
          <w:rFonts w:ascii="Arial" w:eastAsia="Times New Roman" w:hAnsi="Arial" w:cs="Arial"/>
          <w:sz w:val="24"/>
          <w:szCs w:val="24"/>
          <w:lang w:val="es-ES_tradnl" w:eastAsia="es-ES"/>
        </w:rPr>
        <w:t xml:space="preserve">Libro 47, Octubre de 2017, Tomo IV, página 2434, Tesis Aislada, Común, Décima Época, Tribunales Colegiados de Circuito, registro 2015428, de rubro: </w:t>
      </w:r>
      <w:r w:rsidR="00DA22AB" w:rsidRPr="00DA22AB">
        <w:rPr>
          <w:rFonts w:ascii="Arial" w:eastAsia="Times New Roman" w:hAnsi="Arial" w:cs="Arial"/>
          <w:i/>
          <w:sz w:val="24"/>
          <w:szCs w:val="24"/>
          <w:lang w:val="es-ES_tradnl" w:eastAsia="es-ES"/>
        </w:rPr>
        <w:t>“DOCUMENTO ELECTRÓNICO. SI CUENTA CON CADENA ORIGINAL, SELLO O FIRMA DIGITAL QUE GENERE CONVICCIÓN EN CUANTO A SU AUTENTICIDAD, SU EFICACIA PROBATORIA ES PLENA</w:t>
      </w:r>
      <w:r w:rsidR="00DA22AB" w:rsidRPr="00DA22AB">
        <w:rPr>
          <w:rFonts w:ascii="Arial" w:eastAsia="Times New Roman" w:hAnsi="Arial" w:cs="Arial"/>
          <w:sz w:val="24"/>
          <w:szCs w:val="24"/>
          <w:lang w:val="es-ES_tradnl" w:eastAsia="es-ES"/>
        </w:rPr>
        <w:t>.</w:t>
      </w:r>
      <w:r w:rsidR="00DA22AB">
        <w:rPr>
          <w:rFonts w:ascii="Arial" w:eastAsia="Times New Roman" w:hAnsi="Arial" w:cs="Arial"/>
          <w:sz w:val="24"/>
          <w:szCs w:val="24"/>
          <w:lang w:val="es-ES_tradnl" w:eastAsia="es-ES"/>
        </w:rPr>
        <w:t>”</w:t>
      </w:r>
    </w:p>
    <w:p w14:paraId="19BAB0D5"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2A1EA82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E57D95">
        <w:rPr>
          <w:rFonts w:ascii="Arial" w:hAnsi="Arial" w:cs="Arial"/>
          <w:sz w:val="24"/>
          <w:szCs w:val="24"/>
        </w:rPr>
        <w:t>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7526CD8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E57D95">
        <w:rPr>
          <w:rFonts w:ascii="Arial" w:hAnsi="Arial" w:cs="Arial"/>
          <w:sz w:val="24"/>
          <w:szCs w:val="24"/>
        </w:rPr>
        <w:t xml:space="preserve">ambos contendientes, </w:t>
      </w:r>
      <w:r w:rsidR="00F7419C">
        <w:rPr>
          <w:rFonts w:ascii="Arial" w:hAnsi="Arial" w:cs="Arial"/>
          <w:sz w:val="24"/>
          <w:szCs w:val="24"/>
        </w:rPr>
        <w:t>autoridad demandada</w:t>
      </w:r>
      <w:r w:rsidR="00E57D95">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6CA734DD"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w:t>
      </w:r>
      <w:r w:rsidRPr="00653BD0">
        <w:rPr>
          <w:rFonts w:ascii="Arial" w:hAnsi="Arial" w:cs="Arial"/>
          <w:sz w:val="24"/>
        </w:rPr>
        <w:lastRenderedPageBreak/>
        <w:t xml:space="preserve">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65A4027C" w14:textId="0280C973" w:rsidR="00384F50"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384F50">
        <w:rPr>
          <w:rFonts w:ascii="Arial" w:hAnsi="Arial" w:cs="Arial"/>
          <w:sz w:val="24"/>
          <w:szCs w:val="24"/>
        </w:rPr>
        <w:t>La personalidad de la</w:t>
      </w:r>
      <w:r w:rsidR="008C5F5D" w:rsidRPr="00626666">
        <w:rPr>
          <w:rFonts w:ascii="Arial" w:hAnsi="Arial" w:cs="Arial"/>
          <w:sz w:val="24"/>
          <w:szCs w:val="24"/>
        </w:rPr>
        <w:t xml:space="preserve"> actor</w:t>
      </w:r>
      <w:r w:rsidR="00384F50">
        <w:rPr>
          <w:rFonts w:ascii="Arial" w:hAnsi="Arial" w:cs="Arial"/>
          <w:sz w:val="24"/>
          <w:szCs w:val="24"/>
        </w:rPr>
        <w:t>a</w:t>
      </w:r>
      <w:r w:rsidR="008C5F5D">
        <w:rPr>
          <w:rFonts w:ascii="Arial" w:hAnsi="Arial" w:cs="Arial"/>
          <w:sz w:val="24"/>
          <w:szCs w:val="24"/>
        </w:rPr>
        <w:t xml:space="preserve"> </w:t>
      </w:r>
      <w:r w:rsidR="00261E66">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quedó legalmente acreditada en términos de los artículos 163 fracción I, inciso a) y 164, ambos de la Ley de Procedimiento y Justicia Administrativa para el Estado</w:t>
      </w:r>
      <w:r w:rsidR="00384F50">
        <w:rPr>
          <w:rFonts w:ascii="Arial" w:hAnsi="Arial" w:cs="Arial"/>
          <w:sz w:val="24"/>
          <w:szCs w:val="24"/>
        </w:rPr>
        <w:t xml:space="preserve"> de Oaxaca</w:t>
      </w:r>
      <w:r w:rsidR="008C5F5D">
        <w:rPr>
          <w:rFonts w:ascii="Arial" w:hAnsi="Arial" w:cs="Arial"/>
          <w:sz w:val="24"/>
          <w:szCs w:val="24"/>
        </w:rPr>
        <w:t xml:space="preserve">, pues </w:t>
      </w:r>
      <w:r w:rsidR="00C83CC4">
        <w:rPr>
          <w:rFonts w:ascii="Arial" w:hAnsi="Arial" w:cs="Arial"/>
          <w:sz w:val="24"/>
          <w:szCs w:val="24"/>
        </w:rPr>
        <w:t xml:space="preserve">en </w:t>
      </w:r>
      <w:r w:rsidR="00384F50">
        <w:rPr>
          <w:rFonts w:ascii="Arial" w:hAnsi="Arial" w:cs="Arial"/>
          <w:sz w:val="24"/>
          <w:szCs w:val="24"/>
        </w:rPr>
        <w:t>las resoluciones impugnadas aparece su nombre, no quedando lugar a dudas que fue a ella y no a persona distinta a la que fueron dirigidas, y toda vez que en ellas se le imponen diversas multas, sin duda su interés jurídico y legitimo en este asunto quedó de manifiesto.</w:t>
      </w:r>
    </w:p>
    <w:p w14:paraId="60004728"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05B6A9E5"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4BA059EF" w14:textId="77777777" w:rsidR="00666069" w:rsidRDefault="002B4CA0" w:rsidP="003F6A3A">
      <w:pPr>
        <w:pStyle w:val="corte4fondoCarCarCar"/>
        <w:spacing w:before="240"/>
        <w:ind w:firstLine="708"/>
        <w:rPr>
          <w:rFonts w:cs="Arial"/>
          <w:bCs/>
          <w:sz w:val="24"/>
        </w:rPr>
      </w:pPr>
      <w:r>
        <w:rPr>
          <w:rFonts w:cs="Arial"/>
          <w:bCs/>
          <w:sz w:val="24"/>
        </w:rPr>
        <w:t xml:space="preserve">La autoridad demandada </w:t>
      </w:r>
      <w:r w:rsidR="00384F50">
        <w:rPr>
          <w:rFonts w:cs="Arial"/>
          <w:bCs/>
          <w:sz w:val="24"/>
        </w:rPr>
        <w:t xml:space="preserve">no </w:t>
      </w:r>
      <w:r w:rsidR="007D2231">
        <w:rPr>
          <w:rFonts w:cs="Arial"/>
          <w:bCs/>
          <w:sz w:val="24"/>
        </w:rPr>
        <w:t>hizo valer</w:t>
      </w:r>
      <w:r w:rsidR="00384F50">
        <w:rPr>
          <w:rFonts w:cs="Arial"/>
          <w:bCs/>
          <w:sz w:val="24"/>
        </w:rPr>
        <w:t xml:space="preserve"> </w:t>
      </w:r>
      <w:r w:rsidR="004C41CB">
        <w:rPr>
          <w:rFonts w:cs="Arial"/>
          <w:bCs/>
          <w:sz w:val="24"/>
        </w:rPr>
        <w:t>causal</w:t>
      </w:r>
      <w:r w:rsidR="00384F50">
        <w:rPr>
          <w:rFonts w:cs="Arial"/>
          <w:bCs/>
          <w:sz w:val="24"/>
        </w:rPr>
        <w:t>es</w:t>
      </w:r>
      <w:r w:rsidR="004C41CB">
        <w:rPr>
          <w:rFonts w:cs="Arial"/>
          <w:bCs/>
          <w:sz w:val="24"/>
        </w:rPr>
        <w:t xml:space="preserve"> de improcedencia</w:t>
      </w:r>
      <w:r w:rsidR="000B0AEE">
        <w:rPr>
          <w:rFonts w:cs="Arial"/>
          <w:bCs/>
          <w:sz w:val="24"/>
        </w:rPr>
        <w:t>,</w:t>
      </w:r>
      <w:r w:rsidR="004C41CB">
        <w:rPr>
          <w:rFonts w:cs="Arial"/>
          <w:bCs/>
          <w:sz w:val="24"/>
        </w:rPr>
        <w:t xml:space="preserve"> </w:t>
      </w:r>
      <w:r w:rsidR="00384F50">
        <w:rPr>
          <w:rFonts w:cs="Arial"/>
          <w:bCs/>
          <w:sz w:val="24"/>
        </w:rPr>
        <w:t xml:space="preserve">y toda vez que </w:t>
      </w:r>
      <w:r w:rsidR="00666069">
        <w:rPr>
          <w:rFonts w:cs="Arial"/>
          <w:bCs/>
          <w:sz w:val="24"/>
        </w:rPr>
        <w:t>esta</w:t>
      </w:r>
      <w:r w:rsidR="00384F50">
        <w:rPr>
          <w:rFonts w:cs="Arial"/>
          <w:bCs/>
          <w:sz w:val="24"/>
        </w:rPr>
        <w:t xml:space="preserve"> Juzgadora no advierte la </w:t>
      </w:r>
      <w:r w:rsidR="00666069">
        <w:rPr>
          <w:rFonts w:cs="Arial"/>
          <w:bCs/>
          <w:sz w:val="24"/>
        </w:rPr>
        <w:t>actualización</w:t>
      </w:r>
      <w:r w:rsidR="00384F50">
        <w:rPr>
          <w:rFonts w:cs="Arial"/>
          <w:bCs/>
          <w:sz w:val="24"/>
        </w:rPr>
        <w:t xml:space="preserve"> de alguna</w:t>
      </w:r>
      <w:r w:rsidR="00666069">
        <w:rPr>
          <w:rFonts w:cs="Arial"/>
          <w:bCs/>
          <w:sz w:val="24"/>
        </w:rPr>
        <w:t xml:space="preserve"> causa</w:t>
      </w:r>
      <w:r w:rsidR="00384F50">
        <w:rPr>
          <w:rFonts w:cs="Arial"/>
          <w:bCs/>
          <w:sz w:val="24"/>
        </w:rPr>
        <w:t xml:space="preserve"> que impida conocer el fondo de este </w:t>
      </w:r>
      <w:r w:rsidR="00666069">
        <w:rPr>
          <w:rFonts w:cs="Arial"/>
          <w:bCs/>
          <w:sz w:val="24"/>
        </w:rPr>
        <w:t>asunto</w:t>
      </w:r>
      <w:r w:rsidR="00384F50">
        <w:rPr>
          <w:rFonts w:cs="Arial"/>
          <w:bCs/>
          <w:sz w:val="24"/>
        </w:rPr>
        <w:t xml:space="preserve">, en consecuencia, </w:t>
      </w:r>
      <w:r w:rsidR="00666069">
        <w:rPr>
          <w:rFonts w:cs="Arial"/>
          <w:bCs/>
          <w:sz w:val="24"/>
        </w:rPr>
        <w:t xml:space="preserve">este Juicio </w:t>
      </w:r>
      <w:r w:rsidR="00666069" w:rsidRPr="00666069">
        <w:rPr>
          <w:rFonts w:cs="Arial"/>
          <w:b/>
          <w:bCs/>
          <w:sz w:val="24"/>
        </w:rPr>
        <w:t>NO SE SOBRESEE</w:t>
      </w:r>
      <w:r w:rsidR="00666069">
        <w:rPr>
          <w:rFonts w:cs="Arial"/>
          <w:bCs/>
          <w:sz w:val="24"/>
        </w:rPr>
        <w:t xml:space="preserve">.- - - - - - - - - - - - - - - - - - - - - - - - - - - - - - - - - - - - - - - - - </w:t>
      </w:r>
    </w:p>
    <w:p w14:paraId="61A6F1F3" w14:textId="77777777" w:rsidR="00666069" w:rsidRDefault="00666069" w:rsidP="003F6A3A">
      <w:pPr>
        <w:pStyle w:val="corte4fondoCarCarCar"/>
        <w:spacing w:before="240"/>
        <w:ind w:firstLine="708"/>
        <w:rPr>
          <w:rFonts w:cs="Arial"/>
          <w:bCs/>
          <w:sz w:val="24"/>
        </w:rPr>
      </w:pPr>
    </w:p>
    <w:p w14:paraId="5C9CE618" w14:textId="30A698E4" w:rsidR="00102446" w:rsidRDefault="0075054D" w:rsidP="003F6A3A">
      <w:pPr>
        <w:pStyle w:val="corte4fondoCarCarCar"/>
        <w:spacing w:before="240"/>
        <w:ind w:firstLine="708"/>
        <w:rPr>
          <w:rFonts w:cs="Arial"/>
          <w:bCs/>
          <w:sz w:val="24"/>
        </w:rPr>
      </w:pPr>
      <w:r w:rsidRPr="00050CB4">
        <w:rPr>
          <w:rFonts w:cs="Arial"/>
          <w:b/>
          <w:bCs/>
          <w:sz w:val="24"/>
        </w:rPr>
        <w:t xml:space="preserve">SEXTO.- </w:t>
      </w:r>
      <w:r w:rsidR="00102446" w:rsidRPr="00050CB4">
        <w:rPr>
          <w:rFonts w:cs="Arial"/>
          <w:b/>
          <w:bCs/>
          <w:sz w:val="24"/>
        </w:rPr>
        <w:t>ESTUDIO DE FONDO.-</w:t>
      </w:r>
      <w:r w:rsidR="00102446" w:rsidRPr="00050CB4">
        <w:rPr>
          <w:rFonts w:cs="Arial"/>
          <w:bCs/>
          <w:sz w:val="24"/>
        </w:rPr>
        <w:t xml:space="preserve"> En uno de sus agravios el actor expone</w:t>
      </w:r>
      <w:r w:rsidR="00184669" w:rsidRPr="00050CB4">
        <w:rPr>
          <w:rFonts w:cs="Arial"/>
          <w:bCs/>
          <w:sz w:val="24"/>
        </w:rPr>
        <w:t>,</w:t>
      </w:r>
      <w:r w:rsidR="00102446" w:rsidRPr="00050CB4">
        <w:rPr>
          <w:rFonts w:cs="Arial"/>
          <w:bCs/>
          <w:sz w:val="24"/>
        </w:rPr>
        <w:t xml:space="preserve"> que las notificaciones efectuadas respecto de las resoluciones </w:t>
      </w:r>
      <w:r w:rsidR="00184669" w:rsidRPr="00050CB4">
        <w:rPr>
          <w:rFonts w:cs="Arial"/>
          <w:sz w:val="24"/>
        </w:rPr>
        <w:t xml:space="preserve">con números de control </w:t>
      </w:r>
      <w:r w:rsidR="00261E66">
        <w:rPr>
          <w:rFonts w:cs="Arial"/>
          <w:sz w:val="24"/>
        </w:rPr>
        <w:t>**********</w:t>
      </w:r>
      <w:r w:rsidR="00184669" w:rsidRPr="00050CB4">
        <w:rPr>
          <w:rFonts w:cs="Arial"/>
          <w:sz w:val="24"/>
        </w:rPr>
        <w:t>,</w:t>
      </w:r>
      <w:r w:rsidR="00184669">
        <w:rPr>
          <w:rFonts w:cs="Arial"/>
          <w:sz w:val="24"/>
        </w:rPr>
        <w:t xml:space="preserve"> </w:t>
      </w:r>
      <w:r w:rsidR="00261E66">
        <w:rPr>
          <w:rFonts w:cs="Arial"/>
          <w:sz w:val="24"/>
        </w:rPr>
        <w:t>**********</w:t>
      </w:r>
      <w:r w:rsidR="00184669">
        <w:rPr>
          <w:rFonts w:cs="Arial"/>
          <w:sz w:val="24"/>
        </w:rPr>
        <w:t xml:space="preserve"> y </w:t>
      </w:r>
      <w:r w:rsidR="00261E66">
        <w:rPr>
          <w:rFonts w:cs="Arial"/>
          <w:sz w:val="24"/>
        </w:rPr>
        <w:t>**********</w:t>
      </w:r>
      <w:r w:rsidR="00184669">
        <w:rPr>
          <w:rFonts w:cs="Arial"/>
          <w:sz w:val="24"/>
        </w:rPr>
        <w:t xml:space="preserve">, expedidas con fechas </w:t>
      </w:r>
      <w:r w:rsidR="00261E66">
        <w:rPr>
          <w:rFonts w:cs="Arial"/>
          <w:sz w:val="24"/>
        </w:rPr>
        <w:t>***** de ***** de dos mil dieciocho (**/**/2018)</w:t>
      </w:r>
      <w:r w:rsidR="00184669">
        <w:rPr>
          <w:rFonts w:cs="Arial"/>
          <w:sz w:val="24"/>
        </w:rPr>
        <w:t xml:space="preserve">, </w:t>
      </w:r>
      <w:r w:rsidR="00261E66">
        <w:rPr>
          <w:rFonts w:cs="Arial"/>
          <w:sz w:val="24"/>
        </w:rPr>
        <w:t xml:space="preserve">***** de ***** de dos mil </w:t>
      </w:r>
      <w:r w:rsidR="00261E66">
        <w:rPr>
          <w:rFonts w:cs="Arial"/>
          <w:sz w:val="24"/>
        </w:rPr>
        <w:lastRenderedPageBreak/>
        <w:t>diecinueve (**/**/2019)</w:t>
      </w:r>
      <w:r w:rsidR="00184669">
        <w:rPr>
          <w:rFonts w:cs="Arial"/>
          <w:sz w:val="24"/>
        </w:rPr>
        <w:t xml:space="preserve"> y </w:t>
      </w:r>
      <w:r w:rsidR="00261E66">
        <w:rPr>
          <w:rFonts w:cs="Arial"/>
          <w:sz w:val="24"/>
        </w:rPr>
        <w:t>***** de ***** de dos mil diecinueve (**/**/2019)</w:t>
      </w:r>
      <w:r w:rsidR="00184669">
        <w:rPr>
          <w:rFonts w:cs="Arial"/>
          <w:sz w:val="24"/>
        </w:rPr>
        <w:t xml:space="preserve"> respectivamente, </w:t>
      </w:r>
      <w:r w:rsidR="00184669" w:rsidRPr="00184669">
        <w:rPr>
          <w:rFonts w:cs="Arial"/>
          <w:b/>
          <w:sz w:val="24"/>
        </w:rPr>
        <w:t>resultan ilegales</w:t>
      </w:r>
      <w:r w:rsidR="00184669">
        <w:rPr>
          <w:rFonts w:cs="Arial"/>
          <w:b/>
          <w:sz w:val="24"/>
        </w:rPr>
        <w:t>,</w:t>
      </w:r>
      <w:r w:rsidR="00184669">
        <w:rPr>
          <w:rFonts w:cs="Arial"/>
          <w:sz w:val="24"/>
        </w:rPr>
        <w:t xml:space="preserve"> pues no fueron realizadas de manera personal, y que en base a ello, debe declararse que el pago que realizó de las declaraciones bimestrales que le requirió la autoridad demandada, fueron espontaneas, y por ende, no procede multa alguna en su contra.</w:t>
      </w:r>
    </w:p>
    <w:p w14:paraId="0A34195D" w14:textId="77777777" w:rsidR="00184669" w:rsidRDefault="00E23FC8" w:rsidP="00E23FC8">
      <w:pPr>
        <w:tabs>
          <w:tab w:val="left" w:pos="284"/>
          <w:tab w:val="left" w:pos="567"/>
        </w:tabs>
        <w:spacing w:before="240" w:line="360" w:lineRule="auto"/>
        <w:jc w:val="both"/>
        <w:rPr>
          <w:rFonts w:ascii="Arial" w:hAnsi="Arial" w:cs="Arial"/>
          <w:bCs/>
          <w:sz w:val="24"/>
        </w:rPr>
      </w:pPr>
      <w:r>
        <w:rPr>
          <w:rFonts w:ascii="Arial" w:hAnsi="Arial" w:cs="Arial"/>
          <w:bCs/>
          <w:sz w:val="24"/>
        </w:rPr>
        <w:tab/>
      </w:r>
      <w:r w:rsidR="00B25A0F">
        <w:rPr>
          <w:rFonts w:ascii="Arial" w:hAnsi="Arial" w:cs="Arial"/>
          <w:bCs/>
          <w:sz w:val="24"/>
        </w:rPr>
        <w:t xml:space="preserve">La actora sostiene que debe considerarse como fecha de conocimiento de las resoluciones impugnadas, el día en que esta autoridad le corrió traslado con las mismas, es decir el veinte de noviembre de dos mil veinte (20/11/2020); por su parte la autoridad demandada sostiene que las notificaciones efectuadas a través del servicio postal mexicano los días treinta de agosto de dos mil dieciocho (30/08/2018), seis de agosto de dos mil </w:t>
      </w:r>
      <w:r w:rsidR="008F54C5">
        <w:rPr>
          <w:rFonts w:ascii="Arial" w:hAnsi="Arial" w:cs="Arial"/>
          <w:bCs/>
          <w:sz w:val="24"/>
        </w:rPr>
        <w:t>veinte</w:t>
      </w:r>
      <w:r w:rsidR="00B25A0F">
        <w:rPr>
          <w:rFonts w:ascii="Arial" w:hAnsi="Arial" w:cs="Arial"/>
          <w:bCs/>
          <w:sz w:val="24"/>
        </w:rPr>
        <w:t xml:space="preserve"> (06/08/20</w:t>
      </w:r>
      <w:r w:rsidR="008F54C5">
        <w:rPr>
          <w:rFonts w:ascii="Arial" w:hAnsi="Arial" w:cs="Arial"/>
          <w:bCs/>
          <w:sz w:val="24"/>
        </w:rPr>
        <w:t>20</w:t>
      </w:r>
      <w:r w:rsidR="00B25A0F">
        <w:rPr>
          <w:rFonts w:ascii="Arial" w:hAnsi="Arial" w:cs="Arial"/>
          <w:bCs/>
          <w:sz w:val="24"/>
        </w:rPr>
        <w:t>), y nueve de abril de dos mil diecinueve (09/04/2019), resultan legales.</w:t>
      </w:r>
    </w:p>
    <w:p w14:paraId="0BBDB4D1" w14:textId="5F7A1AB5" w:rsidR="00E23FC8" w:rsidRDefault="00B25A0F" w:rsidP="00E23FC8">
      <w:pPr>
        <w:tabs>
          <w:tab w:val="left" w:pos="284"/>
          <w:tab w:val="left" w:pos="567"/>
        </w:tabs>
        <w:spacing w:before="240" w:line="360" w:lineRule="auto"/>
        <w:jc w:val="both"/>
        <w:rPr>
          <w:rFonts w:ascii="Arial" w:hAnsi="Arial" w:cs="Arial"/>
          <w:sz w:val="24"/>
          <w:szCs w:val="24"/>
        </w:rPr>
      </w:pPr>
      <w:r>
        <w:rPr>
          <w:rFonts w:ascii="Arial" w:hAnsi="Arial" w:cs="Arial"/>
          <w:bCs/>
          <w:sz w:val="24"/>
        </w:rPr>
        <w:tab/>
        <w:t>A</w:t>
      </w:r>
      <w:r w:rsidR="00E23FC8" w:rsidRPr="00E23FC8">
        <w:rPr>
          <w:rFonts w:ascii="Arial" w:hAnsi="Arial" w:cs="Arial"/>
          <w:bCs/>
          <w:sz w:val="24"/>
        </w:rPr>
        <w:t>l respecto debe decirse que</w:t>
      </w:r>
      <w:r w:rsidR="00E23FC8">
        <w:rPr>
          <w:rFonts w:ascii="Arial" w:hAnsi="Arial" w:cs="Arial"/>
          <w:bCs/>
          <w:sz w:val="24"/>
        </w:rPr>
        <w:t>,</w:t>
      </w:r>
      <w:r w:rsidR="00E23FC8" w:rsidRPr="00E23FC8">
        <w:rPr>
          <w:rFonts w:ascii="Arial" w:hAnsi="Arial" w:cs="Arial"/>
          <w:bCs/>
          <w:sz w:val="24"/>
        </w:rPr>
        <w:t xml:space="preserve"> </w:t>
      </w:r>
      <w:r w:rsidR="00E23FC8">
        <w:rPr>
          <w:rFonts w:ascii="Arial" w:hAnsi="Arial" w:cs="Arial"/>
          <w:bCs/>
          <w:sz w:val="24"/>
        </w:rPr>
        <w:t>e</w:t>
      </w:r>
      <w:r w:rsidR="00E23FC8" w:rsidRPr="00E23FC8">
        <w:rPr>
          <w:rFonts w:ascii="Arial" w:hAnsi="Arial" w:cs="Arial"/>
          <w:sz w:val="24"/>
          <w:szCs w:val="24"/>
        </w:rPr>
        <w:t>n efecto,</w:t>
      </w:r>
      <w:r w:rsidR="00E23FC8" w:rsidRPr="00E23FC8">
        <w:rPr>
          <w:rFonts w:ascii="Arial" w:hAnsi="Arial" w:cs="Arial"/>
          <w:b/>
          <w:sz w:val="24"/>
          <w:szCs w:val="24"/>
        </w:rPr>
        <w:t xml:space="preserve"> </w:t>
      </w:r>
      <w:r w:rsidRPr="00B25A0F">
        <w:rPr>
          <w:rFonts w:ascii="Arial" w:hAnsi="Arial" w:cs="Arial"/>
          <w:sz w:val="24"/>
          <w:szCs w:val="24"/>
        </w:rPr>
        <w:t xml:space="preserve">como lo sostiene la parte actora, </w:t>
      </w:r>
      <w:r w:rsidR="00E23FC8" w:rsidRPr="00E23FC8">
        <w:rPr>
          <w:rFonts w:ascii="Arial" w:hAnsi="Arial" w:cs="Arial"/>
          <w:sz w:val="24"/>
          <w:szCs w:val="24"/>
        </w:rPr>
        <w:t>la</w:t>
      </w:r>
      <w:r>
        <w:rPr>
          <w:rFonts w:ascii="Arial" w:hAnsi="Arial" w:cs="Arial"/>
          <w:sz w:val="24"/>
          <w:szCs w:val="24"/>
        </w:rPr>
        <w:t>s notificaciones</w:t>
      </w:r>
      <w:r w:rsidR="00E23FC8" w:rsidRPr="00E23FC8">
        <w:rPr>
          <w:rFonts w:ascii="Arial" w:hAnsi="Arial" w:cs="Arial"/>
          <w:sz w:val="24"/>
          <w:szCs w:val="24"/>
        </w:rPr>
        <w:t xml:space="preserve"> de la</w:t>
      </w:r>
      <w:r>
        <w:rPr>
          <w:rFonts w:ascii="Arial" w:hAnsi="Arial" w:cs="Arial"/>
          <w:sz w:val="24"/>
          <w:szCs w:val="24"/>
        </w:rPr>
        <w:t>s resoluciones</w:t>
      </w:r>
      <w:r w:rsidR="00E23FC8" w:rsidRPr="00E23FC8">
        <w:rPr>
          <w:rFonts w:ascii="Arial" w:hAnsi="Arial" w:cs="Arial"/>
          <w:sz w:val="24"/>
          <w:szCs w:val="24"/>
        </w:rPr>
        <w:t xml:space="preserve"> con número</w:t>
      </w:r>
      <w:r>
        <w:rPr>
          <w:rFonts w:ascii="Arial" w:hAnsi="Arial" w:cs="Arial"/>
          <w:sz w:val="24"/>
          <w:szCs w:val="24"/>
        </w:rPr>
        <w:t>s</w:t>
      </w:r>
      <w:r w:rsidR="00E23FC8" w:rsidRPr="00E23FC8">
        <w:rPr>
          <w:rFonts w:ascii="Arial" w:hAnsi="Arial" w:cs="Arial"/>
          <w:sz w:val="24"/>
          <w:szCs w:val="24"/>
        </w:rPr>
        <w:t xml:space="preserve"> de</w:t>
      </w:r>
      <w:r w:rsidR="00E23FC8" w:rsidRPr="009A47E3">
        <w:rPr>
          <w:rFonts w:ascii="Arial" w:hAnsi="Arial" w:cs="Arial"/>
          <w:sz w:val="24"/>
          <w:szCs w:val="24"/>
        </w:rPr>
        <w:t xml:space="preserve"> control</w:t>
      </w:r>
      <w:r w:rsidR="00AA158A">
        <w:rPr>
          <w:rFonts w:ascii="Arial" w:hAnsi="Arial" w:cs="Arial"/>
          <w:sz w:val="24"/>
          <w:szCs w:val="24"/>
        </w:rPr>
        <w:t xml:space="preserve"> </w:t>
      </w:r>
      <w:r w:rsidR="00261E66">
        <w:rPr>
          <w:rFonts w:ascii="Arial" w:hAnsi="Arial" w:cs="Arial"/>
          <w:sz w:val="24"/>
          <w:szCs w:val="24"/>
        </w:rPr>
        <w:t>**********</w:t>
      </w:r>
      <w:r>
        <w:rPr>
          <w:rFonts w:ascii="Arial" w:hAnsi="Arial" w:cs="Arial"/>
          <w:sz w:val="24"/>
          <w:szCs w:val="24"/>
        </w:rPr>
        <w:t xml:space="preserve">, </w:t>
      </w:r>
      <w:r w:rsidR="00261E66">
        <w:rPr>
          <w:rFonts w:ascii="Arial" w:hAnsi="Arial" w:cs="Arial"/>
          <w:sz w:val="24"/>
          <w:szCs w:val="24"/>
        </w:rPr>
        <w:t>**********</w:t>
      </w:r>
      <w:r>
        <w:rPr>
          <w:rFonts w:ascii="Arial" w:hAnsi="Arial" w:cs="Arial"/>
          <w:sz w:val="24"/>
          <w:szCs w:val="24"/>
        </w:rPr>
        <w:t xml:space="preserve"> y </w:t>
      </w:r>
      <w:r w:rsidR="00261E66">
        <w:rPr>
          <w:rFonts w:ascii="Arial" w:hAnsi="Arial" w:cs="Arial"/>
          <w:sz w:val="24"/>
          <w:szCs w:val="24"/>
        </w:rPr>
        <w:t>**********</w:t>
      </w:r>
      <w:r>
        <w:rPr>
          <w:rFonts w:ascii="Arial" w:hAnsi="Arial" w:cs="Arial"/>
          <w:sz w:val="24"/>
          <w:szCs w:val="24"/>
        </w:rPr>
        <w:t xml:space="preserve">, expedidas con fechas </w:t>
      </w:r>
      <w:r w:rsidR="00261E66">
        <w:rPr>
          <w:rFonts w:ascii="Arial" w:hAnsi="Arial" w:cs="Arial"/>
          <w:sz w:val="24"/>
          <w:szCs w:val="24"/>
        </w:rPr>
        <w:t>***** de ***** de dos mil dieciocho (**/**/2018)</w:t>
      </w:r>
      <w:r>
        <w:rPr>
          <w:rFonts w:ascii="Arial" w:hAnsi="Arial" w:cs="Arial"/>
          <w:sz w:val="24"/>
          <w:szCs w:val="24"/>
        </w:rPr>
        <w:t xml:space="preserve">, </w:t>
      </w:r>
      <w:r w:rsidR="00261E66">
        <w:rPr>
          <w:rFonts w:ascii="Arial" w:hAnsi="Arial" w:cs="Arial"/>
          <w:sz w:val="24"/>
          <w:szCs w:val="24"/>
        </w:rPr>
        <w:t>***** de ***** de dos mil diecinueve (**/**/2019)</w:t>
      </w:r>
      <w:r>
        <w:rPr>
          <w:rFonts w:ascii="Arial" w:hAnsi="Arial" w:cs="Arial"/>
          <w:sz w:val="24"/>
          <w:szCs w:val="24"/>
        </w:rPr>
        <w:t xml:space="preserve"> y </w:t>
      </w:r>
      <w:r w:rsidR="00261E66">
        <w:rPr>
          <w:rFonts w:ascii="Arial" w:hAnsi="Arial" w:cs="Arial"/>
          <w:sz w:val="24"/>
          <w:szCs w:val="24"/>
        </w:rPr>
        <w:t>***** de ***** de dos mil diecinueve (**/**/2019)</w:t>
      </w:r>
      <w:r>
        <w:rPr>
          <w:rFonts w:ascii="Arial" w:hAnsi="Arial" w:cs="Arial"/>
          <w:sz w:val="24"/>
          <w:szCs w:val="24"/>
        </w:rPr>
        <w:t xml:space="preserve"> respectivamente</w:t>
      </w:r>
      <w:r>
        <w:rPr>
          <w:rFonts w:cs="Arial"/>
          <w:sz w:val="24"/>
        </w:rPr>
        <w:t>,</w:t>
      </w:r>
      <w:r w:rsidR="00E23FC8">
        <w:rPr>
          <w:rFonts w:ascii="Arial" w:hAnsi="Arial" w:cs="Arial"/>
          <w:sz w:val="24"/>
          <w:szCs w:val="24"/>
        </w:rPr>
        <w:t xml:space="preserve"> </w:t>
      </w:r>
      <w:r w:rsidR="00E23FC8" w:rsidRPr="00746356">
        <w:rPr>
          <w:rFonts w:ascii="Arial" w:hAnsi="Arial" w:cs="Arial"/>
          <w:b/>
          <w:sz w:val="24"/>
          <w:szCs w:val="24"/>
        </w:rPr>
        <w:t>resulta</w:t>
      </w:r>
      <w:r>
        <w:rPr>
          <w:rFonts w:ascii="Arial" w:hAnsi="Arial" w:cs="Arial"/>
          <w:b/>
          <w:sz w:val="24"/>
          <w:szCs w:val="24"/>
        </w:rPr>
        <w:t>n</w:t>
      </w:r>
      <w:r w:rsidR="00E23FC8" w:rsidRPr="00746356">
        <w:rPr>
          <w:rFonts w:ascii="Arial" w:hAnsi="Arial" w:cs="Arial"/>
          <w:b/>
          <w:sz w:val="24"/>
          <w:szCs w:val="24"/>
        </w:rPr>
        <w:t xml:space="preserve"> ilegal</w:t>
      </w:r>
      <w:r>
        <w:rPr>
          <w:rFonts w:ascii="Arial" w:hAnsi="Arial" w:cs="Arial"/>
          <w:b/>
          <w:sz w:val="24"/>
          <w:szCs w:val="24"/>
        </w:rPr>
        <w:t>es</w:t>
      </w:r>
      <w:r w:rsidR="00E23FC8">
        <w:rPr>
          <w:rFonts w:ascii="Arial" w:hAnsi="Arial" w:cs="Arial"/>
          <w:sz w:val="24"/>
          <w:szCs w:val="24"/>
        </w:rPr>
        <w:t>, porque la</w:t>
      </w:r>
      <w:r>
        <w:rPr>
          <w:rFonts w:ascii="Arial" w:hAnsi="Arial" w:cs="Arial"/>
          <w:sz w:val="24"/>
          <w:szCs w:val="24"/>
        </w:rPr>
        <w:t>s</w:t>
      </w:r>
      <w:r w:rsidR="00E23FC8">
        <w:rPr>
          <w:rFonts w:ascii="Arial" w:hAnsi="Arial" w:cs="Arial"/>
          <w:sz w:val="24"/>
          <w:szCs w:val="24"/>
        </w:rPr>
        <w:t xml:space="preserve"> multa</w:t>
      </w:r>
      <w:r>
        <w:rPr>
          <w:rFonts w:ascii="Arial" w:hAnsi="Arial" w:cs="Arial"/>
          <w:sz w:val="24"/>
          <w:szCs w:val="24"/>
        </w:rPr>
        <w:t>s</w:t>
      </w:r>
      <w:r w:rsidR="00E23FC8">
        <w:rPr>
          <w:rFonts w:ascii="Arial" w:hAnsi="Arial" w:cs="Arial"/>
          <w:sz w:val="24"/>
          <w:szCs w:val="24"/>
        </w:rPr>
        <w:t xml:space="preserve"> impuesta</w:t>
      </w:r>
      <w:r>
        <w:rPr>
          <w:rFonts w:ascii="Arial" w:hAnsi="Arial" w:cs="Arial"/>
          <w:sz w:val="24"/>
          <w:szCs w:val="24"/>
        </w:rPr>
        <w:t>s</w:t>
      </w:r>
      <w:r w:rsidR="00E23FC8">
        <w:rPr>
          <w:rFonts w:ascii="Arial" w:hAnsi="Arial" w:cs="Arial"/>
          <w:sz w:val="24"/>
          <w:szCs w:val="24"/>
        </w:rPr>
        <w:t xml:space="preserve"> por la</w:t>
      </w:r>
      <w:r>
        <w:rPr>
          <w:rFonts w:ascii="Arial" w:hAnsi="Arial" w:cs="Arial"/>
          <w:sz w:val="24"/>
          <w:szCs w:val="24"/>
        </w:rPr>
        <w:t xml:space="preserve"> autoridad</w:t>
      </w:r>
      <w:r w:rsidR="00E23FC8">
        <w:rPr>
          <w:rFonts w:ascii="Arial" w:hAnsi="Arial" w:cs="Arial"/>
          <w:sz w:val="24"/>
          <w:szCs w:val="24"/>
        </w:rPr>
        <w:t xml:space="preserve"> demandada, encuadra</w:t>
      </w:r>
      <w:r>
        <w:rPr>
          <w:rFonts w:ascii="Arial" w:hAnsi="Arial" w:cs="Arial"/>
          <w:sz w:val="24"/>
          <w:szCs w:val="24"/>
        </w:rPr>
        <w:t>n</w:t>
      </w:r>
      <w:r w:rsidR="00E23FC8">
        <w:rPr>
          <w:rFonts w:ascii="Arial" w:hAnsi="Arial" w:cs="Arial"/>
          <w:sz w:val="24"/>
          <w:szCs w:val="24"/>
        </w:rPr>
        <w:t xml:space="preserve"> en la hipótesis del artículo 134 fracción IV del Código Fiscal para el Estado de Oaxaca, pues se trata de acto</w:t>
      </w:r>
      <w:r>
        <w:rPr>
          <w:rFonts w:ascii="Arial" w:hAnsi="Arial" w:cs="Arial"/>
          <w:sz w:val="24"/>
          <w:szCs w:val="24"/>
        </w:rPr>
        <w:t>s</w:t>
      </w:r>
      <w:r w:rsidR="00E23FC8">
        <w:rPr>
          <w:rFonts w:ascii="Arial" w:hAnsi="Arial" w:cs="Arial"/>
          <w:sz w:val="24"/>
          <w:szCs w:val="24"/>
        </w:rPr>
        <w:t xml:space="preserve"> administrativo</w:t>
      </w:r>
      <w:r>
        <w:rPr>
          <w:rFonts w:ascii="Arial" w:hAnsi="Arial" w:cs="Arial"/>
          <w:sz w:val="24"/>
          <w:szCs w:val="24"/>
        </w:rPr>
        <w:t>s</w:t>
      </w:r>
      <w:r w:rsidR="00E23FC8">
        <w:rPr>
          <w:rFonts w:ascii="Arial" w:hAnsi="Arial" w:cs="Arial"/>
          <w:sz w:val="24"/>
          <w:szCs w:val="24"/>
        </w:rPr>
        <w:t xml:space="preserve"> que puede</w:t>
      </w:r>
      <w:r>
        <w:rPr>
          <w:rFonts w:ascii="Arial" w:hAnsi="Arial" w:cs="Arial"/>
          <w:sz w:val="24"/>
          <w:szCs w:val="24"/>
        </w:rPr>
        <w:t>n</w:t>
      </w:r>
      <w:r w:rsidR="00E23FC8">
        <w:rPr>
          <w:rFonts w:ascii="Arial" w:hAnsi="Arial" w:cs="Arial"/>
          <w:sz w:val="24"/>
          <w:szCs w:val="24"/>
        </w:rPr>
        <w:t xml:space="preserve"> ser recurrido</w:t>
      </w:r>
      <w:r>
        <w:rPr>
          <w:rFonts w:ascii="Arial" w:hAnsi="Arial" w:cs="Arial"/>
          <w:sz w:val="24"/>
          <w:szCs w:val="24"/>
        </w:rPr>
        <w:t>s</w:t>
      </w:r>
      <w:r w:rsidR="00E23FC8">
        <w:rPr>
          <w:rFonts w:ascii="Arial" w:hAnsi="Arial" w:cs="Arial"/>
          <w:sz w:val="24"/>
          <w:szCs w:val="24"/>
        </w:rPr>
        <w:t xml:space="preserve">, y en ese supuesto, </w:t>
      </w:r>
      <w:r w:rsidR="00E23FC8" w:rsidRPr="00746356">
        <w:rPr>
          <w:rFonts w:ascii="Arial" w:hAnsi="Arial" w:cs="Arial"/>
          <w:b/>
          <w:sz w:val="24"/>
          <w:szCs w:val="24"/>
        </w:rPr>
        <w:t>debe</w:t>
      </w:r>
      <w:r>
        <w:rPr>
          <w:rFonts w:ascii="Arial" w:hAnsi="Arial" w:cs="Arial"/>
          <w:b/>
          <w:sz w:val="24"/>
          <w:szCs w:val="24"/>
        </w:rPr>
        <w:t>n</w:t>
      </w:r>
      <w:r w:rsidR="00E23FC8" w:rsidRPr="00746356">
        <w:rPr>
          <w:rFonts w:ascii="Arial" w:hAnsi="Arial" w:cs="Arial"/>
          <w:b/>
          <w:sz w:val="24"/>
          <w:szCs w:val="24"/>
        </w:rPr>
        <w:t xml:space="preserve"> notificarse personalmente</w:t>
      </w:r>
      <w:r w:rsidR="00E23FC8">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00E23FC8" w:rsidRPr="003F6A32">
        <w:rPr>
          <w:rFonts w:ascii="Arial" w:hAnsi="Arial" w:cs="Arial"/>
          <w:b/>
          <w:sz w:val="24"/>
          <w:szCs w:val="24"/>
        </w:rPr>
        <w:t>la correspondencia registrada</w:t>
      </w:r>
      <w:r w:rsidR="00E23FC8">
        <w:rPr>
          <w:rFonts w:ascii="Arial" w:hAnsi="Arial" w:cs="Arial"/>
          <w:b/>
          <w:sz w:val="24"/>
          <w:szCs w:val="24"/>
        </w:rPr>
        <w:t>,</w:t>
      </w:r>
      <w:r w:rsidR="00E23FC8" w:rsidRPr="003F6A32">
        <w:rPr>
          <w:rFonts w:ascii="Arial" w:hAnsi="Arial" w:cs="Arial"/>
          <w:b/>
          <w:sz w:val="24"/>
          <w:szCs w:val="24"/>
        </w:rPr>
        <w:t xml:space="preserve"> sea entregada únicamente al destinatario o su representante legal </w:t>
      </w:r>
      <w:r w:rsidR="00E23FC8">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w:t>
      </w:r>
      <w:r w:rsidR="00E23FC8">
        <w:rPr>
          <w:rFonts w:ascii="Arial" w:hAnsi="Arial" w:cs="Arial"/>
          <w:sz w:val="24"/>
          <w:szCs w:val="24"/>
        </w:rPr>
        <w:lastRenderedPageBreak/>
        <w:t xml:space="preserve">circunstancia que permite autentificar la legalidad de ese acto (seguridad jurídica); lo que </w:t>
      </w:r>
      <w:r w:rsidR="00E23FC8" w:rsidRPr="00746356">
        <w:rPr>
          <w:rFonts w:ascii="Arial" w:hAnsi="Arial" w:cs="Arial"/>
          <w:b/>
          <w:sz w:val="24"/>
          <w:szCs w:val="24"/>
        </w:rPr>
        <w:t>en el caso concreto no ocurrió</w:t>
      </w:r>
      <w:r w:rsidR="00E23FC8">
        <w:rPr>
          <w:rFonts w:ascii="Arial" w:hAnsi="Arial" w:cs="Arial"/>
          <w:sz w:val="24"/>
          <w:szCs w:val="24"/>
        </w:rPr>
        <w:t>, pues en autos no consta que la</w:t>
      </w:r>
      <w:r>
        <w:rPr>
          <w:rFonts w:ascii="Arial" w:hAnsi="Arial" w:cs="Arial"/>
          <w:sz w:val="24"/>
          <w:szCs w:val="24"/>
        </w:rPr>
        <w:t>s notificaciones</w:t>
      </w:r>
      <w:r w:rsidR="00E23FC8">
        <w:rPr>
          <w:rFonts w:ascii="Arial" w:hAnsi="Arial" w:cs="Arial"/>
          <w:sz w:val="24"/>
          <w:szCs w:val="24"/>
        </w:rPr>
        <w:t xml:space="preserve"> haya</w:t>
      </w:r>
      <w:r>
        <w:rPr>
          <w:rFonts w:ascii="Arial" w:hAnsi="Arial" w:cs="Arial"/>
          <w:sz w:val="24"/>
          <w:szCs w:val="24"/>
        </w:rPr>
        <w:t>n</w:t>
      </w:r>
      <w:r w:rsidR="00E23FC8">
        <w:rPr>
          <w:rFonts w:ascii="Arial" w:hAnsi="Arial" w:cs="Arial"/>
          <w:sz w:val="24"/>
          <w:szCs w:val="24"/>
        </w:rPr>
        <w:t xml:space="preserve"> sido entregada</w:t>
      </w:r>
      <w:r>
        <w:rPr>
          <w:rFonts w:ascii="Arial" w:hAnsi="Arial" w:cs="Arial"/>
          <w:sz w:val="24"/>
          <w:szCs w:val="24"/>
        </w:rPr>
        <w:t>s</w:t>
      </w:r>
      <w:r w:rsidR="00E23FC8">
        <w:rPr>
          <w:rFonts w:ascii="Arial" w:hAnsi="Arial" w:cs="Arial"/>
          <w:sz w:val="24"/>
          <w:szCs w:val="24"/>
        </w:rPr>
        <w:t xml:space="preserve"> de forma personal a</w:t>
      </w:r>
      <w:r>
        <w:rPr>
          <w:rFonts w:ascii="Arial" w:hAnsi="Arial" w:cs="Arial"/>
          <w:sz w:val="24"/>
          <w:szCs w:val="24"/>
        </w:rPr>
        <w:t xml:space="preserve"> </w:t>
      </w:r>
      <w:r w:rsidR="00E23FC8">
        <w:rPr>
          <w:rFonts w:ascii="Arial" w:hAnsi="Arial" w:cs="Arial"/>
          <w:sz w:val="24"/>
          <w:szCs w:val="24"/>
        </w:rPr>
        <w:t>l</w:t>
      </w:r>
      <w:r>
        <w:rPr>
          <w:rFonts w:ascii="Arial" w:hAnsi="Arial" w:cs="Arial"/>
          <w:sz w:val="24"/>
          <w:szCs w:val="24"/>
        </w:rPr>
        <w:t>a</w:t>
      </w:r>
      <w:r w:rsidR="00E23FC8">
        <w:rPr>
          <w:rFonts w:ascii="Arial" w:hAnsi="Arial" w:cs="Arial"/>
          <w:sz w:val="24"/>
          <w:szCs w:val="24"/>
        </w:rPr>
        <w:t xml:space="preserve"> actor</w:t>
      </w:r>
      <w:r>
        <w:rPr>
          <w:rFonts w:ascii="Arial" w:hAnsi="Arial" w:cs="Arial"/>
          <w:sz w:val="24"/>
          <w:szCs w:val="24"/>
        </w:rPr>
        <w:t>a</w:t>
      </w:r>
      <w:r w:rsidR="00E23FC8">
        <w:rPr>
          <w:rFonts w:ascii="Arial" w:hAnsi="Arial" w:cs="Arial"/>
          <w:sz w:val="24"/>
          <w:szCs w:val="24"/>
        </w:rPr>
        <w:t xml:space="preserve"> o su representante legal, pues de</w:t>
      </w:r>
      <w:r>
        <w:rPr>
          <w:rFonts w:ascii="Arial" w:hAnsi="Arial" w:cs="Arial"/>
          <w:sz w:val="24"/>
          <w:szCs w:val="24"/>
        </w:rPr>
        <w:t xml:space="preserve"> </w:t>
      </w:r>
      <w:r w:rsidR="00E23FC8">
        <w:rPr>
          <w:rFonts w:ascii="Arial" w:hAnsi="Arial" w:cs="Arial"/>
          <w:sz w:val="24"/>
          <w:szCs w:val="24"/>
        </w:rPr>
        <w:t>l</w:t>
      </w:r>
      <w:r>
        <w:rPr>
          <w:rFonts w:ascii="Arial" w:hAnsi="Arial" w:cs="Arial"/>
          <w:sz w:val="24"/>
          <w:szCs w:val="24"/>
        </w:rPr>
        <w:t>os</w:t>
      </w:r>
      <w:r w:rsidR="00E23FC8">
        <w:rPr>
          <w:rFonts w:ascii="Arial" w:hAnsi="Arial" w:cs="Arial"/>
          <w:sz w:val="24"/>
          <w:szCs w:val="24"/>
        </w:rPr>
        <w:t xml:space="preserve"> acuse</w:t>
      </w:r>
      <w:r>
        <w:rPr>
          <w:rFonts w:ascii="Arial" w:hAnsi="Arial" w:cs="Arial"/>
          <w:sz w:val="24"/>
          <w:szCs w:val="24"/>
        </w:rPr>
        <w:t>s</w:t>
      </w:r>
      <w:r w:rsidR="00E23FC8">
        <w:rPr>
          <w:rFonts w:ascii="Arial" w:hAnsi="Arial" w:cs="Arial"/>
          <w:sz w:val="24"/>
          <w:szCs w:val="24"/>
        </w:rPr>
        <w:t xml:space="preserve"> de recibo remitido</w:t>
      </w:r>
      <w:r>
        <w:rPr>
          <w:rFonts w:ascii="Arial" w:hAnsi="Arial" w:cs="Arial"/>
          <w:sz w:val="24"/>
          <w:szCs w:val="24"/>
        </w:rPr>
        <w:t>s</w:t>
      </w:r>
      <w:r w:rsidR="00E23FC8">
        <w:rPr>
          <w:rFonts w:ascii="Arial" w:hAnsi="Arial" w:cs="Arial"/>
          <w:sz w:val="24"/>
          <w:szCs w:val="24"/>
        </w:rPr>
        <w:t xml:space="preserve"> por la autoridad demandada (foja</w:t>
      </w:r>
      <w:r>
        <w:rPr>
          <w:rFonts w:ascii="Arial" w:hAnsi="Arial" w:cs="Arial"/>
          <w:sz w:val="24"/>
          <w:szCs w:val="24"/>
        </w:rPr>
        <w:t>s</w:t>
      </w:r>
      <w:r w:rsidR="00E23FC8">
        <w:rPr>
          <w:rFonts w:ascii="Arial" w:hAnsi="Arial" w:cs="Arial"/>
          <w:sz w:val="24"/>
          <w:szCs w:val="24"/>
        </w:rPr>
        <w:t xml:space="preserve"> </w:t>
      </w:r>
      <w:r>
        <w:rPr>
          <w:rFonts w:ascii="Arial" w:hAnsi="Arial" w:cs="Arial"/>
          <w:sz w:val="24"/>
          <w:szCs w:val="24"/>
        </w:rPr>
        <w:t xml:space="preserve">57, 59 y 61) </w:t>
      </w:r>
      <w:r w:rsidR="00E23FC8">
        <w:rPr>
          <w:rFonts w:ascii="Arial" w:hAnsi="Arial" w:cs="Arial"/>
          <w:sz w:val="24"/>
          <w:szCs w:val="24"/>
        </w:rPr>
        <w:t>se advierte, que quien</w:t>
      </w:r>
      <w:r>
        <w:rPr>
          <w:rFonts w:ascii="Arial" w:hAnsi="Arial" w:cs="Arial"/>
          <w:sz w:val="24"/>
          <w:szCs w:val="24"/>
        </w:rPr>
        <w:t>es</w:t>
      </w:r>
      <w:r w:rsidR="00E23FC8">
        <w:rPr>
          <w:rFonts w:ascii="Arial" w:hAnsi="Arial" w:cs="Arial"/>
          <w:sz w:val="24"/>
          <w:szCs w:val="24"/>
        </w:rPr>
        <w:t xml:space="preserve"> fir</w:t>
      </w:r>
      <w:r>
        <w:rPr>
          <w:rFonts w:ascii="Arial" w:hAnsi="Arial" w:cs="Arial"/>
          <w:sz w:val="24"/>
          <w:szCs w:val="24"/>
        </w:rPr>
        <w:t>maron</w:t>
      </w:r>
      <w:r w:rsidR="00E23FC8">
        <w:rPr>
          <w:rFonts w:ascii="Arial" w:hAnsi="Arial" w:cs="Arial"/>
          <w:sz w:val="24"/>
          <w:szCs w:val="24"/>
        </w:rPr>
        <w:t xml:space="preserve"> </w:t>
      </w:r>
      <w:r w:rsidR="00E23FC8" w:rsidRPr="00127561">
        <w:rPr>
          <w:rFonts w:ascii="Arial" w:hAnsi="Arial" w:cs="Arial"/>
          <w:sz w:val="24"/>
          <w:szCs w:val="24"/>
        </w:rPr>
        <w:t>dicho</w:t>
      </w:r>
      <w:r>
        <w:rPr>
          <w:rFonts w:ascii="Arial" w:hAnsi="Arial" w:cs="Arial"/>
          <w:sz w:val="24"/>
          <w:szCs w:val="24"/>
        </w:rPr>
        <w:t>s</w:t>
      </w:r>
      <w:r w:rsidR="00E23FC8" w:rsidRPr="00127561">
        <w:rPr>
          <w:rFonts w:ascii="Arial" w:hAnsi="Arial" w:cs="Arial"/>
          <w:sz w:val="24"/>
          <w:szCs w:val="24"/>
        </w:rPr>
        <w:t xml:space="preserve"> documento</w:t>
      </w:r>
      <w:r>
        <w:rPr>
          <w:rFonts w:ascii="Arial" w:hAnsi="Arial" w:cs="Arial"/>
          <w:sz w:val="24"/>
          <w:szCs w:val="24"/>
        </w:rPr>
        <w:t>s</w:t>
      </w:r>
      <w:r w:rsidR="00E23FC8" w:rsidRPr="00127561">
        <w:rPr>
          <w:rFonts w:ascii="Arial" w:hAnsi="Arial" w:cs="Arial"/>
          <w:sz w:val="24"/>
          <w:szCs w:val="24"/>
        </w:rPr>
        <w:t>, fue</w:t>
      </w:r>
      <w:r>
        <w:rPr>
          <w:rFonts w:ascii="Arial" w:hAnsi="Arial" w:cs="Arial"/>
          <w:sz w:val="24"/>
          <w:szCs w:val="24"/>
        </w:rPr>
        <w:t>ron</w:t>
      </w:r>
      <w:r w:rsidR="00E23FC8" w:rsidRPr="00127561">
        <w:rPr>
          <w:rFonts w:ascii="Arial" w:hAnsi="Arial" w:cs="Arial"/>
          <w:sz w:val="24"/>
          <w:szCs w:val="24"/>
        </w:rPr>
        <w:t xml:space="preserve"> persona</w:t>
      </w:r>
      <w:r>
        <w:rPr>
          <w:rFonts w:ascii="Arial" w:hAnsi="Arial" w:cs="Arial"/>
          <w:sz w:val="24"/>
          <w:szCs w:val="24"/>
        </w:rPr>
        <w:t>s</w:t>
      </w:r>
      <w:r w:rsidR="00E23FC8" w:rsidRPr="00127561">
        <w:rPr>
          <w:rFonts w:ascii="Arial" w:hAnsi="Arial" w:cs="Arial"/>
          <w:sz w:val="24"/>
          <w:szCs w:val="24"/>
        </w:rPr>
        <w:t xml:space="preserve"> distinta</w:t>
      </w:r>
      <w:r>
        <w:rPr>
          <w:rFonts w:ascii="Arial" w:hAnsi="Arial" w:cs="Arial"/>
          <w:sz w:val="24"/>
          <w:szCs w:val="24"/>
        </w:rPr>
        <w:t>s a la actora</w:t>
      </w:r>
      <w:r w:rsidR="00E23FC8" w:rsidRPr="00127561">
        <w:rPr>
          <w:rFonts w:ascii="Arial" w:hAnsi="Arial" w:cs="Arial"/>
          <w:sz w:val="24"/>
          <w:szCs w:val="24"/>
        </w:rPr>
        <w:t xml:space="preserve"> (</w:t>
      </w:r>
      <w:r w:rsidR="008070D2">
        <w:rPr>
          <w:rFonts w:ascii="Arial" w:hAnsi="Arial" w:cs="Arial"/>
          <w:i/>
          <w:sz w:val="24"/>
          <w:szCs w:val="24"/>
        </w:rPr>
        <w:t>***** ***** *****</w:t>
      </w:r>
      <w:r w:rsidRPr="00D238C8">
        <w:rPr>
          <w:rFonts w:ascii="Arial" w:hAnsi="Arial" w:cs="Arial"/>
          <w:i/>
          <w:sz w:val="24"/>
          <w:szCs w:val="24"/>
        </w:rPr>
        <w:t xml:space="preserve">, </w:t>
      </w:r>
      <w:r w:rsidR="008070D2">
        <w:rPr>
          <w:rFonts w:ascii="Arial" w:hAnsi="Arial" w:cs="Arial"/>
          <w:i/>
          <w:sz w:val="24"/>
          <w:szCs w:val="24"/>
        </w:rPr>
        <w:t>***** ***** *****</w:t>
      </w:r>
      <w:r w:rsidR="00D238C8">
        <w:rPr>
          <w:rFonts w:ascii="Arial" w:hAnsi="Arial" w:cs="Arial"/>
          <w:i/>
          <w:sz w:val="24"/>
          <w:szCs w:val="24"/>
        </w:rPr>
        <w:t>,</w:t>
      </w:r>
      <w:r w:rsidR="00D238C8" w:rsidRPr="00D238C8">
        <w:rPr>
          <w:rFonts w:ascii="Arial" w:hAnsi="Arial" w:cs="Arial"/>
          <w:i/>
          <w:sz w:val="24"/>
          <w:szCs w:val="24"/>
        </w:rPr>
        <w:t xml:space="preserve"> y </w:t>
      </w:r>
      <w:r w:rsidR="008070D2">
        <w:rPr>
          <w:rFonts w:ascii="Arial" w:hAnsi="Arial" w:cs="Arial"/>
          <w:i/>
          <w:sz w:val="24"/>
          <w:szCs w:val="24"/>
        </w:rPr>
        <w:t>***** ***** *****</w:t>
      </w:r>
      <w:r w:rsidR="00E23FC8" w:rsidRPr="00D238C8">
        <w:rPr>
          <w:rFonts w:ascii="Arial" w:hAnsi="Arial" w:cs="Arial"/>
          <w:i/>
          <w:sz w:val="24"/>
          <w:szCs w:val="24"/>
        </w:rPr>
        <w:t xml:space="preserve">), </w:t>
      </w:r>
      <w:r w:rsidR="00E23FC8" w:rsidRPr="00127561">
        <w:rPr>
          <w:rFonts w:ascii="Arial" w:hAnsi="Arial" w:cs="Arial"/>
          <w:sz w:val="24"/>
          <w:szCs w:val="24"/>
        </w:rPr>
        <w:t>sin que se encuentre justificado en este asunto, que esa</w:t>
      </w:r>
      <w:r w:rsidR="00D238C8">
        <w:rPr>
          <w:rFonts w:ascii="Arial" w:hAnsi="Arial" w:cs="Arial"/>
          <w:sz w:val="24"/>
          <w:szCs w:val="24"/>
        </w:rPr>
        <w:t>s</w:t>
      </w:r>
      <w:r w:rsidR="00E23FC8" w:rsidRPr="00127561">
        <w:rPr>
          <w:rFonts w:ascii="Arial" w:hAnsi="Arial" w:cs="Arial"/>
          <w:sz w:val="24"/>
          <w:szCs w:val="24"/>
        </w:rPr>
        <w:t xml:space="preserve"> persona</w:t>
      </w:r>
      <w:r w:rsidR="00D238C8">
        <w:rPr>
          <w:rFonts w:ascii="Arial" w:hAnsi="Arial" w:cs="Arial"/>
          <w:sz w:val="24"/>
          <w:szCs w:val="24"/>
        </w:rPr>
        <w:t>s</w:t>
      </w:r>
      <w:r w:rsidR="00E23FC8" w:rsidRPr="00127561">
        <w:rPr>
          <w:rFonts w:ascii="Arial" w:hAnsi="Arial" w:cs="Arial"/>
          <w:sz w:val="24"/>
          <w:szCs w:val="24"/>
        </w:rPr>
        <w:t>, sea</w:t>
      </w:r>
      <w:r w:rsidR="00D238C8">
        <w:rPr>
          <w:rFonts w:ascii="Arial" w:hAnsi="Arial" w:cs="Arial"/>
          <w:sz w:val="24"/>
          <w:szCs w:val="24"/>
        </w:rPr>
        <w:t>n</w:t>
      </w:r>
      <w:r w:rsidR="00E23FC8" w:rsidRPr="00127561">
        <w:rPr>
          <w:rFonts w:ascii="Arial" w:hAnsi="Arial" w:cs="Arial"/>
          <w:sz w:val="24"/>
          <w:szCs w:val="24"/>
        </w:rPr>
        <w:t xml:space="preserve"> representante</w:t>
      </w:r>
      <w:r w:rsidR="00D238C8">
        <w:rPr>
          <w:rFonts w:ascii="Arial" w:hAnsi="Arial" w:cs="Arial"/>
          <w:sz w:val="24"/>
          <w:szCs w:val="24"/>
        </w:rPr>
        <w:t>s</w:t>
      </w:r>
      <w:r w:rsidR="00E23FC8" w:rsidRPr="00127561">
        <w:rPr>
          <w:rFonts w:ascii="Arial" w:hAnsi="Arial" w:cs="Arial"/>
          <w:sz w:val="24"/>
          <w:szCs w:val="24"/>
        </w:rPr>
        <w:t xml:space="preserve"> legal</w:t>
      </w:r>
      <w:r w:rsidR="00D238C8">
        <w:rPr>
          <w:rFonts w:ascii="Arial" w:hAnsi="Arial" w:cs="Arial"/>
          <w:sz w:val="24"/>
          <w:szCs w:val="24"/>
        </w:rPr>
        <w:t>es</w:t>
      </w:r>
      <w:r w:rsidR="00E23FC8" w:rsidRPr="00127561">
        <w:rPr>
          <w:rFonts w:ascii="Arial" w:hAnsi="Arial" w:cs="Arial"/>
          <w:sz w:val="24"/>
          <w:szCs w:val="24"/>
        </w:rPr>
        <w:t xml:space="preserve"> de la </w:t>
      </w:r>
      <w:r w:rsidR="00D238C8">
        <w:rPr>
          <w:rFonts w:ascii="Arial" w:hAnsi="Arial" w:cs="Arial"/>
          <w:sz w:val="24"/>
          <w:szCs w:val="24"/>
        </w:rPr>
        <w:t xml:space="preserve">actora </w:t>
      </w:r>
      <w:r w:rsidR="00261E66">
        <w:rPr>
          <w:rFonts w:ascii="Arial" w:hAnsi="Arial" w:cs="Arial"/>
          <w:sz w:val="24"/>
          <w:szCs w:val="24"/>
        </w:rPr>
        <w:t>***** ***** ***** *****</w:t>
      </w:r>
      <w:r w:rsidR="00D238C8">
        <w:rPr>
          <w:rFonts w:ascii="Arial" w:hAnsi="Arial" w:cs="Arial"/>
          <w:sz w:val="24"/>
          <w:szCs w:val="24"/>
        </w:rPr>
        <w:t xml:space="preserve">, </w:t>
      </w:r>
      <w:r w:rsidR="00E23FC8">
        <w:rPr>
          <w:rFonts w:ascii="Arial" w:hAnsi="Arial" w:cs="Arial"/>
          <w:sz w:val="24"/>
          <w:szCs w:val="24"/>
        </w:rPr>
        <w:t xml:space="preserve">por lo que al no haberse efectuado la notificación de forma personal como lo prescribe la normatividad, sin duda escapa de las consideraciones referidas por el más alto Tribunal del País, consecuentemente, </w:t>
      </w:r>
      <w:r w:rsidR="00D238C8">
        <w:rPr>
          <w:rFonts w:ascii="Arial" w:hAnsi="Arial" w:cs="Arial"/>
          <w:b/>
          <w:bCs/>
          <w:sz w:val="24"/>
          <w:szCs w:val="24"/>
        </w:rPr>
        <w:t>la notificación de los</w:t>
      </w:r>
      <w:r w:rsidR="00E23FC8" w:rsidRPr="00477C5D">
        <w:rPr>
          <w:rFonts w:ascii="Arial" w:hAnsi="Arial" w:cs="Arial"/>
          <w:b/>
          <w:bCs/>
          <w:sz w:val="24"/>
          <w:szCs w:val="24"/>
        </w:rPr>
        <w:t xml:space="preserve"> acto</w:t>
      </w:r>
      <w:r w:rsidR="00D238C8">
        <w:rPr>
          <w:rFonts w:ascii="Arial" w:hAnsi="Arial" w:cs="Arial"/>
          <w:b/>
          <w:bCs/>
          <w:sz w:val="24"/>
          <w:szCs w:val="24"/>
        </w:rPr>
        <w:t>s</w:t>
      </w:r>
      <w:r w:rsidR="00E23FC8" w:rsidRPr="00477C5D">
        <w:rPr>
          <w:rFonts w:ascii="Arial" w:hAnsi="Arial" w:cs="Arial"/>
          <w:b/>
          <w:bCs/>
          <w:sz w:val="24"/>
          <w:szCs w:val="24"/>
        </w:rPr>
        <w:t xml:space="preserve"> impugnado</w:t>
      </w:r>
      <w:r w:rsidR="00D238C8">
        <w:rPr>
          <w:rFonts w:ascii="Arial" w:hAnsi="Arial" w:cs="Arial"/>
          <w:b/>
          <w:bCs/>
          <w:sz w:val="24"/>
          <w:szCs w:val="24"/>
        </w:rPr>
        <w:t>s</w:t>
      </w:r>
      <w:r w:rsidR="00E23FC8" w:rsidRPr="00477C5D">
        <w:rPr>
          <w:rFonts w:ascii="Arial" w:hAnsi="Arial" w:cs="Arial"/>
          <w:b/>
          <w:bCs/>
          <w:sz w:val="24"/>
          <w:szCs w:val="24"/>
        </w:rPr>
        <w:t xml:space="preserve"> resulta</w:t>
      </w:r>
      <w:r w:rsidR="00C35FF2">
        <w:rPr>
          <w:rFonts w:ascii="Arial" w:hAnsi="Arial" w:cs="Arial"/>
          <w:b/>
          <w:bCs/>
          <w:sz w:val="24"/>
          <w:szCs w:val="24"/>
        </w:rPr>
        <w:t>n</w:t>
      </w:r>
      <w:r w:rsidR="00E23FC8" w:rsidRPr="00477C5D">
        <w:rPr>
          <w:rFonts w:ascii="Arial" w:hAnsi="Arial" w:cs="Arial"/>
          <w:b/>
          <w:bCs/>
          <w:sz w:val="24"/>
          <w:szCs w:val="24"/>
        </w:rPr>
        <w:t xml:space="preserve"> ilegal</w:t>
      </w:r>
      <w:r w:rsidR="00C35FF2">
        <w:rPr>
          <w:rFonts w:ascii="Arial" w:hAnsi="Arial" w:cs="Arial"/>
          <w:b/>
          <w:bCs/>
          <w:sz w:val="24"/>
          <w:szCs w:val="24"/>
        </w:rPr>
        <w:t>es</w:t>
      </w:r>
      <w:r w:rsidR="00E23FC8">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00E23FC8" w:rsidRPr="00B85908">
        <w:rPr>
          <w:rFonts w:ascii="Arial" w:hAnsi="Arial" w:cs="Arial"/>
          <w:i/>
          <w:sz w:val="24"/>
          <w:szCs w:val="24"/>
        </w:rPr>
        <w:t xml:space="preserve">NOTIFICACIONES POR CORREO CERTIFICADO CON ACUSE DE RECIBO EN EL JUICIO </w:t>
      </w:r>
      <w:r w:rsidR="00E23FC8" w:rsidRPr="00EE33AF">
        <w:rPr>
          <w:rFonts w:ascii="Arial" w:hAnsi="Arial" w:cs="Arial"/>
          <w:i/>
          <w:sz w:val="24"/>
          <w:szCs w:val="24"/>
        </w:rPr>
        <w:t>FISCAL. REQUISITOS QUE DEBEN COLMAR PARA QUE GOCEN DE EFICACIA</w:t>
      </w:r>
      <w:r w:rsidR="00E23FC8" w:rsidRPr="00B85908">
        <w:rPr>
          <w:rFonts w:ascii="Arial" w:hAnsi="Arial" w:cs="Arial"/>
          <w:i/>
          <w:sz w:val="24"/>
          <w:szCs w:val="24"/>
        </w:rPr>
        <w:t xml:space="preserve"> LEGAL.”</w:t>
      </w:r>
    </w:p>
    <w:p w14:paraId="07CE79F7" w14:textId="77777777" w:rsidR="00C35FF2" w:rsidRDefault="00127561" w:rsidP="00D238C8">
      <w:pPr>
        <w:pStyle w:val="corte4fondoCarCarCar"/>
        <w:spacing w:before="240"/>
        <w:ind w:firstLine="708"/>
        <w:rPr>
          <w:rFonts w:cs="Arial"/>
          <w:bCs/>
          <w:sz w:val="24"/>
        </w:rPr>
      </w:pPr>
      <w:r>
        <w:rPr>
          <w:rFonts w:cs="Arial"/>
          <w:bCs/>
          <w:sz w:val="24"/>
        </w:rPr>
        <w:t>En consecuencia de lo anterior, al resultar ilegal</w:t>
      </w:r>
      <w:r w:rsidR="00D238C8">
        <w:rPr>
          <w:rFonts w:cs="Arial"/>
          <w:bCs/>
          <w:sz w:val="24"/>
        </w:rPr>
        <w:t>es</w:t>
      </w:r>
      <w:r>
        <w:rPr>
          <w:rFonts w:cs="Arial"/>
          <w:bCs/>
          <w:sz w:val="24"/>
        </w:rPr>
        <w:t xml:space="preserve"> la</w:t>
      </w:r>
      <w:r w:rsidR="00D238C8">
        <w:rPr>
          <w:rFonts w:cs="Arial"/>
          <w:bCs/>
          <w:sz w:val="24"/>
        </w:rPr>
        <w:t>s</w:t>
      </w:r>
      <w:r>
        <w:rPr>
          <w:rFonts w:cs="Arial"/>
          <w:bCs/>
          <w:sz w:val="24"/>
        </w:rPr>
        <w:t xml:space="preserve"> </w:t>
      </w:r>
      <w:r w:rsidR="00D238C8">
        <w:rPr>
          <w:rFonts w:cs="Arial"/>
          <w:bCs/>
          <w:sz w:val="24"/>
        </w:rPr>
        <w:t>notificaciones</w:t>
      </w:r>
      <w:r>
        <w:rPr>
          <w:rFonts w:cs="Arial"/>
          <w:bCs/>
          <w:sz w:val="24"/>
        </w:rPr>
        <w:t xml:space="preserve"> efectuada</w:t>
      </w:r>
      <w:r w:rsidR="00D238C8">
        <w:rPr>
          <w:rFonts w:cs="Arial"/>
          <w:bCs/>
          <w:sz w:val="24"/>
        </w:rPr>
        <w:t>s</w:t>
      </w:r>
      <w:r>
        <w:rPr>
          <w:rFonts w:cs="Arial"/>
          <w:bCs/>
          <w:sz w:val="24"/>
        </w:rPr>
        <w:t xml:space="preserve"> a través del servicio postal mexicano, debe tomarse como fecha de notificación del acto impugnado, aquella que refirió la parte actora, </w:t>
      </w:r>
      <w:r w:rsidR="00D238C8">
        <w:rPr>
          <w:rFonts w:cs="Arial"/>
          <w:bCs/>
          <w:sz w:val="24"/>
        </w:rPr>
        <w:t>veinte de noviembre de dos mil veinte (20/11/2020)</w:t>
      </w:r>
      <w:r w:rsidR="00C35FF2">
        <w:rPr>
          <w:rFonts w:cs="Arial"/>
          <w:bCs/>
          <w:sz w:val="24"/>
        </w:rPr>
        <w:t>.</w:t>
      </w:r>
    </w:p>
    <w:p w14:paraId="1729A983" w14:textId="4641BD71" w:rsidR="00817A49" w:rsidRDefault="00C35FF2" w:rsidP="00050CB4">
      <w:pPr>
        <w:tabs>
          <w:tab w:val="left" w:pos="284"/>
          <w:tab w:val="left" w:pos="567"/>
        </w:tabs>
        <w:spacing w:before="240" w:line="360" w:lineRule="auto"/>
        <w:jc w:val="both"/>
        <w:rPr>
          <w:rFonts w:ascii="Arial" w:hAnsi="Arial" w:cs="Arial"/>
          <w:bCs/>
          <w:sz w:val="24"/>
        </w:rPr>
      </w:pPr>
      <w:r>
        <w:rPr>
          <w:rFonts w:ascii="Arial" w:hAnsi="Arial" w:cs="Arial"/>
          <w:sz w:val="24"/>
          <w:szCs w:val="24"/>
        </w:rPr>
        <w:tab/>
      </w:r>
      <w:r>
        <w:rPr>
          <w:rFonts w:ascii="Arial" w:hAnsi="Arial" w:cs="Arial"/>
          <w:sz w:val="24"/>
          <w:szCs w:val="24"/>
        </w:rPr>
        <w:tab/>
        <w:t>Ahora bien, e</w:t>
      </w:r>
      <w:r w:rsidR="00591794" w:rsidRPr="002A4D91">
        <w:rPr>
          <w:rFonts w:ascii="Arial" w:hAnsi="Arial" w:cs="Arial"/>
          <w:sz w:val="24"/>
          <w:szCs w:val="24"/>
        </w:rPr>
        <w:t>n el presente asunto quedó justificado</w:t>
      </w:r>
      <w:r w:rsidR="00591794">
        <w:rPr>
          <w:rFonts w:ascii="Arial" w:hAnsi="Arial" w:cs="Arial"/>
          <w:sz w:val="24"/>
          <w:szCs w:val="24"/>
        </w:rPr>
        <w:t>,</w:t>
      </w:r>
      <w:r>
        <w:rPr>
          <w:rFonts w:ascii="Arial" w:hAnsi="Arial" w:cs="Arial"/>
          <w:sz w:val="24"/>
          <w:szCs w:val="24"/>
        </w:rPr>
        <w:t xml:space="preserve"> que</w:t>
      </w:r>
      <w:r w:rsidR="00CC7FC8">
        <w:rPr>
          <w:rFonts w:ascii="Arial" w:hAnsi="Arial" w:cs="Arial"/>
          <w:sz w:val="24"/>
          <w:szCs w:val="24"/>
        </w:rPr>
        <w:t xml:space="preserve"> al día </w:t>
      </w:r>
      <w:r w:rsidR="008070D2">
        <w:rPr>
          <w:rFonts w:ascii="Arial" w:hAnsi="Arial" w:cs="Arial"/>
          <w:sz w:val="24"/>
          <w:szCs w:val="24"/>
        </w:rPr>
        <w:t>***** de ***** de dos mil diecinueve (**/**/2019)</w:t>
      </w:r>
      <w:r w:rsidR="00CC7FC8">
        <w:rPr>
          <w:rFonts w:ascii="Arial" w:hAnsi="Arial" w:cs="Arial"/>
          <w:sz w:val="24"/>
          <w:szCs w:val="24"/>
        </w:rPr>
        <w:t>, de acuerdo a los once formatos de declaraciones definitivas que obran a fojas 24-34 de autos, la actora no tenía adeudo por concepto de</w:t>
      </w:r>
      <w:r w:rsidR="00CC7FC8" w:rsidRPr="00CC7FC8">
        <w:rPr>
          <w:rFonts w:ascii="Arial" w:hAnsi="Arial" w:cs="Arial"/>
          <w:sz w:val="24"/>
          <w:szCs w:val="24"/>
        </w:rPr>
        <w:t xml:space="preserve"> </w:t>
      </w:r>
      <w:r w:rsidR="00CC7FC8" w:rsidRPr="00050CB4">
        <w:rPr>
          <w:rFonts w:ascii="Arial" w:hAnsi="Arial" w:cs="Arial"/>
          <w:sz w:val="24"/>
          <w:szCs w:val="24"/>
        </w:rPr>
        <w:t>impuesto sobre</w:t>
      </w:r>
      <w:r w:rsidR="00CC7FC8">
        <w:rPr>
          <w:rFonts w:ascii="Arial" w:hAnsi="Arial" w:cs="Arial"/>
          <w:sz w:val="24"/>
          <w:szCs w:val="24"/>
        </w:rPr>
        <w:t xml:space="preserve"> erogaciones por remuneraciones al trabajo personal, correspondientes al 5° y 6° Bimestres del ejercicio fiscal dos mil diecisiete (2017); 1°, 2°, 3°, 4°, 5° y 6° Bimestres del años dos mil dieciocho (2018); y 1°, 2° y 3er Bimestre del año dos mil diecinueve (2019)</w:t>
      </w:r>
      <w:r w:rsidR="00586DA9">
        <w:rPr>
          <w:rFonts w:ascii="Arial" w:hAnsi="Arial" w:cs="Arial"/>
          <w:sz w:val="24"/>
          <w:szCs w:val="24"/>
        </w:rPr>
        <w:t>;</w:t>
      </w:r>
      <w:r w:rsidR="00CC7FC8">
        <w:rPr>
          <w:rFonts w:ascii="Arial" w:hAnsi="Arial" w:cs="Arial"/>
          <w:sz w:val="24"/>
          <w:szCs w:val="24"/>
        </w:rPr>
        <w:t xml:space="preserve"> </w:t>
      </w:r>
      <w:r w:rsidR="002F54C6">
        <w:rPr>
          <w:rFonts w:ascii="Arial" w:hAnsi="Arial" w:cs="Arial"/>
          <w:sz w:val="24"/>
          <w:szCs w:val="24"/>
        </w:rPr>
        <w:t xml:space="preserve">que los </w:t>
      </w:r>
      <w:r>
        <w:rPr>
          <w:rFonts w:ascii="Arial" w:hAnsi="Arial" w:cs="Arial"/>
          <w:sz w:val="24"/>
          <w:szCs w:val="24"/>
        </w:rPr>
        <w:t xml:space="preserve">días </w:t>
      </w:r>
      <w:r w:rsidR="008070D2">
        <w:rPr>
          <w:rFonts w:ascii="Arial" w:hAnsi="Arial" w:cs="Arial"/>
          <w:sz w:val="24"/>
          <w:szCs w:val="24"/>
        </w:rPr>
        <w:t>***** y ***** de ***** de dos mil diecinueve (** y **/**/2019)</w:t>
      </w:r>
      <w:r>
        <w:rPr>
          <w:rFonts w:ascii="Arial" w:hAnsi="Arial" w:cs="Arial"/>
          <w:sz w:val="24"/>
          <w:szCs w:val="24"/>
        </w:rPr>
        <w:t xml:space="preserve">, </w:t>
      </w:r>
      <w:r w:rsidR="00817A49">
        <w:rPr>
          <w:rFonts w:ascii="Arial" w:hAnsi="Arial" w:cs="Arial"/>
          <w:sz w:val="24"/>
          <w:szCs w:val="24"/>
        </w:rPr>
        <w:t xml:space="preserve">la parte actora </w:t>
      </w:r>
      <w:r w:rsidR="00591794">
        <w:rPr>
          <w:rFonts w:ascii="Arial" w:hAnsi="Arial" w:cs="Arial"/>
          <w:sz w:val="24"/>
          <w:szCs w:val="24"/>
        </w:rPr>
        <w:t xml:space="preserve">pagó </w:t>
      </w:r>
      <w:r w:rsidR="00AA158A">
        <w:rPr>
          <w:rFonts w:ascii="Arial" w:hAnsi="Arial" w:cs="Arial"/>
          <w:sz w:val="24"/>
          <w:szCs w:val="24"/>
        </w:rPr>
        <w:t>las multas impuestas en su contra</w:t>
      </w:r>
      <w:r w:rsidR="00050CB4">
        <w:rPr>
          <w:rFonts w:ascii="Arial" w:hAnsi="Arial" w:cs="Arial"/>
          <w:sz w:val="24"/>
          <w:szCs w:val="24"/>
        </w:rPr>
        <w:t>,</w:t>
      </w:r>
      <w:r w:rsidR="00AA158A">
        <w:rPr>
          <w:rFonts w:ascii="Arial" w:hAnsi="Arial" w:cs="Arial"/>
          <w:sz w:val="24"/>
          <w:szCs w:val="24"/>
        </w:rPr>
        <w:t xml:space="preserve"> en las resoluciones con números de control </w:t>
      </w:r>
      <w:r w:rsidR="00261E66">
        <w:rPr>
          <w:rFonts w:ascii="Arial" w:hAnsi="Arial" w:cs="Arial"/>
          <w:sz w:val="24"/>
          <w:szCs w:val="24"/>
        </w:rPr>
        <w:t>**********</w:t>
      </w:r>
      <w:r w:rsidR="00AA158A" w:rsidRPr="00050CB4">
        <w:rPr>
          <w:rFonts w:ascii="Arial" w:hAnsi="Arial" w:cs="Arial"/>
          <w:sz w:val="24"/>
          <w:szCs w:val="24"/>
        </w:rPr>
        <w:t xml:space="preserve">, </w:t>
      </w:r>
      <w:r w:rsidR="00261E66">
        <w:rPr>
          <w:rFonts w:ascii="Arial" w:hAnsi="Arial" w:cs="Arial"/>
          <w:sz w:val="24"/>
          <w:szCs w:val="24"/>
        </w:rPr>
        <w:t>**********</w:t>
      </w:r>
      <w:r w:rsidR="00AA158A" w:rsidRPr="00050CB4">
        <w:rPr>
          <w:rFonts w:ascii="Arial" w:hAnsi="Arial" w:cs="Arial"/>
          <w:sz w:val="24"/>
          <w:szCs w:val="24"/>
        </w:rPr>
        <w:t xml:space="preserve"> y </w:t>
      </w:r>
      <w:r w:rsidR="00261E66">
        <w:rPr>
          <w:rFonts w:ascii="Arial" w:hAnsi="Arial" w:cs="Arial"/>
          <w:sz w:val="24"/>
          <w:szCs w:val="24"/>
        </w:rPr>
        <w:t>**********</w:t>
      </w:r>
      <w:r w:rsidR="00050CB4">
        <w:rPr>
          <w:rFonts w:ascii="Arial" w:hAnsi="Arial" w:cs="Arial"/>
          <w:sz w:val="24"/>
          <w:szCs w:val="24"/>
        </w:rPr>
        <w:t xml:space="preserve">; </w:t>
      </w:r>
      <w:r w:rsidR="00817A49">
        <w:rPr>
          <w:rFonts w:ascii="Arial" w:hAnsi="Arial" w:cs="Arial"/>
          <w:sz w:val="24"/>
          <w:szCs w:val="24"/>
        </w:rPr>
        <w:t>también</w:t>
      </w:r>
      <w:r w:rsidR="006862BD">
        <w:rPr>
          <w:rFonts w:ascii="Arial" w:hAnsi="Arial" w:cs="Arial"/>
          <w:sz w:val="24"/>
          <w:szCs w:val="24"/>
        </w:rPr>
        <w:t>,</w:t>
      </w:r>
      <w:r w:rsidR="00817A49">
        <w:rPr>
          <w:rFonts w:ascii="Arial" w:hAnsi="Arial" w:cs="Arial"/>
          <w:sz w:val="24"/>
          <w:szCs w:val="24"/>
        </w:rPr>
        <w:t xml:space="preserve"> que la fecha en que fue notificada </w:t>
      </w:r>
      <w:r w:rsidR="006862BD">
        <w:rPr>
          <w:rFonts w:ascii="Arial" w:hAnsi="Arial" w:cs="Arial"/>
          <w:sz w:val="24"/>
          <w:szCs w:val="24"/>
        </w:rPr>
        <w:t xml:space="preserve">de </w:t>
      </w:r>
      <w:r w:rsidR="00817A49">
        <w:rPr>
          <w:rFonts w:ascii="Arial" w:hAnsi="Arial" w:cs="Arial"/>
          <w:sz w:val="24"/>
          <w:szCs w:val="24"/>
        </w:rPr>
        <w:t>la</w:t>
      </w:r>
      <w:r w:rsidR="00050CB4">
        <w:rPr>
          <w:rFonts w:ascii="Arial" w:hAnsi="Arial" w:cs="Arial"/>
          <w:sz w:val="24"/>
          <w:szCs w:val="24"/>
        </w:rPr>
        <w:t>s</w:t>
      </w:r>
      <w:r w:rsidR="00817A49">
        <w:rPr>
          <w:rFonts w:ascii="Arial" w:hAnsi="Arial" w:cs="Arial"/>
          <w:sz w:val="24"/>
          <w:szCs w:val="24"/>
        </w:rPr>
        <w:t xml:space="preserve"> multa</w:t>
      </w:r>
      <w:r w:rsidR="00050CB4">
        <w:rPr>
          <w:rFonts w:ascii="Arial" w:hAnsi="Arial" w:cs="Arial"/>
          <w:sz w:val="24"/>
          <w:szCs w:val="24"/>
        </w:rPr>
        <w:t>s</w:t>
      </w:r>
      <w:r w:rsidR="00817A49">
        <w:rPr>
          <w:rFonts w:ascii="Arial" w:hAnsi="Arial" w:cs="Arial"/>
          <w:sz w:val="24"/>
          <w:szCs w:val="24"/>
        </w:rPr>
        <w:t xml:space="preserve"> impuesta</w:t>
      </w:r>
      <w:r w:rsidR="00050CB4">
        <w:rPr>
          <w:rFonts w:ascii="Arial" w:hAnsi="Arial" w:cs="Arial"/>
          <w:sz w:val="24"/>
          <w:szCs w:val="24"/>
        </w:rPr>
        <w:t>s</w:t>
      </w:r>
      <w:r w:rsidR="00A038A2">
        <w:rPr>
          <w:rFonts w:ascii="Arial" w:hAnsi="Arial" w:cs="Arial"/>
          <w:sz w:val="24"/>
          <w:szCs w:val="24"/>
        </w:rPr>
        <w:t>,</w:t>
      </w:r>
      <w:r w:rsidR="00817A49">
        <w:rPr>
          <w:rFonts w:ascii="Arial" w:hAnsi="Arial" w:cs="Arial"/>
          <w:sz w:val="24"/>
          <w:szCs w:val="24"/>
        </w:rPr>
        <w:t xml:space="preserve"> fue el día</w:t>
      </w:r>
      <w:r w:rsidR="00050CB4">
        <w:rPr>
          <w:rFonts w:ascii="Arial" w:hAnsi="Arial" w:cs="Arial"/>
          <w:sz w:val="24"/>
          <w:szCs w:val="24"/>
        </w:rPr>
        <w:t xml:space="preserve"> veinte de noviembre de dos mil veinte (20/11/2020), cuando esta autoridad le corrió traslado con dichas resoluciones.</w:t>
      </w:r>
    </w:p>
    <w:p w14:paraId="3458C395" w14:textId="77777777" w:rsidR="00591794" w:rsidRDefault="00817A49" w:rsidP="00817A49">
      <w:pPr>
        <w:tabs>
          <w:tab w:val="left" w:pos="284"/>
          <w:tab w:val="left" w:pos="567"/>
        </w:tabs>
        <w:spacing w:before="240" w:line="360" w:lineRule="auto"/>
        <w:jc w:val="both"/>
        <w:rPr>
          <w:rFonts w:ascii="Arial" w:hAnsi="Arial" w:cs="Arial"/>
          <w:sz w:val="24"/>
          <w:szCs w:val="24"/>
        </w:rPr>
      </w:pPr>
      <w:r>
        <w:rPr>
          <w:rFonts w:ascii="Arial" w:hAnsi="Arial" w:cs="Arial"/>
          <w:bCs/>
          <w:sz w:val="24"/>
        </w:rPr>
        <w:lastRenderedPageBreak/>
        <w:tab/>
      </w:r>
      <w:r w:rsidR="00A038A2">
        <w:rPr>
          <w:rFonts w:ascii="Arial" w:hAnsi="Arial" w:cs="Arial"/>
          <w:bCs/>
          <w:sz w:val="24"/>
        </w:rPr>
        <w:t>Ahora bien, e</w:t>
      </w:r>
      <w:r>
        <w:rPr>
          <w:rFonts w:ascii="Arial" w:hAnsi="Arial" w:cs="Arial"/>
          <w:bCs/>
          <w:sz w:val="24"/>
        </w:rPr>
        <w:t xml:space="preserve">l artículo </w:t>
      </w:r>
      <w:r w:rsidR="00591794">
        <w:rPr>
          <w:rFonts w:ascii="Arial" w:hAnsi="Arial" w:cs="Arial"/>
          <w:sz w:val="24"/>
          <w:szCs w:val="24"/>
        </w:rPr>
        <w:t xml:space="preserve">263 fracción I del Código Fiscal para el Estado de Oaxaca, </w:t>
      </w:r>
      <w:r>
        <w:rPr>
          <w:rFonts w:ascii="Arial" w:hAnsi="Arial" w:cs="Arial"/>
          <w:sz w:val="24"/>
          <w:szCs w:val="24"/>
        </w:rPr>
        <w:t>dispone</w:t>
      </w:r>
      <w:r w:rsidR="00591794">
        <w:rPr>
          <w:rFonts w:ascii="Arial" w:hAnsi="Arial" w:cs="Arial"/>
          <w:sz w:val="24"/>
          <w:szCs w:val="24"/>
        </w:rPr>
        <w:t>:</w:t>
      </w:r>
    </w:p>
    <w:p w14:paraId="4C53FF6C"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Pr>
          <w:rFonts w:ascii="Arial" w:hAnsi="Arial" w:cs="Arial"/>
          <w:b/>
          <w:i/>
          <w:sz w:val="24"/>
          <w:szCs w:val="24"/>
        </w:rPr>
        <w:t>“</w:t>
      </w:r>
      <w:r w:rsidRPr="00A31CD3">
        <w:rPr>
          <w:rFonts w:ascii="Arial" w:hAnsi="Arial" w:cs="Arial"/>
          <w:b/>
          <w:i/>
          <w:sz w:val="24"/>
          <w:szCs w:val="24"/>
        </w:rPr>
        <w:t>ARTÍCULO 263</w:t>
      </w:r>
      <w:r w:rsidRPr="00A31CD3">
        <w:rPr>
          <w:rFonts w:ascii="Arial" w:hAnsi="Arial" w:cs="Arial"/>
          <w:i/>
          <w:sz w:val="24"/>
          <w:szCs w:val="24"/>
        </w:rPr>
        <w:t>. No se impondrán multas cuando se cumplan en forma espontánea las obligaciones fiscales fuera de los plazos señalados por las disposiciones fiscales, o cuando se haya incurrido en infracción a causa de fuerza mayor o de caso fortuito.</w:t>
      </w:r>
    </w:p>
    <w:p w14:paraId="4D7AB956"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Se considerará que el cumplimiento de obligaciones fuera de los plazos establecidos en la ley no es espontáneo, en el caso que:</w:t>
      </w:r>
    </w:p>
    <w:p w14:paraId="7824EFAE" w14:textId="77777777" w:rsidR="00591794" w:rsidRPr="00A31CD3" w:rsidRDefault="00591794" w:rsidP="00591794">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3C0BE571" w14:textId="77777777" w:rsidR="00A038A2" w:rsidRDefault="00591794" w:rsidP="00A038A2">
      <w:pPr>
        <w:tabs>
          <w:tab w:val="left" w:pos="284"/>
          <w:tab w:val="left" w:pos="567"/>
        </w:tabs>
        <w:spacing w:line="240" w:lineRule="auto"/>
        <w:jc w:val="both"/>
        <w:rPr>
          <w:rFonts w:ascii="Arial" w:hAnsi="Arial" w:cs="Arial"/>
          <w:i/>
          <w:sz w:val="24"/>
          <w:szCs w:val="24"/>
        </w:rPr>
      </w:pPr>
      <w:r w:rsidRPr="00A31CD3">
        <w:rPr>
          <w:rFonts w:ascii="Arial" w:hAnsi="Arial" w:cs="Arial"/>
          <w:i/>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14:paraId="2F6DE403" w14:textId="3AB12DBD" w:rsidR="00591794" w:rsidRPr="002F02F2" w:rsidRDefault="00A038A2" w:rsidP="00FF3538">
      <w:pPr>
        <w:tabs>
          <w:tab w:val="left" w:pos="284"/>
          <w:tab w:val="left" w:pos="567"/>
        </w:tabs>
        <w:spacing w:line="360" w:lineRule="auto"/>
        <w:jc w:val="both"/>
        <w:rPr>
          <w:rFonts w:ascii="Arial" w:hAnsi="Arial" w:cs="Arial"/>
          <w:i/>
          <w:sz w:val="24"/>
          <w:szCs w:val="24"/>
        </w:rPr>
      </w:pPr>
      <w:r>
        <w:rPr>
          <w:rFonts w:ascii="Arial" w:hAnsi="Arial" w:cs="Arial"/>
          <w:i/>
          <w:sz w:val="24"/>
          <w:szCs w:val="24"/>
        </w:rPr>
        <w:tab/>
      </w:r>
      <w:r>
        <w:rPr>
          <w:rFonts w:ascii="Arial" w:hAnsi="Arial" w:cs="Arial"/>
          <w:bCs/>
          <w:sz w:val="24"/>
          <w:szCs w:val="24"/>
        </w:rPr>
        <w:t>De lo transcrito se advierte, que efectivamente, como lo sostiene la parte actora, se encuentra dentro de los supuestos del primer párrafo del artículo 263 del Código Fiscal para el Estado de Oaxaca, pues si el pago d</w:t>
      </w:r>
      <w:r>
        <w:rPr>
          <w:rFonts w:ascii="Arial" w:hAnsi="Arial" w:cs="Arial"/>
          <w:sz w:val="24"/>
          <w:szCs w:val="24"/>
        </w:rPr>
        <w:t>el impuesto sobre erogaciones por remuneraciones al tr</w:t>
      </w:r>
      <w:r w:rsidR="00050CB4">
        <w:rPr>
          <w:rFonts w:ascii="Arial" w:hAnsi="Arial" w:cs="Arial"/>
          <w:sz w:val="24"/>
          <w:szCs w:val="24"/>
        </w:rPr>
        <w:t xml:space="preserve">abajo personal, correspondientes al 5° y 6° Bimestres del ejercicio fiscal dos mil diecisiete (2017); 1°, 2°, 3°, 4°, 5° y 6° Bimestres del años dos mil dieciocho (2018); y 1°, 2° y 3er Bimestre del año dos mil diecinueve (2019), </w:t>
      </w:r>
      <w:r>
        <w:rPr>
          <w:rFonts w:ascii="Arial" w:hAnsi="Arial" w:cs="Arial"/>
          <w:sz w:val="24"/>
          <w:szCs w:val="24"/>
        </w:rPr>
        <w:t>l</w:t>
      </w:r>
      <w:r w:rsidR="00050CB4">
        <w:rPr>
          <w:rFonts w:ascii="Arial" w:hAnsi="Arial" w:cs="Arial"/>
          <w:sz w:val="24"/>
          <w:szCs w:val="24"/>
        </w:rPr>
        <w:t xml:space="preserve">o </w:t>
      </w:r>
      <w:r w:rsidR="00FF3538">
        <w:rPr>
          <w:rFonts w:ascii="Arial" w:hAnsi="Arial" w:cs="Arial"/>
          <w:sz w:val="24"/>
          <w:szCs w:val="24"/>
        </w:rPr>
        <w:t xml:space="preserve">había realizado al día </w:t>
      </w:r>
      <w:r w:rsidR="008070D2">
        <w:rPr>
          <w:rFonts w:ascii="Arial" w:hAnsi="Arial" w:cs="Arial"/>
          <w:sz w:val="24"/>
          <w:szCs w:val="24"/>
        </w:rPr>
        <w:t>***** de ***** de dos mil diecinueve (**/**/2019)</w:t>
      </w:r>
      <w:r w:rsidR="00FF3538">
        <w:rPr>
          <w:rFonts w:ascii="Arial" w:hAnsi="Arial" w:cs="Arial"/>
          <w:sz w:val="24"/>
          <w:szCs w:val="24"/>
        </w:rPr>
        <w:t xml:space="preserve">, </w:t>
      </w:r>
      <w:r>
        <w:rPr>
          <w:rFonts w:ascii="Arial" w:hAnsi="Arial" w:cs="Arial"/>
          <w:bCs/>
          <w:sz w:val="24"/>
          <w:szCs w:val="24"/>
        </w:rPr>
        <w:t>y la</w:t>
      </w:r>
      <w:r w:rsidR="00050CB4">
        <w:rPr>
          <w:rFonts w:ascii="Arial" w:hAnsi="Arial" w:cs="Arial"/>
          <w:bCs/>
          <w:sz w:val="24"/>
          <w:szCs w:val="24"/>
        </w:rPr>
        <w:t>s</w:t>
      </w:r>
      <w:r>
        <w:rPr>
          <w:rFonts w:ascii="Arial" w:hAnsi="Arial" w:cs="Arial"/>
          <w:bCs/>
          <w:sz w:val="24"/>
          <w:szCs w:val="24"/>
        </w:rPr>
        <w:t xml:space="preserve"> resoluci</w:t>
      </w:r>
      <w:r w:rsidR="00050CB4">
        <w:rPr>
          <w:rFonts w:ascii="Arial" w:hAnsi="Arial" w:cs="Arial"/>
          <w:bCs/>
          <w:sz w:val="24"/>
          <w:szCs w:val="24"/>
        </w:rPr>
        <w:t>ones</w:t>
      </w:r>
      <w:r>
        <w:rPr>
          <w:rFonts w:ascii="Arial" w:hAnsi="Arial" w:cs="Arial"/>
          <w:bCs/>
          <w:sz w:val="24"/>
          <w:szCs w:val="24"/>
        </w:rPr>
        <w:t xml:space="preserve"> impugnada</w:t>
      </w:r>
      <w:r w:rsidR="00050CB4">
        <w:rPr>
          <w:rFonts w:ascii="Arial" w:hAnsi="Arial" w:cs="Arial"/>
          <w:bCs/>
          <w:sz w:val="24"/>
          <w:szCs w:val="24"/>
        </w:rPr>
        <w:t>s</w:t>
      </w:r>
      <w:r>
        <w:rPr>
          <w:rFonts w:ascii="Arial" w:hAnsi="Arial" w:cs="Arial"/>
          <w:bCs/>
          <w:sz w:val="24"/>
          <w:szCs w:val="24"/>
        </w:rPr>
        <w:t xml:space="preserve"> en la</w:t>
      </w:r>
      <w:r w:rsidR="00050CB4">
        <w:rPr>
          <w:rFonts w:ascii="Arial" w:hAnsi="Arial" w:cs="Arial"/>
          <w:bCs/>
          <w:sz w:val="24"/>
          <w:szCs w:val="24"/>
        </w:rPr>
        <w:t xml:space="preserve">s que se le impusieron </w:t>
      </w:r>
      <w:r>
        <w:rPr>
          <w:rFonts w:ascii="Arial" w:hAnsi="Arial" w:cs="Arial"/>
          <w:bCs/>
          <w:sz w:val="24"/>
          <w:szCs w:val="24"/>
        </w:rPr>
        <w:t>multa</w:t>
      </w:r>
      <w:r w:rsidR="00050CB4">
        <w:rPr>
          <w:rFonts w:ascii="Arial" w:hAnsi="Arial" w:cs="Arial"/>
          <w:bCs/>
          <w:sz w:val="24"/>
          <w:szCs w:val="24"/>
        </w:rPr>
        <w:t>s</w:t>
      </w:r>
      <w:r>
        <w:rPr>
          <w:rFonts w:ascii="Arial" w:hAnsi="Arial" w:cs="Arial"/>
          <w:bCs/>
          <w:sz w:val="24"/>
          <w:szCs w:val="24"/>
        </w:rPr>
        <w:t xml:space="preserve"> por su omisión, le fue</w:t>
      </w:r>
      <w:r w:rsidR="00050CB4">
        <w:rPr>
          <w:rFonts w:ascii="Arial" w:hAnsi="Arial" w:cs="Arial"/>
          <w:bCs/>
          <w:sz w:val="24"/>
          <w:szCs w:val="24"/>
        </w:rPr>
        <w:t>ron</w:t>
      </w:r>
      <w:r>
        <w:rPr>
          <w:rFonts w:ascii="Arial" w:hAnsi="Arial" w:cs="Arial"/>
          <w:bCs/>
          <w:sz w:val="24"/>
          <w:szCs w:val="24"/>
        </w:rPr>
        <w:t xml:space="preserve"> notificada</w:t>
      </w:r>
      <w:r w:rsidR="00050CB4">
        <w:rPr>
          <w:rFonts w:ascii="Arial" w:hAnsi="Arial" w:cs="Arial"/>
          <w:bCs/>
          <w:sz w:val="24"/>
          <w:szCs w:val="24"/>
        </w:rPr>
        <w:t>s</w:t>
      </w:r>
      <w:r>
        <w:rPr>
          <w:rFonts w:ascii="Arial" w:hAnsi="Arial" w:cs="Arial"/>
          <w:bCs/>
          <w:sz w:val="24"/>
          <w:szCs w:val="24"/>
        </w:rPr>
        <w:t xml:space="preserve"> hasta el día</w:t>
      </w:r>
      <w:r w:rsidR="00050CB4">
        <w:rPr>
          <w:rFonts w:ascii="Arial" w:hAnsi="Arial" w:cs="Arial"/>
          <w:bCs/>
          <w:sz w:val="24"/>
          <w:szCs w:val="24"/>
        </w:rPr>
        <w:t xml:space="preserve"> veinte de noviembre de dos mil veinte (20/11/2020), </w:t>
      </w:r>
      <w:r>
        <w:rPr>
          <w:rFonts w:ascii="Arial" w:hAnsi="Arial" w:cs="Arial"/>
          <w:bCs/>
          <w:sz w:val="24"/>
        </w:rPr>
        <w:t>sin duda el pago fue previo al requerimiento efectuado por la autoridad demandada, y por ende</w:t>
      </w:r>
      <w:r w:rsidR="00511B4B">
        <w:rPr>
          <w:rFonts w:ascii="Arial" w:hAnsi="Arial" w:cs="Arial"/>
          <w:bCs/>
          <w:sz w:val="24"/>
        </w:rPr>
        <w:t>,</w:t>
      </w:r>
      <w:r>
        <w:rPr>
          <w:rFonts w:ascii="Arial" w:hAnsi="Arial" w:cs="Arial"/>
          <w:bCs/>
          <w:sz w:val="24"/>
        </w:rPr>
        <w:t xml:space="preserve"> </w:t>
      </w:r>
      <w:r w:rsidRPr="00511B4B">
        <w:rPr>
          <w:rFonts w:ascii="Arial" w:hAnsi="Arial" w:cs="Arial"/>
          <w:b/>
          <w:bCs/>
          <w:sz w:val="24"/>
        </w:rPr>
        <w:t>debe considerarse espontáneo</w:t>
      </w:r>
      <w:r>
        <w:rPr>
          <w:rFonts w:ascii="Arial" w:hAnsi="Arial" w:cs="Arial"/>
          <w:bCs/>
          <w:sz w:val="24"/>
        </w:rPr>
        <w:t xml:space="preserve">, </w:t>
      </w:r>
      <w:r w:rsidR="008E65C9">
        <w:rPr>
          <w:rFonts w:ascii="Arial" w:hAnsi="Arial" w:cs="Arial"/>
          <w:bCs/>
          <w:sz w:val="24"/>
        </w:rPr>
        <w:t>pues aun cuando la</w:t>
      </w:r>
      <w:r w:rsidR="00050CB4">
        <w:rPr>
          <w:rFonts w:ascii="Arial" w:hAnsi="Arial" w:cs="Arial"/>
          <w:bCs/>
          <w:sz w:val="24"/>
        </w:rPr>
        <w:t>s resoluciones</w:t>
      </w:r>
      <w:r w:rsidR="008E65C9">
        <w:rPr>
          <w:rFonts w:ascii="Arial" w:hAnsi="Arial" w:cs="Arial"/>
          <w:bCs/>
          <w:sz w:val="24"/>
        </w:rPr>
        <w:t xml:space="preserve"> impugnada</w:t>
      </w:r>
      <w:r w:rsidR="00050CB4">
        <w:rPr>
          <w:rFonts w:ascii="Arial" w:hAnsi="Arial" w:cs="Arial"/>
          <w:bCs/>
          <w:sz w:val="24"/>
        </w:rPr>
        <w:t>s</w:t>
      </w:r>
      <w:r w:rsidR="008E65C9">
        <w:rPr>
          <w:rFonts w:ascii="Arial" w:hAnsi="Arial" w:cs="Arial"/>
          <w:bCs/>
          <w:sz w:val="24"/>
        </w:rPr>
        <w:t xml:space="preserve"> haya</w:t>
      </w:r>
      <w:r w:rsidR="00050CB4">
        <w:rPr>
          <w:rFonts w:ascii="Arial" w:hAnsi="Arial" w:cs="Arial"/>
          <w:bCs/>
          <w:sz w:val="24"/>
        </w:rPr>
        <w:t>n</w:t>
      </w:r>
      <w:r w:rsidR="008E65C9">
        <w:rPr>
          <w:rFonts w:ascii="Arial" w:hAnsi="Arial" w:cs="Arial"/>
          <w:bCs/>
          <w:sz w:val="24"/>
        </w:rPr>
        <w:t xml:space="preserve"> sido emitida</w:t>
      </w:r>
      <w:r w:rsidR="00050CB4">
        <w:rPr>
          <w:rFonts w:ascii="Arial" w:hAnsi="Arial" w:cs="Arial"/>
          <w:bCs/>
          <w:sz w:val="24"/>
        </w:rPr>
        <w:t>s</w:t>
      </w:r>
      <w:r w:rsidR="008E65C9">
        <w:rPr>
          <w:rFonts w:ascii="Arial" w:hAnsi="Arial" w:cs="Arial"/>
          <w:bCs/>
          <w:sz w:val="24"/>
        </w:rPr>
        <w:t xml:space="preserve"> con fecha</w:t>
      </w:r>
      <w:r w:rsidR="00050CB4">
        <w:rPr>
          <w:rFonts w:ascii="Arial" w:hAnsi="Arial" w:cs="Arial"/>
          <w:bCs/>
          <w:sz w:val="24"/>
        </w:rPr>
        <w:t>s</w:t>
      </w:r>
      <w:r w:rsidR="00050CB4" w:rsidRPr="00050CB4">
        <w:rPr>
          <w:rFonts w:ascii="Arial" w:hAnsi="Arial" w:cs="Arial"/>
          <w:sz w:val="24"/>
          <w:szCs w:val="24"/>
        </w:rPr>
        <w:t xml:space="preserve"> </w:t>
      </w:r>
      <w:r w:rsidR="00261E66">
        <w:rPr>
          <w:rFonts w:ascii="Arial" w:hAnsi="Arial" w:cs="Arial"/>
          <w:sz w:val="24"/>
          <w:szCs w:val="24"/>
        </w:rPr>
        <w:t>***** de ***** de dos mil dieciocho (**/**/2018)</w:t>
      </w:r>
      <w:r w:rsidR="00050CB4">
        <w:rPr>
          <w:rFonts w:ascii="Arial" w:hAnsi="Arial" w:cs="Arial"/>
          <w:sz w:val="24"/>
          <w:szCs w:val="24"/>
        </w:rPr>
        <w:t xml:space="preserve">, </w:t>
      </w:r>
      <w:r w:rsidR="004A1FD1">
        <w:rPr>
          <w:rFonts w:ascii="Arial" w:hAnsi="Arial" w:cs="Arial"/>
          <w:sz w:val="24"/>
          <w:szCs w:val="24"/>
        </w:rPr>
        <w:t>***** de ***** y ***** de ***** de dos mil diecinueve (**/** y **/**/2019)</w:t>
      </w:r>
      <w:r w:rsidR="00050CB4">
        <w:rPr>
          <w:rFonts w:ascii="Arial" w:hAnsi="Arial" w:cs="Arial"/>
          <w:sz w:val="24"/>
          <w:szCs w:val="24"/>
        </w:rPr>
        <w:t xml:space="preserve">, </w:t>
      </w:r>
      <w:r w:rsidR="008E65C9">
        <w:rPr>
          <w:rFonts w:ascii="Arial" w:hAnsi="Arial" w:cs="Arial"/>
          <w:bCs/>
          <w:sz w:val="24"/>
        </w:rPr>
        <w:t xml:space="preserve">esto es, previo al pago efectuado por la parte actora, lo cierto es que de conformidad con lo dispuesto en el artículo 6 primer párrafo, de la Ley de Procedimiento y Justicia Administrativa para el Estado de Oaxaca, el acto administrativo es válido, eficaz y exigible, a </w:t>
      </w:r>
      <w:r w:rsidR="008E65C9" w:rsidRPr="005755BE">
        <w:rPr>
          <w:rFonts w:ascii="Arial" w:hAnsi="Arial" w:cs="Arial"/>
          <w:bCs/>
          <w:sz w:val="24"/>
        </w:rPr>
        <w:t>partir de la fecha en que surta efectos la notificación legalmente efectuada, luego entonces</w:t>
      </w:r>
      <w:r w:rsidR="00511B4B" w:rsidRPr="005755BE">
        <w:rPr>
          <w:rFonts w:ascii="Arial" w:hAnsi="Arial" w:cs="Arial"/>
          <w:bCs/>
          <w:sz w:val="24"/>
        </w:rPr>
        <w:t xml:space="preserve">, fue hasta el día </w:t>
      </w:r>
      <w:r w:rsidR="00050CB4" w:rsidRPr="005755BE">
        <w:rPr>
          <w:rFonts w:ascii="Arial" w:hAnsi="Arial" w:cs="Arial"/>
          <w:bCs/>
          <w:sz w:val="24"/>
          <w:szCs w:val="24"/>
        </w:rPr>
        <w:t>veinte de noviembre de dos mil veinte (20/11/2020),</w:t>
      </w:r>
      <w:r w:rsidR="00511B4B" w:rsidRPr="005755BE">
        <w:rPr>
          <w:rFonts w:ascii="Arial" w:hAnsi="Arial" w:cs="Arial"/>
          <w:bCs/>
          <w:sz w:val="24"/>
        </w:rPr>
        <w:t xml:space="preserve"> en que la</w:t>
      </w:r>
      <w:r w:rsidR="00050CB4" w:rsidRPr="005755BE">
        <w:rPr>
          <w:rFonts w:ascii="Arial" w:hAnsi="Arial" w:cs="Arial"/>
          <w:bCs/>
          <w:sz w:val="24"/>
        </w:rPr>
        <w:t>s</w:t>
      </w:r>
      <w:r w:rsidR="00511B4B" w:rsidRPr="005755BE">
        <w:rPr>
          <w:rFonts w:ascii="Arial" w:hAnsi="Arial" w:cs="Arial"/>
          <w:bCs/>
          <w:sz w:val="24"/>
        </w:rPr>
        <w:t xml:space="preserve"> resoluci</w:t>
      </w:r>
      <w:r w:rsidR="00050CB4" w:rsidRPr="005755BE">
        <w:rPr>
          <w:rFonts w:ascii="Arial" w:hAnsi="Arial" w:cs="Arial"/>
          <w:bCs/>
          <w:sz w:val="24"/>
        </w:rPr>
        <w:t>ones</w:t>
      </w:r>
      <w:r w:rsidR="00511B4B">
        <w:rPr>
          <w:rFonts w:ascii="Arial" w:hAnsi="Arial" w:cs="Arial"/>
          <w:bCs/>
          <w:sz w:val="24"/>
        </w:rPr>
        <w:t xml:space="preserve"> impugnada</w:t>
      </w:r>
      <w:r w:rsidR="00050CB4">
        <w:rPr>
          <w:rFonts w:ascii="Arial" w:hAnsi="Arial" w:cs="Arial"/>
          <w:bCs/>
          <w:sz w:val="24"/>
        </w:rPr>
        <w:t>s</w:t>
      </w:r>
      <w:r w:rsidR="00511B4B">
        <w:rPr>
          <w:rFonts w:ascii="Arial" w:hAnsi="Arial" w:cs="Arial"/>
          <w:bCs/>
          <w:sz w:val="24"/>
        </w:rPr>
        <w:t xml:space="preserve"> fue</w:t>
      </w:r>
      <w:r w:rsidR="00050CB4">
        <w:rPr>
          <w:rFonts w:ascii="Arial" w:hAnsi="Arial" w:cs="Arial"/>
          <w:bCs/>
          <w:sz w:val="24"/>
        </w:rPr>
        <w:t>ron</w:t>
      </w:r>
      <w:r w:rsidR="00511B4B">
        <w:rPr>
          <w:rFonts w:ascii="Arial" w:hAnsi="Arial" w:cs="Arial"/>
          <w:bCs/>
          <w:sz w:val="24"/>
        </w:rPr>
        <w:t xml:space="preserve"> efica</w:t>
      </w:r>
      <w:r w:rsidR="00050CB4">
        <w:rPr>
          <w:rFonts w:ascii="Arial" w:hAnsi="Arial" w:cs="Arial"/>
          <w:bCs/>
          <w:sz w:val="24"/>
        </w:rPr>
        <w:t>ces</w:t>
      </w:r>
      <w:r w:rsidR="00511B4B">
        <w:rPr>
          <w:rFonts w:ascii="Arial" w:hAnsi="Arial" w:cs="Arial"/>
          <w:bCs/>
          <w:sz w:val="24"/>
        </w:rPr>
        <w:t xml:space="preserve"> y valida</w:t>
      </w:r>
      <w:r w:rsidR="00050CB4">
        <w:rPr>
          <w:rFonts w:ascii="Arial" w:hAnsi="Arial" w:cs="Arial"/>
          <w:bCs/>
          <w:sz w:val="24"/>
        </w:rPr>
        <w:t>s</w:t>
      </w:r>
      <w:r w:rsidR="00D37CC1">
        <w:rPr>
          <w:rFonts w:ascii="Arial" w:hAnsi="Arial" w:cs="Arial"/>
          <w:bCs/>
          <w:sz w:val="24"/>
        </w:rPr>
        <w:t xml:space="preserve"> en contra de</w:t>
      </w:r>
      <w:r w:rsidR="00050CB4">
        <w:rPr>
          <w:rFonts w:ascii="Arial" w:hAnsi="Arial" w:cs="Arial"/>
          <w:bCs/>
          <w:sz w:val="24"/>
        </w:rPr>
        <w:t xml:space="preserve"> </w:t>
      </w:r>
      <w:r w:rsidR="00D37CC1">
        <w:rPr>
          <w:rFonts w:ascii="Arial" w:hAnsi="Arial" w:cs="Arial"/>
          <w:bCs/>
          <w:sz w:val="24"/>
        </w:rPr>
        <w:t>l</w:t>
      </w:r>
      <w:r w:rsidR="00050CB4">
        <w:rPr>
          <w:rFonts w:ascii="Arial" w:hAnsi="Arial" w:cs="Arial"/>
          <w:bCs/>
          <w:sz w:val="24"/>
        </w:rPr>
        <w:t>a</w:t>
      </w:r>
      <w:r w:rsidR="00D37CC1">
        <w:rPr>
          <w:rFonts w:ascii="Arial" w:hAnsi="Arial" w:cs="Arial"/>
          <w:bCs/>
          <w:sz w:val="24"/>
        </w:rPr>
        <w:t xml:space="preserve"> actor</w:t>
      </w:r>
      <w:r w:rsidR="00050CB4">
        <w:rPr>
          <w:rFonts w:ascii="Arial" w:hAnsi="Arial" w:cs="Arial"/>
          <w:bCs/>
          <w:sz w:val="24"/>
        </w:rPr>
        <w:t>a</w:t>
      </w:r>
      <w:r w:rsidR="00D37CC1">
        <w:rPr>
          <w:rFonts w:ascii="Arial" w:hAnsi="Arial" w:cs="Arial"/>
          <w:bCs/>
          <w:sz w:val="24"/>
        </w:rPr>
        <w:t xml:space="preserve">, no a partir de su emisión, </w:t>
      </w:r>
      <w:r w:rsidR="00AD78FB">
        <w:rPr>
          <w:rFonts w:ascii="Arial" w:hAnsi="Arial" w:cs="Arial"/>
          <w:bCs/>
          <w:sz w:val="24"/>
        </w:rPr>
        <w:t>de ahí que deba</w:t>
      </w:r>
      <w:r w:rsidR="00050CB4">
        <w:rPr>
          <w:rFonts w:ascii="Arial" w:hAnsi="Arial" w:cs="Arial"/>
          <w:bCs/>
          <w:sz w:val="24"/>
        </w:rPr>
        <w:t>n</w:t>
      </w:r>
      <w:r w:rsidR="00AD78FB">
        <w:rPr>
          <w:rFonts w:ascii="Arial" w:hAnsi="Arial" w:cs="Arial"/>
          <w:bCs/>
          <w:sz w:val="24"/>
        </w:rPr>
        <w:t xml:space="preserve"> </w:t>
      </w:r>
      <w:r w:rsidR="008E65C9">
        <w:rPr>
          <w:rFonts w:ascii="Arial" w:hAnsi="Arial" w:cs="Arial"/>
          <w:bCs/>
          <w:sz w:val="24"/>
        </w:rPr>
        <w:t>considerarse ilegal</w:t>
      </w:r>
      <w:r w:rsidR="00050CB4">
        <w:rPr>
          <w:rFonts w:ascii="Arial" w:hAnsi="Arial" w:cs="Arial"/>
          <w:bCs/>
          <w:sz w:val="24"/>
        </w:rPr>
        <w:t>es</w:t>
      </w:r>
      <w:r w:rsidR="008E65C9">
        <w:rPr>
          <w:rFonts w:ascii="Arial" w:hAnsi="Arial" w:cs="Arial"/>
          <w:bCs/>
          <w:sz w:val="24"/>
        </w:rPr>
        <w:t xml:space="preserve"> la</w:t>
      </w:r>
      <w:r w:rsidR="00050CB4">
        <w:rPr>
          <w:rFonts w:ascii="Arial" w:hAnsi="Arial" w:cs="Arial"/>
          <w:bCs/>
          <w:sz w:val="24"/>
        </w:rPr>
        <w:t>s</w:t>
      </w:r>
      <w:r w:rsidR="008E65C9">
        <w:rPr>
          <w:rFonts w:ascii="Arial" w:hAnsi="Arial" w:cs="Arial"/>
          <w:bCs/>
          <w:sz w:val="24"/>
        </w:rPr>
        <w:t xml:space="preserve"> multa</w:t>
      </w:r>
      <w:r w:rsidR="00050CB4">
        <w:rPr>
          <w:rFonts w:ascii="Arial" w:hAnsi="Arial" w:cs="Arial"/>
          <w:bCs/>
          <w:sz w:val="24"/>
        </w:rPr>
        <w:t>s</w:t>
      </w:r>
      <w:r w:rsidR="008E65C9">
        <w:rPr>
          <w:rFonts w:ascii="Arial" w:hAnsi="Arial" w:cs="Arial"/>
          <w:bCs/>
          <w:sz w:val="24"/>
        </w:rPr>
        <w:t xml:space="preserve"> impuesta</w:t>
      </w:r>
      <w:r w:rsidR="00050CB4">
        <w:rPr>
          <w:rFonts w:ascii="Arial" w:hAnsi="Arial" w:cs="Arial"/>
          <w:bCs/>
          <w:sz w:val="24"/>
        </w:rPr>
        <w:t>s</w:t>
      </w:r>
      <w:r w:rsidR="008E65C9">
        <w:rPr>
          <w:rFonts w:ascii="Arial" w:hAnsi="Arial" w:cs="Arial"/>
          <w:bCs/>
          <w:sz w:val="24"/>
        </w:rPr>
        <w:t xml:space="preserve"> en la</w:t>
      </w:r>
      <w:r w:rsidR="00050CB4">
        <w:rPr>
          <w:rFonts w:ascii="Arial" w:hAnsi="Arial" w:cs="Arial"/>
          <w:bCs/>
          <w:sz w:val="24"/>
        </w:rPr>
        <w:t>s</w:t>
      </w:r>
      <w:r w:rsidR="008E65C9">
        <w:rPr>
          <w:rFonts w:ascii="Arial" w:hAnsi="Arial" w:cs="Arial"/>
          <w:bCs/>
          <w:sz w:val="24"/>
        </w:rPr>
        <w:t xml:space="preserve"> </w:t>
      </w:r>
      <w:r w:rsidR="00050CB4">
        <w:rPr>
          <w:rFonts w:ascii="Arial" w:hAnsi="Arial" w:cs="Arial"/>
          <w:bCs/>
          <w:sz w:val="24"/>
        </w:rPr>
        <w:t>resoluciones</w:t>
      </w:r>
      <w:r w:rsidR="008E65C9">
        <w:rPr>
          <w:rFonts w:ascii="Arial" w:hAnsi="Arial" w:cs="Arial"/>
          <w:bCs/>
          <w:sz w:val="24"/>
        </w:rPr>
        <w:t xml:space="preserve"> con número</w:t>
      </w:r>
      <w:r w:rsidR="00050CB4">
        <w:rPr>
          <w:rFonts w:ascii="Arial" w:hAnsi="Arial" w:cs="Arial"/>
          <w:bCs/>
          <w:sz w:val="24"/>
        </w:rPr>
        <w:t>s</w:t>
      </w:r>
      <w:r w:rsidR="008E65C9">
        <w:rPr>
          <w:rFonts w:ascii="Arial" w:hAnsi="Arial" w:cs="Arial"/>
          <w:bCs/>
          <w:sz w:val="24"/>
        </w:rPr>
        <w:t xml:space="preserve"> de control</w:t>
      </w:r>
      <w:r w:rsidR="00050CB4">
        <w:rPr>
          <w:rFonts w:ascii="Arial" w:hAnsi="Arial" w:cs="Arial"/>
          <w:bCs/>
          <w:sz w:val="24"/>
        </w:rPr>
        <w:t xml:space="preserve"> </w:t>
      </w:r>
      <w:r w:rsidR="00261E66">
        <w:rPr>
          <w:rFonts w:ascii="Arial" w:hAnsi="Arial" w:cs="Arial"/>
          <w:sz w:val="24"/>
          <w:szCs w:val="24"/>
        </w:rPr>
        <w:t>**********</w:t>
      </w:r>
      <w:r w:rsidR="00050CB4">
        <w:rPr>
          <w:rFonts w:ascii="Arial" w:hAnsi="Arial" w:cs="Arial"/>
          <w:sz w:val="24"/>
          <w:szCs w:val="24"/>
        </w:rPr>
        <w:t xml:space="preserve">, </w:t>
      </w:r>
      <w:r w:rsidR="00261E66">
        <w:rPr>
          <w:rFonts w:ascii="Arial" w:hAnsi="Arial" w:cs="Arial"/>
          <w:sz w:val="24"/>
          <w:szCs w:val="24"/>
        </w:rPr>
        <w:t>**********</w:t>
      </w:r>
      <w:r w:rsidR="00050CB4">
        <w:rPr>
          <w:rFonts w:ascii="Arial" w:hAnsi="Arial" w:cs="Arial"/>
          <w:sz w:val="24"/>
          <w:szCs w:val="24"/>
        </w:rPr>
        <w:t xml:space="preserve"> y </w:t>
      </w:r>
      <w:r w:rsidR="00261E66">
        <w:rPr>
          <w:rFonts w:ascii="Arial" w:hAnsi="Arial" w:cs="Arial"/>
          <w:sz w:val="24"/>
          <w:szCs w:val="24"/>
        </w:rPr>
        <w:t>**********</w:t>
      </w:r>
      <w:r w:rsidR="00050CB4">
        <w:rPr>
          <w:rFonts w:ascii="Arial" w:hAnsi="Arial" w:cs="Arial"/>
          <w:sz w:val="24"/>
          <w:szCs w:val="24"/>
        </w:rPr>
        <w:t xml:space="preserve">, expedidas con fechas </w:t>
      </w:r>
      <w:r w:rsidR="00261E66">
        <w:rPr>
          <w:rFonts w:ascii="Arial" w:hAnsi="Arial" w:cs="Arial"/>
          <w:sz w:val="24"/>
          <w:szCs w:val="24"/>
        </w:rPr>
        <w:t xml:space="preserve">***** de ***** </w:t>
      </w:r>
      <w:r w:rsidR="00261E66">
        <w:rPr>
          <w:rFonts w:ascii="Arial" w:hAnsi="Arial" w:cs="Arial"/>
          <w:sz w:val="24"/>
          <w:szCs w:val="24"/>
        </w:rPr>
        <w:lastRenderedPageBreak/>
        <w:t>de dos mil dieciocho (**/**/2018)</w:t>
      </w:r>
      <w:r w:rsidR="00050CB4">
        <w:rPr>
          <w:rFonts w:ascii="Arial" w:hAnsi="Arial" w:cs="Arial"/>
          <w:sz w:val="24"/>
          <w:szCs w:val="24"/>
        </w:rPr>
        <w:t xml:space="preserve">, </w:t>
      </w:r>
      <w:r w:rsidR="00261E66">
        <w:rPr>
          <w:rFonts w:ascii="Arial" w:hAnsi="Arial" w:cs="Arial"/>
          <w:sz w:val="24"/>
          <w:szCs w:val="24"/>
        </w:rPr>
        <w:t>***** de ***** de dos mil diecinueve (**/**/2019)</w:t>
      </w:r>
      <w:r w:rsidR="00050CB4">
        <w:rPr>
          <w:rFonts w:ascii="Arial" w:hAnsi="Arial" w:cs="Arial"/>
          <w:sz w:val="24"/>
          <w:szCs w:val="24"/>
        </w:rPr>
        <w:t xml:space="preserve"> y </w:t>
      </w:r>
      <w:r w:rsidR="00261E66">
        <w:rPr>
          <w:rFonts w:ascii="Arial" w:hAnsi="Arial" w:cs="Arial"/>
          <w:sz w:val="24"/>
          <w:szCs w:val="24"/>
        </w:rPr>
        <w:t>***** de ***** de dos mil diecinueve (**/**/2019)</w:t>
      </w:r>
      <w:r w:rsidR="00050CB4" w:rsidRPr="002F02F2">
        <w:rPr>
          <w:rFonts w:ascii="Arial" w:hAnsi="Arial" w:cs="Arial"/>
          <w:sz w:val="24"/>
          <w:szCs w:val="24"/>
        </w:rPr>
        <w:t xml:space="preserve"> respectivamente</w:t>
      </w:r>
      <w:r w:rsidR="008E65C9" w:rsidRPr="002F02F2">
        <w:rPr>
          <w:rFonts w:ascii="Arial" w:hAnsi="Arial" w:cs="Arial"/>
          <w:bCs/>
          <w:sz w:val="24"/>
        </w:rPr>
        <w:t>.</w:t>
      </w:r>
    </w:p>
    <w:p w14:paraId="25D11744" w14:textId="452685DC" w:rsidR="00B115DD" w:rsidRDefault="002B4CA0" w:rsidP="005755BE">
      <w:pPr>
        <w:tabs>
          <w:tab w:val="center" w:pos="4574"/>
        </w:tabs>
        <w:spacing w:line="360" w:lineRule="auto"/>
        <w:ind w:firstLine="708"/>
        <w:jc w:val="both"/>
        <w:rPr>
          <w:rFonts w:ascii="Arial" w:hAnsi="Arial" w:cs="Arial"/>
          <w:sz w:val="24"/>
          <w:szCs w:val="24"/>
        </w:rPr>
      </w:pPr>
      <w:r w:rsidRPr="002F02F2">
        <w:rPr>
          <w:rFonts w:ascii="Arial" w:hAnsi="Arial" w:cs="Arial"/>
          <w:sz w:val="24"/>
          <w:szCs w:val="24"/>
        </w:rPr>
        <w:t xml:space="preserve">Por </w:t>
      </w:r>
      <w:r w:rsidR="00511B4B" w:rsidRPr="002F02F2">
        <w:rPr>
          <w:rFonts w:ascii="Arial" w:hAnsi="Arial" w:cs="Arial"/>
          <w:sz w:val="24"/>
          <w:szCs w:val="24"/>
        </w:rPr>
        <w:t>otra parte, respecto de la</w:t>
      </w:r>
      <w:r w:rsidR="005755BE" w:rsidRPr="002F02F2">
        <w:rPr>
          <w:rFonts w:ascii="Arial" w:hAnsi="Arial" w:cs="Arial"/>
          <w:sz w:val="24"/>
          <w:szCs w:val="24"/>
        </w:rPr>
        <w:t>s</w:t>
      </w:r>
      <w:r w:rsidR="00511B4B" w:rsidRPr="002F02F2">
        <w:rPr>
          <w:rFonts w:ascii="Arial" w:hAnsi="Arial" w:cs="Arial"/>
          <w:sz w:val="24"/>
          <w:szCs w:val="24"/>
        </w:rPr>
        <w:t xml:space="preserve"> fecha</w:t>
      </w:r>
      <w:r w:rsidR="005755BE" w:rsidRPr="002F02F2">
        <w:rPr>
          <w:rFonts w:ascii="Arial" w:hAnsi="Arial" w:cs="Arial"/>
          <w:sz w:val="24"/>
          <w:szCs w:val="24"/>
        </w:rPr>
        <w:t>s</w:t>
      </w:r>
      <w:r w:rsidR="00511B4B" w:rsidRPr="002F02F2">
        <w:rPr>
          <w:rFonts w:ascii="Arial" w:hAnsi="Arial" w:cs="Arial"/>
          <w:sz w:val="24"/>
          <w:szCs w:val="24"/>
        </w:rPr>
        <w:t xml:space="preserve"> en que la autoridad demandada, refirió que la parte actora</w:t>
      </w:r>
      <w:r w:rsidR="00511B4B">
        <w:rPr>
          <w:rFonts w:ascii="Arial" w:hAnsi="Arial" w:cs="Arial"/>
          <w:sz w:val="24"/>
          <w:szCs w:val="24"/>
        </w:rPr>
        <w:t xml:space="preserve"> debió cumplir con la</w:t>
      </w:r>
      <w:r w:rsidR="005755BE">
        <w:rPr>
          <w:rFonts w:ascii="Arial" w:hAnsi="Arial" w:cs="Arial"/>
          <w:sz w:val="24"/>
          <w:szCs w:val="24"/>
        </w:rPr>
        <w:t>s obligaciones</w:t>
      </w:r>
      <w:r w:rsidR="00511B4B">
        <w:rPr>
          <w:rFonts w:ascii="Arial" w:hAnsi="Arial" w:cs="Arial"/>
          <w:sz w:val="24"/>
          <w:szCs w:val="24"/>
        </w:rPr>
        <w:t xml:space="preserve"> de presentar la</w:t>
      </w:r>
      <w:r w:rsidR="005755BE">
        <w:rPr>
          <w:rFonts w:ascii="Arial" w:hAnsi="Arial" w:cs="Arial"/>
          <w:sz w:val="24"/>
          <w:szCs w:val="24"/>
        </w:rPr>
        <w:t>s</w:t>
      </w:r>
      <w:r w:rsidR="00511B4B">
        <w:rPr>
          <w:rFonts w:ascii="Arial" w:hAnsi="Arial" w:cs="Arial"/>
          <w:sz w:val="24"/>
          <w:szCs w:val="24"/>
        </w:rPr>
        <w:t xml:space="preserve"> declaraci</w:t>
      </w:r>
      <w:r w:rsidR="005755BE">
        <w:rPr>
          <w:rFonts w:ascii="Arial" w:hAnsi="Arial" w:cs="Arial"/>
          <w:sz w:val="24"/>
          <w:szCs w:val="24"/>
        </w:rPr>
        <w:t>ones</w:t>
      </w:r>
      <w:r w:rsidR="00511B4B">
        <w:rPr>
          <w:rFonts w:ascii="Arial" w:hAnsi="Arial" w:cs="Arial"/>
          <w:sz w:val="24"/>
          <w:szCs w:val="24"/>
        </w:rPr>
        <w:t xml:space="preserve"> bimestral</w:t>
      </w:r>
      <w:r w:rsidR="005755BE">
        <w:rPr>
          <w:rFonts w:ascii="Arial" w:hAnsi="Arial" w:cs="Arial"/>
          <w:sz w:val="24"/>
          <w:szCs w:val="24"/>
        </w:rPr>
        <w:t>es</w:t>
      </w:r>
      <w:r w:rsidR="00511B4B">
        <w:rPr>
          <w:rFonts w:ascii="Arial" w:hAnsi="Arial" w:cs="Arial"/>
          <w:sz w:val="24"/>
          <w:szCs w:val="24"/>
        </w:rPr>
        <w:t xml:space="preserve"> definitiva</w:t>
      </w:r>
      <w:r w:rsidR="005755BE">
        <w:rPr>
          <w:rFonts w:ascii="Arial" w:hAnsi="Arial" w:cs="Arial"/>
          <w:sz w:val="24"/>
          <w:szCs w:val="24"/>
        </w:rPr>
        <w:t>s</w:t>
      </w:r>
      <w:r w:rsidR="00511B4B">
        <w:rPr>
          <w:rFonts w:ascii="Arial" w:hAnsi="Arial" w:cs="Arial"/>
          <w:sz w:val="24"/>
          <w:szCs w:val="24"/>
        </w:rPr>
        <w:t xml:space="preserve"> d</w:t>
      </w:r>
      <w:r w:rsidR="00CF06CF">
        <w:rPr>
          <w:rFonts w:ascii="Arial" w:hAnsi="Arial" w:cs="Arial"/>
          <w:sz w:val="24"/>
          <w:szCs w:val="24"/>
        </w:rPr>
        <w:t>el impuesto sobre erogaciones por remuneraciones al Trabajo Personal</w:t>
      </w:r>
      <w:r w:rsidR="00365793">
        <w:rPr>
          <w:rFonts w:ascii="Arial" w:hAnsi="Arial" w:cs="Arial"/>
          <w:sz w:val="24"/>
          <w:szCs w:val="24"/>
        </w:rPr>
        <w:t>,</w:t>
      </w:r>
      <w:r w:rsidR="00511B4B">
        <w:rPr>
          <w:rFonts w:ascii="Arial" w:hAnsi="Arial" w:cs="Arial"/>
          <w:sz w:val="24"/>
          <w:szCs w:val="24"/>
        </w:rPr>
        <w:t xml:space="preserve"> correspondiente</w:t>
      </w:r>
      <w:r w:rsidR="005755BE">
        <w:rPr>
          <w:rFonts w:ascii="Arial" w:hAnsi="Arial" w:cs="Arial"/>
          <w:sz w:val="24"/>
          <w:szCs w:val="24"/>
        </w:rPr>
        <w:t>s</w:t>
      </w:r>
      <w:r w:rsidR="00511B4B">
        <w:rPr>
          <w:rFonts w:ascii="Arial" w:hAnsi="Arial" w:cs="Arial"/>
          <w:sz w:val="24"/>
          <w:szCs w:val="24"/>
        </w:rPr>
        <w:t xml:space="preserve"> al </w:t>
      </w:r>
      <w:r w:rsidR="005755BE">
        <w:rPr>
          <w:rFonts w:ascii="Arial" w:hAnsi="Arial" w:cs="Arial"/>
          <w:sz w:val="24"/>
          <w:szCs w:val="24"/>
        </w:rPr>
        <w:t>5° y 6° Bimestres del ejercicio fiscal dos mil diecisiete (2017); 1°, 2°, 3°, 4°, 5° y 6° Bimestres del años dos mil dieciocho (2018); y 1°, 2° y 3er Bimestre del año dos mil diecinueve (2019)</w:t>
      </w:r>
      <w:r w:rsidR="00CF06CF">
        <w:rPr>
          <w:rFonts w:ascii="Arial" w:hAnsi="Arial" w:cs="Arial"/>
          <w:sz w:val="24"/>
          <w:szCs w:val="24"/>
        </w:rPr>
        <w:t xml:space="preserve">;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que en la</w:t>
      </w:r>
      <w:r w:rsidR="005755BE">
        <w:rPr>
          <w:rFonts w:ascii="Arial" w:hAnsi="Arial" w:cs="Arial"/>
          <w:sz w:val="24"/>
          <w:szCs w:val="24"/>
        </w:rPr>
        <w:t>s</w:t>
      </w:r>
      <w:r w:rsidR="001A14BD">
        <w:rPr>
          <w:rFonts w:ascii="Arial" w:hAnsi="Arial" w:cs="Arial"/>
          <w:sz w:val="24"/>
          <w:szCs w:val="24"/>
        </w:rPr>
        <w:t xml:space="preserve"> </w:t>
      </w:r>
      <w:r w:rsidR="005755BE">
        <w:rPr>
          <w:rFonts w:ascii="Arial" w:hAnsi="Arial" w:cs="Arial"/>
          <w:sz w:val="24"/>
          <w:szCs w:val="24"/>
        </w:rPr>
        <w:t>resolución es</w:t>
      </w:r>
      <w:r w:rsidR="001A14BD">
        <w:rPr>
          <w:rFonts w:ascii="Arial" w:hAnsi="Arial" w:cs="Arial"/>
          <w:sz w:val="24"/>
          <w:szCs w:val="24"/>
        </w:rPr>
        <w:t xml:space="preserve"> con número</w:t>
      </w:r>
      <w:r w:rsidR="005755BE">
        <w:rPr>
          <w:rFonts w:ascii="Arial" w:hAnsi="Arial" w:cs="Arial"/>
          <w:sz w:val="24"/>
          <w:szCs w:val="24"/>
        </w:rPr>
        <w:t>s</w:t>
      </w:r>
      <w:r w:rsidR="001A14BD">
        <w:rPr>
          <w:rFonts w:ascii="Arial" w:hAnsi="Arial" w:cs="Arial"/>
          <w:sz w:val="24"/>
          <w:szCs w:val="24"/>
        </w:rPr>
        <w:t xml:space="preserve"> de control </w:t>
      </w:r>
      <w:r w:rsidR="00261E66">
        <w:rPr>
          <w:rFonts w:ascii="Arial" w:hAnsi="Arial" w:cs="Arial"/>
          <w:sz w:val="24"/>
          <w:szCs w:val="24"/>
        </w:rPr>
        <w:t>**********</w:t>
      </w:r>
      <w:r w:rsidR="005755BE">
        <w:rPr>
          <w:rFonts w:ascii="Arial" w:hAnsi="Arial" w:cs="Arial"/>
          <w:sz w:val="24"/>
          <w:szCs w:val="24"/>
        </w:rPr>
        <w:t xml:space="preserve">, </w:t>
      </w:r>
      <w:r w:rsidR="00261E66">
        <w:rPr>
          <w:rFonts w:ascii="Arial" w:hAnsi="Arial" w:cs="Arial"/>
          <w:sz w:val="24"/>
          <w:szCs w:val="24"/>
        </w:rPr>
        <w:t>**********</w:t>
      </w:r>
      <w:r w:rsidR="005755BE">
        <w:rPr>
          <w:rFonts w:ascii="Arial" w:hAnsi="Arial" w:cs="Arial"/>
          <w:sz w:val="24"/>
          <w:szCs w:val="24"/>
        </w:rPr>
        <w:t xml:space="preserve"> y </w:t>
      </w:r>
      <w:r w:rsidR="00261E66">
        <w:rPr>
          <w:rFonts w:ascii="Arial" w:hAnsi="Arial" w:cs="Arial"/>
          <w:sz w:val="24"/>
          <w:szCs w:val="24"/>
        </w:rPr>
        <w:t>**********</w:t>
      </w:r>
      <w:r w:rsidR="005755BE">
        <w:rPr>
          <w:rFonts w:ascii="Arial" w:hAnsi="Arial" w:cs="Arial"/>
          <w:sz w:val="24"/>
          <w:szCs w:val="24"/>
        </w:rPr>
        <w:t xml:space="preserve">, </w:t>
      </w:r>
      <w:r w:rsidR="001A14BD">
        <w:rPr>
          <w:rFonts w:ascii="Arial" w:hAnsi="Arial" w:cs="Arial"/>
          <w:sz w:val="24"/>
          <w:szCs w:val="24"/>
        </w:rPr>
        <w:t>la autoridad demandada estableció</w:t>
      </w:r>
      <w:r w:rsidR="003B1AEE">
        <w:rPr>
          <w:rFonts w:ascii="Arial" w:hAnsi="Arial" w:cs="Arial"/>
          <w:sz w:val="24"/>
          <w:szCs w:val="24"/>
        </w:rPr>
        <w:t>,</w:t>
      </w:r>
      <w:r w:rsidR="005755BE">
        <w:rPr>
          <w:rFonts w:ascii="Arial" w:hAnsi="Arial" w:cs="Arial"/>
          <w:sz w:val="24"/>
          <w:szCs w:val="24"/>
        </w:rPr>
        <w:t xml:space="preserve"> que los</w:t>
      </w:r>
      <w:r w:rsidR="001A14BD">
        <w:rPr>
          <w:rFonts w:ascii="Arial" w:hAnsi="Arial" w:cs="Arial"/>
          <w:sz w:val="24"/>
          <w:szCs w:val="24"/>
        </w:rPr>
        <w:t xml:space="preserve"> plazo</w:t>
      </w:r>
      <w:r w:rsidR="005755BE">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5755BE">
        <w:rPr>
          <w:rFonts w:ascii="Arial" w:hAnsi="Arial" w:cs="Arial"/>
          <w:sz w:val="24"/>
          <w:szCs w:val="24"/>
        </w:rPr>
        <w:t>,</w:t>
      </w:r>
      <w:r w:rsidR="001A14BD">
        <w:rPr>
          <w:rFonts w:ascii="Arial" w:hAnsi="Arial" w:cs="Arial"/>
          <w:sz w:val="24"/>
          <w:szCs w:val="24"/>
        </w:rPr>
        <w:t xml:space="preserve"> </w:t>
      </w:r>
      <w:r w:rsidR="0075777D">
        <w:rPr>
          <w:rFonts w:ascii="Arial" w:hAnsi="Arial" w:cs="Arial"/>
          <w:sz w:val="24"/>
          <w:szCs w:val="24"/>
        </w:rPr>
        <w:t>transcurr</w:t>
      </w:r>
      <w:r w:rsidR="005755BE">
        <w:rPr>
          <w:rFonts w:ascii="Arial" w:hAnsi="Arial" w:cs="Arial"/>
          <w:sz w:val="24"/>
          <w:szCs w:val="24"/>
        </w:rPr>
        <w:t>ieron del uno al diecisiete de noviembre de dos mil diecisiete (01-17/11/2017), uno al diecisiete de enero de dos  mil dieciocho (01-17/01/2018), uno al diecisiete de marzo de dos mil dieciocho (01-17/03/2018), uno al diecisiete de mayo de dos mil dieciocho (01-17/05/2018), uno al diecisiete de julio de dos mil dieciocho (01/17/2018), uno al diecisiete de septiembre de dos mil dieciocho (01-17/09/2018), uno al diecisiete de noviembre de dos mil dieciocho (0-17/11/2018) y uno al diecisiete de enero d</w:t>
      </w:r>
      <w:r w:rsidR="005F72AA">
        <w:rPr>
          <w:rFonts w:ascii="Arial" w:hAnsi="Arial" w:cs="Arial"/>
          <w:sz w:val="24"/>
          <w:szCs w:val="24"/>
        </w:rPr>
        <w:t>e dos mil diecinueve (01-</w:t>
      </w:r>
      <w:r w:rsidR="005755BE">
        <w:rPr>
          <w:rFonts w:ascii="Arial" w:hAnsi="Arial" w:cs="Arial"/>
          <w:sz w:val="24"/>
          <w:szCs w:val="24"/>
        </w:rPr>
        <w:t>17/01/2019), uno al diecisiete de marzo de dos mil diecinueve (01-17/03/2019), y uno al diecisiete de mayo de dos mil diecinueve (01-17/05/2019)</w:t>
      </w:r>
      <w:r w:rsidR="00BF589B">
        <w:rPr>
          <w:rFonts w:ascii="Arial" w:hAnsi="Arial" w:cs="Arial"/>
          <w:sz w:val="24"/>
          <w:szCs w:val="24"/>
        </w:rPr>
        <w:t>;</w:t>
      </w:r>
      <w:r w:rsidR="00305FB4">
        <w:rPr>
          <w:rFonts w:ascii="Arial" w:hAnsi="Arial" w:cs="Arial"/>
          <w:sz w:val="24"/>
          <w:szCs w:val="24"/>
        </w:rPr>
        <w:t xml:space="preserve"> esto lo fundamento en los artículos  66 de la </w:t>
      </w:r>
      <w:r w:rsidR="00365793">
        <w:rPr>
          <w:rFonts w:ascii="Arial" w:hAnsi="Arial" w:cs="Arial"/>
          <w:sz w:val="24"/>
          <w:szCs w:val="24"/>
        </w:rPr>
        <w:t xml:space="preserve">Ley </w:t>
      </w:r>
      <w:r w:rsidR="00305FB4">
        <w:rPr>
          <w:rFonts w:ascii="Arial" w:hAnsi="Arial" w:cs="Arial"/>
          <w:sz w:val="24"/>
          <w:szCs w:val="24"/>
        </w:rPr>
        <w:t>Estatal de Hacienda, y 123 párrafos segundo y último</w:t>
      </w:r>
      <w:r w:rsidR="00365793">
        <w:rPr>
          <w:rFonts w:ascii="Arial" w:hAnsi="Arial" w:cs="Arial"/>
          <w:sz w:val="24"/>
          <w:szCs w:val="24"/>
        </w:rPr>
        <w:t>,</w:t>
      </w:r>
      <w:r w:rsidR="00305FB4">
        <w:rPr>
          <w:rFonts w:ascii="Arial" w:hAnsi="Arial" w:cs="Arial"/>
          <w:sz w:val="24"/>
          <w:szCs w:val="24"/>
        </w:rPr>
        <w:t xml:space="preserve">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61764CD0"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126DC1D9"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17B26618"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32036C67"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48628269"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0631CB91"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3F5B2FD9"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 xml:space="preserve">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w:t>
      </w:r>
      <w:r w:rsidRPr="00BF589B">
        <w:rPr>
          <w:rFonts w:ascii="Arial" w:hAnsi="Arial" w:cs="Arial"/>
          <w:i/>
          <w:sz w:val="24"/>
          <w:szCs w:val="24"/>
        </w:rPr>
        <w:lastRenderedPageBreak/>
        <w:t>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28477E30"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59C0AF8F"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501BDCA9"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57ED25D2"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3FD0CEBE" w14:textId="77777777"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2F02F2">
        <w:rPr>
          <w:rFonts w:ascii="Arial" w:hAnsi="Arial" w:cs="Arial"/>
          <w:sz w:val="24"/>
          <w:szCs w:val="24"/>
        </w:rPr>
        <w:t xml:space="preserve"> la actora</w:t>
      </w:r>
      <w:r>
        <w:rPr>
          <w:rFonts w:ascii="Arial" w:hAnsi="Arial" w:cs="Arial"/>
          <w:sz w:val="24"/>
          <w:szCs w:val="24"/>
        </w:rPr>
        <w:t>,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2F02F2">
        <w:rPr>
          <w:rFonts w:ascii="Arial" w:hAnsi="Arial" w:cs="Arial"/>
          <w:sz w:val="24"/>
          <w:szCs w:val="24"/>
        </w:rPr>
        <w:t xml:space="preserve">los primeros diecisiete días de los meses de </w:t>
      </w:r>
      <w:r w:rsidR="002F02F2" w:rsidRPr="002F02F2">
        <w:rPr>
          <w:rFonts w:ascii="Arial" w:hAnsi="Arial" w:cs="Arial"/>
          <w:sz w:val="24"/>
          <w:szCs w:val="24"/>
        </w:rPr>
        <w:t>marzo, mayo, julio, septiembre, noviembre, y enero del año siguiente</w:t>
      </w:r>
      <w:r>
        <w:rPr>
          <w:rFonts w:ascii="Arial" w:hAnsi="Arial" w:cs="Arial"/>
          <w:sz w:val="24"/>
          <w:szCs w:val="24"/>
        </w:rPr>
        <w:t xml:space="preserve"> </w:t>
      </w:r>
      <w:r w:rsidR="002C0F05">
        <w:rPr>
          <w:rFonts w:ascii="Arial" w:hAnsi="Arial" w:cs="Arial"/>
          <w:sz w:val="24"/>
          <w:szCs w:val="24"/>
        </w:rPr>
        <w:t>(periodo</w:t>
      </w:r>
      <w:r w:rsidR="002F02F2">
        <w:rPr>
          <w:rFonts w:ascii="Arial" w:hAnsi="Arial" w:cs="Arial"/>
          <w:sz w:val="24"/>
          <w:szCs w:val="24"/>
        </w:rPr>
        <w:t>s</w:t>
      </w:r>
      <w:r w:rsidR="002C0F05">
        <w:rPr>
          <w:rFonts w:ascii="Arial" w:hAnsi="Arial" w:cs="Arial"/>
          <w:sz w:val="24"/>
          <w:szCs w:val="24"/>
        </w:rPr>
        <w:t xml:space="preserve"> que reclama la autoridad demandada de</w:t>
      </w:r>
      <w:r w:rsidR="0075777D">
        <w:rPr>
          <w:rFonts w:ascii="Arial" w:hAnsi="Arial" w:cs="Arial"/>
          <w:sz w:val="24"/>
          <w:szCs w:val="24"/>
        </w:rPr>
        <w:t xml:space="preserve"> </w:t>
      </w:r>
      <w:r w:rsidR="002C0F05">
        <w:rPr>
          <w:rFonts w:ascii="Arial" w:hAnsi="Arial" w:cs="Arial"/>
          <w:sz w:val="24"/>
          <w:szCs w:val="24"/>
        </w:rPr>
        <w:t>l</w:t>
      </w:r>
      <w:r w:rsidR="0075777D">
        <w:rPr>
          <w:rFonts w:ascii="Arial" w:hAnsi="Arial" w:cs="Arial"/>
          <w:sz w:val="24"/>
          <w:szCs w:val="24"/>
        </w:rPr>
        <w:t xml:space="preserve">a </w:t>
      </w:r>
      <w:r w:rsidR="002C0F05">
        <w:rPr>
          <w:rFonts w:ascii="Arial" w:hAnsi="Arial" w:cs="Arial"/>
          <w:sz w:val="24"/>
          <w:szCs w:val="24"/>
        </w:rPr>
        <w:t>actor</w:t>
      </w:r>
      <w:r w:rsidR="002F02F2">
        <w:rPr>
          <w:rFonts w:ascii="Arial" w:hAnsi="Arial" w:cs="Arial"/>
          <w:sz w:val="24"/>
          <w:szCs w:val="24"/>
        </w:rPr>
        <w:t>a</w:t>
      </w:r>
      <w:r w:rsidR="002C0F05">
        <w:rPr>
          <w:rFonts w:ascii="Arial" w:hAnsi="Arial" w:cs="Arial"/>
          <w:sz w:val="24"/>
          <w:szCs w:val="24"/>
        </w:rPr>
        <w:t xml:space="preserve">),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w:t>
      </w:r>
      <w:r w:rsidR="002F02F2">
        <w:rPr>
          <w:rFonts w:ascii="Arial" w:hAnsi="Arial" w:cs="Arial"/>
          <w:sz w:val="24"/>
          <w:szCs w:val="24"/>
        </w:rPr>
        <w:t xml:space="preserve"> poder identificar y precisar los</w:t>
      </w:r>
      <w:r w:rsidR="00CA709F">
        <w:rPr>
          <w:rFonts w:ascii="Arial" w:hAnsi="Arial" w:cs="Arial"/>
          <w:sz w:val="24"/>
          <w:szCs w:val="24"/>
        </w:rPr>
        <w:t xml:space="preserve"> plazo</w:t>
      </w:r>
      <w:r w:rsidR="002F02F2">
        <w:rPr>
          <w:rFonts w:ascii="Arial" w:hAnsi="Arial" w:cs="Arial"/>
          <w:sz w:val="24"/>
          <w:szCs w:val="24"/>
        </w:rPr>
        <w:t>s</w:t>
      </w:r>
      <w:r w:rsidR="00CA709F">
        <w:rPr>
          <w:rFonts w:ascii="Arial" w:hAnsi="Arial" w:cs="Arial"/>
          <w:sz w:val="24"/>
          <w:szCs w:val="24"/>
        </w:rPr>
        <w:t xml:space="preserve"> referido</w:t>
      </w:r>
      <w:r w:rsidR="002F02F2">
        <w:rPr>
          <w:rFonts w:ascii="Arial" w:hAnsi="Arial" w:cs="Arial"/>
          <w:sz w:val="24"/>
          <w:szCs w:val="24"/>
        </w:rPr>
        <w:t>s</w:t>
      </w:r>
      <w:r w:rsidR="00CA709F">
        <w:rPr>
          <w:rFonts w:ascii="Arial" w:hAnsi="Arial" w:cs="Arial"/>
          <w:sz w:val="24"/>
          <w:szCs w:val="24"/>
        </w:rPr>
        <w:t>, la autoridad demandada invocó el numeral 1</w:t>
      </w:r>
      <w:r w:rsidR="00325110">
        <w:rPr>
          <w:rFonts w:ascii="Arial" w:hAnsi="Arial" w:cs="Arial"/>
          <w:sz w:val="24"/>
          <w:szCs w:val="24"/>
        </w:rPr>
        <w:t>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2F02F2">
        <w:rPr>
          <w:rFonts w:ascii="Arial" w:hAnsi="Arial" w:cs="Arial"/>
          <w:sz w:val="24"/>
          <w:szCs w:val="24"/>
        </w:rPr>
        <w:t xml:space="preserve">en la resoluciones impugnadas,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 xml:space="preserve">y no obstante ello, aplicó de manera incorrecta </w:t>
      </w:r>
      <w:r w:rsidR="00365793">
        <w:rPr>
          <w:rFonts w:ascii="Arial" w:hAnsi="Arial" w:cs="Arial"/>
          <w:sz w:val="24"/>
          <w:szCs w:val="24"/>
        </w:rPr>
        <w:t>el</w:t>
      </w:r>
      <w:r w:rsidR="003C2D24">
        <w:rPr>
          <w:rFonts w:ascii="Arial" w:hAnsi="Arial" w:cs="Arial"/>
          <w:sz w:val="24"/>
          <w:szCs w:val="24"/>
        </w:rPr>
        <w:t xml:space="preserve"> numeral</w:t>
      </w:r>
      <w:r w:rsidR="003B1AEE">
        <w:rPr>
          <w:rFonts w:ascii="Arial" w:hAnsi="Arial" w:cs="Arial"/>
          <w:sz w:val="24"/>
          <w:szCs w:val="24"/>
        </w:rPr>
        <w:t xml:space="preserve"> </w:t>
      </w:r>
      <w:r w:rsidR="00365793">
        <w:rPr>
          <w:rFonts w:ascii="Arial" w:hAnsi="Arial" w:cs="Arial"/>
          <w:sz w:val="24"/>
          <w:szCs w:val="24"/>
        </w:rPr>
        <w:t>1</w:t>
      </w:r>
      <w:r w:rsidR="00325110">
        <w:rPr>
          <w:rFonts w:ascii="Arial" w:hAnsi="Arial" w:cs="Arial"/>
          <w:sz w:val="24"/>
          <w:szCs w:val="24"/>
        </w:rPr>
        <w:t>2</w:t>
      </w:r>
      <w:r w:rsidR="003B1AEE">
        <w:rPr>
          <w:rFonts w:ascii="Arial" w:hAnsi="Arial" w:cs="Arial"/>
          <w:sz w:val="24"/>
          <w:szCs w:val="24"/>
        </w:rPr>
        <w:t>3 párrafo segundo y último del Código Fiscal</w:t>
      </w:r>
      <w:r w:rsidR="00365793">
        <w:rPr>
          <w:rFonts w:ascii="Arial" w:hAnsi="Arial" w:cs="Arial"/>
          <w:sz w:val="24"/>
          <w:szCs w:val="24"/>
        </w:rPr>
        <w:t xml:space="preserve"> referido</w:t>
      </w:r>
      <w:r w:rsidR="003C2D24">
        <w:rPr>
          <w:rFonts w:ascii="Arial" w:hAnsi="Arial" w:cs="Arial"/>
          <w:sz w:val="24"/>
          <w:szCs w:val="24"/>
        </w:rPr>
        <w:t xml:space="preserve">, pues en </w:t>
      </w:r>
      <w:r w:rsidR="00095B53">
        <w:rPr>
          <w:rFonts w:ascii="Arial" w:hAnsi="Arial" w:cs="Arial"/>
          <w:sz w:val="24"/>
          <w:szCs w:val="24"/>
        </w:rPr>
        <w:t>dichos párrafos</w:t>
      </w:r>
      <w:r w:rsidR="00365793">
        <w:rPr>
          <w:rFonts w:ascii="Arial" w:hAnsi="Arial" w:cs="Arial"/>
          <w:sz w:val="24"/>
          <w:szCs w:val="24"/>
        </w:rPr>
        <w:t>,</w:t>
      </w:r>
      <w:r w:rsidR="00095B53">
        <w:rPr>
          <w:rFonts w:ascii="Arial" w:hAnsi="Arial" w:cs="Arial"/>
          <w:sz w:val="24"/>
          <w:szCs w:val="24"/>
        </w:rPr>
        <w:t xml:space="preserve"> se prevé la exclusión de los días inhábiles en el cómputo de los plazos, más aun, en </w:t>
      </w:r>
      <w:r w:rsidR="003C2D24">
        <w:rPr>
          <w:rFonts w:ascii="Arial" w:hAnsi="Arial" w:cs="Arial"/>
          <w:sz w:val="24"/>
          <w:szCs w:val="24"/>
        </w:rPr>
        <w:t xml:space="preserve">el párrafo </w:t>
      </w:r>
      <w:r w:rsidR="000D6A80">
        <w:rPr>
          <w:rFonts w:ascii="Arial" w:hAnsi="Arial" w:cs="Arial"/>
          <w:sz w:val="24"/>
          <w:szCs w:val="24"/>
        </w:rPr>
        <w:t>segundo</w:t>
      </w:r>
      <w:r w:rsidR="00325110">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w:t>
      </w:r>
      <w:r w:rsidR="0075777D">
        <w:rPr>
          <w:rFonts w:ascii="Arial" w:hAnsi="Arial" w:cs="Arial"/>
          <w:sz w:val="24"/>
          <w:szCs w:val="24"/>
        </w:rPr>
        <w:t>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w:t>
      </w:r>
      <w:r w:rsidR="002F02F2">
        <w:rPr>
          <w:rFonts w:ascii="Arial" w:hAnsi="Arial" w:cs="Arial"/>
          <w:sz w:val="24"/>
          <w:szCs w:val="24"/>
        </w:rPr>
        <w:t>ridad demandada en las resoluciones</w:t>
      </w:r>
      <w:r w:rsidR="003C2D24">
        <w:rPr>
          <w:rFonts w:ascii="Arial" w:hAnsi="Arial" w:cs="Arial"/>
          <w:sz w:val="24"/>
          <w:szCs w:val="24"/>
        </w:rPr>
        <w:t xml:space="preserve"> en estudio</w:t>
      </w:r>
      <w:r w:rsidR="00511B4B">
        <w:rPr>
          <w:rFonts w:ascii="Arial" w:hAnsi="Arial" w:cs="Arial"/>
          <w:sz w:val="24"/>
          <w:szCs w:val="24"/>
        </w:rPr>
        <w:t>,</w:t>
      </w:r>
      <w:r w:rsidR="0055656E">
        <w:rPr>
          <w:rFonts w:ascii="Arial" w:hAnsi="Arial" w:cs="Arial"/>
          <w:sz w:val="24"/>
          <w:szCs w:val="24"/>
        </w:rPr>
        <w:t xml:space="preserve"> </w:t>
      </w:r>
      <w:r w:rsidR="003C2D24">
        <w:rPr>
          <w:rFonts w:ascii="Arial" w:hAnsi="Arial" w:cs="Arial"/>
          <w:sz w:val="24"/>
          <w:szCs w:val="24"/>
        </w:rPr>
        <w:t xml:space="preserve">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seg</w:t>
      </w:r>
      <w:r w:rsidR="00325110">
        <w:rPr>
          <w:rFonts w:ascii="Arial" w:hAnsi="Arial" w:cs="Arial"/>
          <w:sz w:val="24"/>
          <w:szCs w:val="24"/>
        </w:rPr>
        <w:t>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511B4B">
        <w:rPr>
          <w:rFonts w:ascii="Arial" w:hAnsi="Arial" w:cs="Arial"/>
          <w:sz w:val="24"/>
          <w:szCs w:val="24"/>
        </w:rPr>
        <w:t>,</w:t>
      </w:r>
      <w:r w:rsidR="0075777D">
        <w:rPr>
          <w:rFonts w:ascii="Arial" w:hAnsi="Arial" w:cs="Arial"/>
          <w:sz w:val="24"/>
          <w:szCs w:val="24"/>
        </w:rPr>
        <w:t xml:space="preserve"> </w:t>
      </w:r>
      <w:r w:rsidR="00365793">
        <w:rPr>
          <w:rFonts w:ascii="Arial" w:hAnsi="Arial" w:cs="Arial"/>
          <w:sz w:val="24"/>
          <w:szCs w:val="24"/>
        </w:rPr>
        <w:t>por lo q</w:t>
      </w:r>
      <w:r w:rsidR="002F02F2">
        <w:rPr>
          <w:rFonts w:ascii="Arial" w:hAnsi="Arial" w:cs="Arial"/>
          <w:sz w:val="24"/>
          <w:szCs w:val="24"/>
        </w:rPr>
        <w:t>ue no puede considerarse fundad</w:t>
      </w:r>
      <w:r w:rsidR="00365793">
        <w:rPr>
          <w:rFonts w:ascii="Arial" w:hAnsi="Arial" w:cs="Arial"/>
          <w:sz w:val="24"/>
          <w:szCs w:val="24"/>
        </w:rPr>
        <w:t>a</w:t>
      </w:r>
      <w:r w:rsidR="002F02F2">
        <w:rPr>
          <w:rFonts w:ascii="Arial" w:hAnsi="Arial" w:cs="Arial"/>
          <w:sz w:val="24"/>
          <w:szCs w:val="24"/>
        </w:rPr>
        <w:t xml:space="preserve"> </w:t>
      </w:r>
      <w:r w:rsidR="00365793">
        <w:rPr>
          <w:rFonts w:ascii="Arial" w:hAnsi="Arial" w:cs="Arial"/>
          <w:sz w:val="24"/>
          <w:szCs w:val="24"/>
        </w:rPr>
        <w:t>y motivada la resolución impugnada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4898269D"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2F02F2">
        <w:rPr>
          <w:rFonts w:ascii="Arial" w:hAnsi="Arial" w:cs="Arial"/>
          <w:sz w:val="24"/>
          <w:szCs w:val="24"/>
        </w:rPr>
        <w:t>expuestos por la parte actora</w:t>
      </w:r>
      <w:r w:rsidR="0002420C">
        <w:rPr>
          <w:rFonts w:ascii="Arial" w:hAnsi="Arial" w:cs="Arial"/>
          <w:sz w:val="24"/>
          <w:szCs w:val="24"/>
        </w:rPr>
        <w:t xml:space="preserve">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100E3BD7" w14:textId="2A6A5E9A" w:rsidR="006E1DE8" w:rsidRDefault="002B4CA0" w:rsidP="002F02F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2F02F2">
        <w:rPr>
          <w:rFonts w:ascii="Arial" w:hAnsi="Arial" w:cs="Arial"/>
          <w:sz w:val="24"/>
          <w:szCs w:val="24"/>
        </w:rPr>
        <w:t xml:space="preserve">se declara la </w:t>
      </w:r>
      <w:r w:rsidRPr="002F02F2">
        <w:rPr>
          <w:rFonts w:ascii="Arial" w:hAnsi="Arial" w:cs="Arial"/>
          <w:b/>
          <w:sz w:val="24"/>
          <w:szCs w:val="24"/>
        </w:rPr>
        <w:t>NULIDAD</w:t>
      </w:r>
      <w:r w:rsidRPr="002F02F2">
        <w:rPr>
          <w:rFonts w:ascii="Arial" w:hAnsi="Arial" w:cs="Arial"/>
          <w:sz w:val="24"/>
          <w:szCs w:val="24"/>
        </w:rPr>
        <w:t xml:space="preserve"> de la</w:t>
      </w:r>
      <w:r w:rsidR="002F02F2" w:rsidRPr="002F02F2">
        <w:rPr>
          <w:rFonts w:ascii="Arial" w:hAnsi="Arial" w:cs="Arial"/>
          <w:sz w:val="24"/>
          <w:szCs w:val="24"/>
        </w:rPr>
        <w:t>s resoluciones</w:t>
      </w:r>
      <w:r w:rsidRPr="002F02F2">
        <w:rPr>
          <w:rFonts w:ascii="Arial" w:hAnsi="Arial" w:cs="Arial"/>
          <w:sz w:val="24"/>
          <w:szCs w:val="24"/>
        </w:rPr>
        <w:t xml:space="preserve"> con número</w:t>
      </w:r>
      <w:r w:rsidR="002F02F2" w:rsidRPr="002F02F2">
        <w:rPr>
          <w:rFonts w:ascii="Arial" w:hAnsi="Arial" w:cs="Arial"/>
          <w:sz w:val="24"/>
          <w:szCs w:val="24"/>
        </w:rPr>
        <w:t>s</w:t>
      </w:r>
      <w:r w:rsidRPr="002F02F2">
        <w:rPr>
          <w:rFonts w:ascii="Arial" w:hAnsi="Arial" w:cs="Arial"/>
          <w:sz w:val="24"/>
          <w:szCs w:val="24"/>
        </w:rPr>
        <w:t xml:space="preserve"> de control </w:t>
      </w:r>
      <w:r w:rsidR="00261E66">
        <w:rPr>
          <w:rFonts w:ascii="Arial" w:hAnsi="Arial" w:cs="Arial"/>
          <w:sz w:val="24"/>
          <w:szCs w:val="24"/>
        </w:rPr>
        <w:t>**********</w:t>
      </w:r>
      <w:r w:rsidR="002F02F2" w:rsidRPr="002F02F2">
        <w:rPr>
          <w:rFonts w:ascii="Arial" w:hAnsi="Arial" w:cs="Arial"/>
          <w:sz w:val="24"/>
          <w:szCs w:val="24"/>
        </w:rPr>
        <w:t xml:space="preserve">, </w:t>
      </w:r>
      <w:r w:rsidR="00261E66">
        <w:rPr>
          <w:rFonts w:ascii="Arial" w:hAnsi="Arial" w:cs="Arial"/>
          <w:sz w:val="24"/>
          <w:szCs w:val="24"/>
        </w:rPr>
        <w:t>**********</w:t>
      </w:r>
      <w:r w:rsidR="002F02F2" w:rsidRPr="002F02F2">
        <w:rPr>
          <w:rFonts w:ascii="Arial" w:hAnsi="Arial" w:cs="Arial"/>
          <w:sz w:val="24"/>
          <w:szCs w:val="24"/>
        </w:rPr>
        <w:t xml:space="preserve"> y </w:t>
      </w:r>
      <w:r w:rsidR="00261E66">
        <w:rPr>
          <w:rFonts w:ascii="Arial" w:hAnsi="Arial" w:cs="Arial"/>
          <w:sz w:val="24"/>
          <w:szCs w:val="24"/>
        </w:rPr>
        <w:t>**********</w:t>
      </w:r>
      <w:r w:rsidR="002F02F2" w:rsidRPr="002F02F2">
        <w:rPr>
          <w:rFonts w:ascii="Arial" w:hAnsi="Arial" w:cs="Arial"/>
          <w:sz w:val="24"/>
          <w:szCs w:val="24"/>
        </w:rPr>
        <w:t xml:space="preserve">, expedidas con fechas </w:t>
      </w:r>
      <w:r w:rsidR="00261E66">
        <w:rPr>
          <w:rFonts w:ascii="Arial" w:hAnsi="Arial" w:cs="Arial"/>
          <w:sz w:val="24"/>
          <w:szCs w:val="24"/>
        </w:rPr>
        <w:t>***** de ***** de dos mil dieciocho (**/**/2018)</w:t>
      </w:r>
      <w:r w:rsidR="002F02F2" w:rsidRPr="002F02F2">
        <w:rPr>
          <w:rFonts w:ascii="Arial" w:hAnsi="Arial" w:cs="Arial"/>
          <w:sz w:val="24"/>
          <w:szCs w:val="24"/>
        </w:rPr>
        <w:t xml:space="preserve">, </w:t>
      </w:r>
      <w:r w:rsidR="00261E66">
        <w:rPr>
          <w:rFonts w:ascii="Arial" w:hAnsi="Arial" w:cs="Arial"/>
          <w:sz w:val="24"/>
          <w:szCs w:val="24"/>
        </w:rPr>
        <w:t>***** de ***** de dos mil diecinueve (**/**/2019)</w:t>
      </w:r>
      <w:r w:rsidR="002F02F2" w:rsidRPr="002F02F2">
        <w:rPr>
          <w:rFonts w:ascii="Arial" w:hAnsi="Arial" w:cs="Arial"/>
          <w:sz w:val="24"/>
          <w:szCs w:val="24"/>
        </w:rPr>
        <w:t xml:space="preserve"> y </w:t>
      </w:r>
      <w:r w:rsidR="00261E66">
        <w:rPr>
          <w:rFonts w:ascii="Arial" w:hAnsi="Arial" w:cs="Arial"/>
          <w:sz w:val="24"/>
          <w:szCs w:val="24"/>
        </w:rPr>
        <w:t>***** de ***** de dos mil diecinueve (**/**/2019)</w:t>
      </w:r>
      <w:r w:rsidR="002F02F2" w:rsidRPr="002F02F2">
        <w:rPr>
          <w:rFonts w:ascii="Arial" w:hAnsi="Arial" w:cs="Arial"/>
          <w:sz w:val="24"/>
          <w:szCs w:val="24"/>
        </w:rPr>
        <w:t xml:space="preserve"> respectivamente, </w:t>
      </w:r>
      <w:r w:rsidR="00EF28D0" w:rsidRPr="002F02F2">
        <w:rPr>
          <w:rFonts w:ascii="Arial" w:hAnsi="Arial" w:cs="Arial"/>
          <w:sz w:val="24"/>
          <w:szCs w:val="24"/>
        </w:rPr>
        <w:t>y desde luego</w:t>
      </w:r>
      <w:r w:rsidR="0002420C" w:rsidRPr="002F02F2">
        <w:rPr>
          <w:rFonts w:ascii="Arial" w:hAnsi="Arial" w:cs="Arial"/>
          <w:sz w:val="24"/>
          <w:szCs w:val="24"/>
        </w:rPr>
        <w:t>,</w:t>
      </w:r>
      <w:r w:rsidR="00EF28D0" w:rsidRPr="002F02F2">
        <w:rPr>
          <w:rFonts w:ascii="Arial" w:hAnsi="Arial" w:cs="Arial"/>
          <w:sz w:val="24"/>
          <w:szCs w:val="24"/>
        </w:rPr>
        <w:t xml:space="preserve"> la </w:t>
      </w:r>
      <w:r w:rsidR="00EF28D0" w:rsidRPr="002F02F2">
        <w:rPr>
          <w:rFonts w:ascii="Arial" w:hAnsi="Arial" w:cs="Arial"/>
          <w:b/>
          <w:sz w:val="24"/>
          <w:szCs w:val="24"/>
        </w:rPr>
        <w:t xml:space="preserve">nulidad de </w:t>
      </w:r>
      <w:r w:rsidR="002F02F2" w:rsidRPr="002F02F2">
        <w:rPr>
          <w:rFonts w:ascii="Arial" w:hAnsi="Arial" w:cs="Arial"/>
          <w:sz w:val="24"/>
          <w:szCs w:val="24"/>
        </w:rPr>
        <w:t>las tres multas impuestas, una por la cantidad de $4,030.00 (CUATRO MIL TREINTA</w:t>
      </w:r>
      <w:r w:rsidR="002F02F2">
        <w:rPr>
          <w:rFonts w:ascii="Arial" w:hAnsi="Arial" w:cs="Arial"/>
          <w:sz w:val="24"/>
          <w:szCs w:val="24"/>
        </w:rPr>
        <w:t xml:space="preserve"> PESOS 00/100 M.N.), y dos por la cantidad $4,224.50 (CUATRO MIL DOSCIENTOS VEINTICUATRO PESOS 50/100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0D1A62AD"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484849D5" w14:textId="1752786F" w:rsidR="002F02F2" w:rsidRDefault="002F02F2" w:rsidP="00FF35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 lo anterior, y como lo solicita la parte actora, se ordena a la autoridad demandada, realice la </w:t>
      </w:r>
      <w:r w:rsidRPr="009120E3">
        <w:rPr>
          <w:rFonts w:ascii="Arial" w:hAnsi="Arial" w:cs="Arial"/>
          <w:b/>
          <w:sz w:val="24"/>
          <w:szCs w:val="24"/>
        </w:rPr>
        <w:t>devolución</w:t>
      </w:r>
      <w:r>
        <w:rPr>
          <w:rFonts w:ascii="Arial" w:hAnsi="Arial" w:cs="Arial"/>
          <w:sz w:val="24"/>
          <w:szCs w:val="24"/>
        </w:rPr>
        <w:t xml:space="preserve"> </w:t>
      </w:r>
      <w:r w:rsidR="00CC7FC8">
        <w:rPr>
          <w:rFonts w:ascii="Arial" w:hAnsi="Arial" w:cs="Arial"/>
          <w:sz w:val="24"/>
          <w:szCs w:val="24"/>
        </w:rPr>
        <w:t xml:space="preserve">a la actora </w:t>
      </w:r>
      <w:r w:rsidR="00261E66">
        <w:rPr>
          <w:rFonts w:ascii="Arial" w:hAnsi="Arial" w:cs="Arial"/>
          <w:sz w:val="24"/>
          <w:szCs w:val="24"/>
        </w:rPr>
        <w:t>***** ***** ***** *****</w:t>
      </w:r>
      <w:r w:rsidR="00CC7FC8">
        <w:rPr>
          <w:rFonts w:ascii="Arial" w:hAnsi="Arial" w:cs="Arial"/>
          <w:sz w:val="24"/>
          <w:szCs w:val="24"/>
        </w:rPr>
        <w:t xml:space="preserve">, </w:t>
      </w:r>
      <w:r>
        <w:rPr>
          <w:rFonts w:ascii="Arial" w:hAnsi="Arial" w:cs="Arial"/>
          <w:sz w:val="24"/>
          <w:szCs w:val="24"/>
        </w:rPr>
        <w:t xml:space="preserve">de las cantidades que erogó con fechas </w:t>
      </w:r>
      <w:r w:rsidR="008070D2">
        <w:rPr>
          <w:rFonts w:ascii="Arial" w:hAnsi="Arial" w:cs="Arial"/>
          <w:sz w:val="24"/>
          <w:szCs w:val="24"/>
        </w:rPr>
        <w:t>***** y ***** de ***** de dos mil diecinueve (** y **/**/2019)</w:t>
      </w:r>
      <w:r>
        <w:rPr>
          <w:rFonts w:ascii="Arial" w:hAnsi="Arial" w:cs="Arial"/>
          <w:sz w:val="24"/>
          <w:szCs w:val="24"/>
        </w:rPr>
        <w:t xml:space="preserve">, </w:t>
      </w:r>
      <w:r w:rsidR="00CC7FC8">
        <w:rPr>
          <w:rFonts w:ascii="Arial" w:hAnsi="Arial" w:cs="Arial"/>
          <w:sz w:val="24"/>
          <w:szCs w:val="24"/>
        </w:rPr>
        <w:t>por concepto de las multas que le fueron impuestas</w:t>
      </w:r>
      <w:r w:rsidR="00CC7FC8" w:rsidRPr="00660E9A">
        <w:rPr>
          <w:rFonts w:ascii="Arial" w:hAnsi="Arial" w:cs="Arial"/>
          <w:sz w:val="24"/>
          <w:szCs w:val="24"/>
        </w:rPr>
        <w:t xml:space="preserve">, amparadas en los formatos y recibos de pago </w:t>
      </w:r>
      <w:r w:rsidR="00FF3538" w:rsidRPr="00660E9A">
        <w:rPr>
          <w:rFonts w:ascii="Arial" w:hAnsi="Arial" w:cs="Arial"/>
          <w:sz w:val="24"/>
          <w:szCs w:val="24"/>
        </w:rPr>
        <w:t xml:space="preserve">que obran a </w:t>
      </w:r>
      <w:r w:rsidR="00FF3538" w:rsidRPr="00660E9A">
        <w:rPr>
          <w:rFonts w:ascii="Arial" w:hAnsi="Arial" w:cs="Arial"/>
          <w:sz w:val="24"/>
          <w:szCs w:val="24"/>
        </w:rPr>
        <w:lastRenderedPageBreak/>
        <w:t>fojas 9-14 de autos,</w:t>
      </w:r>
      <w:r w:rsidR="0099577F" w:rsidRPr="00660E9A">
        <w:rPr>
          <w:rFonts w:ascii="Arial" w:hAnsi="Arial" w:cs="Arial"/>
          <w:sz w:val="24"/>
          <w:szCs w:val="24"/>
        </w:rPr>
        <w:t xml:space="preserve"> </w:t>
      </w:r>
      <w:r w:rsidR="00660E9A">
        <w:rPr>
          <w:rFonts w:ascii="Arial" w:hAnsi="Arial" w:cs="Arial"/>
          <w:sz w:val="24"/>
          <w:szCs w:val="24"/>
        </w:rPr>
        <w:t xml:space="preserve"> correspondientes a las cantidades de $3,379.60 (</w:t>
      </w:r>
      <w:r w:rsidR="00B9556E">
        <w:rPr>
          <w:rFonts w:ascii="Arial" w:hAnsi="Arial" w:cs="Arial"/>
          <w:sz w:val="24"/>
          <w:szCs w:val="24"/>
        </w:rPr>
        <w:t xml:space="preserve">TRES MIL TRECIENTOS SETENTA Y NUEVE PESOS </w:t>
      </w:r>
      <w:r w:rsidR="00660E9A">
        <w:rPr>
          <w:rFonts w:ascii="Arial" w:hAnsi="Arial" w:cs="Arial"/>
          <w:sz w:val="24"/>
          <w:szCs w:val="24"/>
        </w:rPr>
        <w:t>60/100 M.N.), $4,224.00 (</w:t>
      </w:r>
      <w:r w:rsidR="00B9556E">
        <w:rPr>
          <w:rFonts w:ascii="Arial" w:hAnsi="Arial" w:cs="Arial"/>
          <w:sz w:val="24"/>
          <w:szCs w:val="24"/>
        </w:rPr>
        <w:t xml:space="preserve">CUATRO MIL DOSCIENTOS VEINTICUATRO PESOS </w:t>
      </w:r>
      <w:r w:rsidR="00660E9A">
        <w:rPr>
          <w:rFonts w:ascii="Arial" w:hAnsi="Arial" w:cs="Arial"/>
          <w:sz w:val="24"/>
          <w:szCs w:val="24"/>
        </w:rPr>
        <w:t xml:space="preserve">00/100 M.N.), y $4,030.00 (CUATRO MIL TREINTA PESOS 00/100 M.N.); </w:t>
      </w:r>
      <w:r w:rsidRPr="00660E9A">
        <w:rPr>
          <w:rFonts w:ascii="Arial" w:hAnsi="Arial" w:cs="Arial"/>
          <w:sz w:val="24"/>
          <w:szCs w:val="24"/>
        </w:rPr>
        <w:t>lo</w:t>
      </w:r>
      <w:r>
        <w:rPr>
          <w:rFonts w:ascii="Arial" w:hAnsi="Arial" w:cs="Arial"/>
          <w:sz w:val="24"/>
          <w:szCs w:val="24"/>
        </w:rPr>
        <w:t xml:space="preserve"> anterior de conformidad  </w:t>
      </w:r>
      <w:r w:rsidR="002D7F0A">
        <w:rPr>
          <w:rFonts w:ascii="Arial" w:hAnsi="Arial" w:cs="Arial"/>
          <w:sz w:val="24"/>
          <w:szCs w:val="24"/>
        </w:rPr>
        <w:t>con lo dispuesto en e</w:t>
      </w:r>
      <w:r>
        <w:rPr>
          <w:rFonts w:ascii="Arial" w:hAnsi="Arial" w:cs="Arial"/>
          <w:sz w:val="24"/>
          <w:szCs w:val="24"/>
        </w:rPr>
        <w:t xml:space="preserve">l artículo </w:t>
      </w:r>
      <w:r w:rsidR="00297838">
        <w:rPr>
          <w:rFonts w:ascii="Arial" w:hAnsi="Arial" w:cs="Arial"/>
          <w:sz w:val="24"/>
          <w:szCs w:val="24"/>
        </w:rPr>
        <w:t>119 tercer</w:t>
      </w:r>
      <w:r w:rsidR="002D7F0A">
        <w:rPr>
          <w:rFonts w:ascii="Arial" w:hAnsi="Arial" w:cs="Arial"/>
          <w:sz w:val="24"/>
          <w:szCs w:val="24"/>
        </w:rPr>
        <w:t xml:space="preserve"> párrafo</w:t>
      </w:r>
      <w:r w:rsidR="00297838">
        <w:rPr>
          <w:rFonts w:ascii="Arial" w:hAnsi="Arial" w:cs="Arial"/>
          <w:sz w:val="24"/>
          <w:szCs w:val="24"/>
        </w:rPr>
        <w:t xml:space="preserve"> de la </w:t>
      </w:r>
      <w:r w:rsidR="002D7F0A">
        <w:rPr>
          <w:rFonts w:ascii="Arial" w:hAnsi="Arial" w:cs="Arial"/>
          <w:sz w:val="24"/>
          <w:szCs w:val="24"/>
        </w:rPr>
        <w:t xml:space="preserve">Ley </w:t>
      </w:r>
      <w:r w:rsidR="00297838">
        <w:rPr>
          <w:rFonts w:ascii="Arial" w:hAnsi="Arial" w:cs="Arial"/>
          <w:sz w:val="24"/>
          <w:szCs w:val="24"/>
        </w:rPr>
        <w:t xml:space="preserve">de Procedimiento y Justicia Administrativa para el Estado de Oaxaca, y </w:t>
      </w:r>
      <w:r>
        <w:rPr>
          <w:rFonts w:ascii="Arial" w:hAnsi="Arial" w:cs="Arial"/>
          <w:sz w:val="24"/>
          <w:szCs w:val="24"/>
        </w:rPr>
        <w:t xml:space="preserve">66 del Código </w:t>
      </w:r>
      <w:r w:rsidR="00297838">
        <w:rPr>
          <w:rFonts w:ascii="Arial" w:hAnsi="Arial" w:cs="Arial"/>
          <w:sz w:val="24"/>
          <w:szCs w:val="24"/>
        </w:rPr>
        <w:t xml:space="preserve">Fiscal para el Estado </w:t>
      </w:r>
      <w:r w:rsidR="00895FB0">
        <w:rPr>
          <w:rFonts w:ascii="Arial" w:hAnsi="Arial" w:cs="Arial"/>
          <w:sz w:val="24"/>
          <w:szCs w:val="24"/>
        </w:rPr>
        <w:t>de Oaxaca.</w:t>
      </w:r>
    </w:p>
    <w:p w14:paraId="1845590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37763E6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4E451131"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AB176D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1529017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12A8A52" w14:textId="08AFEFD2"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4021B6">
        <w:rPr>
          <w:rFonts w:ascii="Arial" w:hAnsi="Arial" w:cs="Arial"/>
          <w:b/>
          <w:sz w:val="24"/>
          <w:szCs w:val="24"/>
        </w:rPr>
        <w:t>NULIDAD</w:t>
      </w:r>
      <w:r>
        <w:rPr>
          <w:rFonts w:ascii="Arial" w:hAnsi="Arial" w:cs="Arial"/>
          <w:sz w:val="24"/>
          <w:szCs w:val="24"/>
        </w:rPr>
        <w:t xml:space="preserve"> </w:t>
      </w:r>
      <w:r w:rsidR="004021B6" w:rsidRPr="002F02F2">
        <w:rPr>
          <w:rFonts w:ascii="Arial" w:hAnsi="Arial" w:cs="Arial"/>
          <w:sz w:val="24"/>
          <w:szCs w:val="24"/>
        </w:rPr>
        <w:t xml:space="preserve">de las resoluciones con números de control </w:t>
      </w:r>
      <w:r w:rsidR="00261E66">
        <w:rPr>
          <w:rFonts w:ascii="Arial" w:hAnsi="Arial" w:cs="Arial"/>
          <w:sz w:val="24"/>
          <w:szCs w:val="24"/>
        </w:rPr>
        <w:t>**********</w:t>
      </w:r>
      <w:r w:rsidR="004021B6" w:rsidRPr="002F02F2">
        <w:rPr>
          <w:rFonts w:ascii="Arial" w:hAnsi="Arial" w:cs="Arial"/>
          <w:sz w:val="24"/>
          <w:szCs w:val="24"/>
        </w:rPr>
        <w:t xml:space="preserve">, </w:t>
      </w:r>
      <w:r w:rsidR="00261E66">
        <w:rPr>
          <w:rFonts w:ascii="Arial" w:hAnsi="Arial" w:cs="Arial"/>
          <w:sz w:val="24"/>
          <w:szCs w:val="24"/>
        </w:rPr>
        <w:t>**********</w:t>
      </w:r>
      <w:r w:rsidR="004021B6" w:rsidRPr="002F02F2">
        <w:rPr>
          <w:rFonts w:ascii="Arial" w:hAnsi="Arial" w:cs="Arial"/>
          <w:sz w:val="24"/>
          <w:szCs w:val="24"/>
        </w:rPr>
        <w:t xml:space="preserve"> y </w:t>
      </w:r>
      <w:r w:rsidR="00261E66">
        <w:rPr>
          <w:rFonts w:ascii="Arial" w:hAnsi="Arial" w:cs="Arial"/>
          <w:sz w:val="24"/>
          <w:szCs w:val="24"/>
        </w:rPr>
        <w:t>**********</w:t>
      </w:r>
      <w:r w:rsidR="004021B6" w:rsidRPr="002F02F2">
        <w:rPr>
          <w:rFonts w:ascii="Arial" w:hAnsi="Arial" w:cs="Arial"/>
          <w:sz w:val="24"/>
          <w:szCs w:val="24"/>
        </w:rPr>
        <w:t xml:space="preserve">, expedidas con fechas </w:t>
      </w:r>
      <w:r w:rsidR="00261E66">
        <w:rPr>
          <w:rFonts w:ascii="Arial" w:hAnsi="Arial" w:cs="Arial"/>
          <w:sz w:val="24"/>
          <w:szCs w:val="24"/>
        </w:rPr>
        <w:t>***** de ***** de dos mil dieciocho (**/**/2018)</w:t>
      </w:r>
      <w:r w:rsidR="004021B6" w:rsidRPr="002F02F2">
        <w:rPr>
          <w:rFonts w:ascii="Arial" w:hAnsi="Arial" w:cs="Arial"/>
          <w:sz w:val="24"/>
          <w:szCs w:val="24"/>
        </w:rPr>
        <w:t xml:space="preserve">, </w:t>
      </w:r>
      <w:r w:rsidR="00261E66">
        <w:rPr>
          <w:rFonts w:ascii="Arial" w:hAnsi="Arial" w:cs="Arial"/>
          <w:sz w:val="24"/>
          <w:szCs w:val="24"/>
        </w:rPr>
        <w:t>***** de ***** de dos mil diecinueve (**/**/2019)</w:t>
      </w:r>
      <w:r w:rsidR="004021B6" w:rsidRPr="002F02F2">
        <w:rPr>
          <w:rFonts w:ascii="Arial" w:hAnsi="Arial" w:cs="Arial"/>
          <w:sz w:val="24"/>
          <w:szCs w:val="24"/>
        </w:rPr>
        <w:t xml:space="preserve"> y </w:t>
      </w:r>
      <w:r w:rsidR="00261E66">
        <w:rPr>
          <w:rFonts w:ascii="Arial" w:hAnsi="Arial" w:cs="Arial"/>
          <w:sz w:val="24"/>
          <w:szCs w:val="24"/>
        </w:rPr>
        <w:t>***** de ***** de dos mil diecinueve (**/**/2019)</w:t>
      </w:r>
      <w:r w:rsidR="004021B6" w:rsidRPr="002F02F2">
        <w:rPr>
          <w:rFonts w:ascii="Arial" w:hAnsi="Arial" w:cs="Arial"/>
          <w:sz w:val="24"/>
          <w:szCs w:val="24"/>
        </w:rPr>
        <w:t xml:space="preserve"> respectivamente, y desde luego, la </w:t>
      </w:r>
      <w:r w:rsidR="004021B6" w:rsidRPr="002F02F2">
        <w:rPr>
          <w:rFonts w:ascii="Arial" w:hAnsi="Arial" w:cs="Arial"/>
          <w:b/>
          <w:sz w:val="24"/>
          <w:szCs w:val="24"/>
        </w:rPr>
        <w:t xml:space="preserve">nulidad de </w:t>
      </w:r>
      <w:r w:rsidR="004021B6" w:rsidRPr="002F02F2">
        <w:rPr>
          <w:rFonts w:ascii="Arial" w:hAnsi="Arial" w:cs="Arial"/>
          <w:sz w:val="24"/>
          <w:szCs w:val="24"/>
        </w:rPr>
        <w:t>las tres multas impuestas, una por la cantidad de $4,030.00 (CUATRO MIL TREINTA</w:t>
      </w:r>
      <w:r w:rsidR="004021B6">
        <w:rPr>
          <w:rFonts w:ascii="Arial" w:hAnsi="Arial" w:cs="Arial"/>
          <w:sz w:val="24"/>
          <w:szCs w:val="24"/>
        </w:rPr>
        <w:t xml:space="preserve"> PESOS 00/100 M.N.), y dos por la cantidad $4,224.50 (CUATRO MIL DOSCIENTOS VEINTICUATRO PESOS 50/100 M.N.)</w:t>
      </w:r>
      <w:r>
        <w:rPr>
          <w:rFonts w:ascii="Arial" w:hAnsi="Arial" w:cs="Arial"/>
          <w:sz w:val="24"/>
          <w:szCs w:val="24"/>
        </w:rPr>
        <w:t>;</w:t>
      </w:r>
      <w:r w:rsidR="004021B6">
        <w:rPr>
          <w:rFonts w:ascii="Arial" w:hAnsi="Arial" w:cs="Arial"/>
          <w:sz w:val="24"/>
          <w:szCs w:val="24"/>
        </w:rPr>
        <w:t xml:space="preserve"> y como consecuencia de lo anterior se ordena a la autoridad demandada realice la </w:t>
      </w:r>
      <w:r w:rsidR="004021B6" w:rsidRPr="009120E3">
        <w:rPr>
          <w:rFonts w:ascii="Arial" w:hAnsi="Arial" w:cs="Arial"/>
          <w:b/>
          <w:sz w:val="24"/>
          <w:szCs w:val="24"/>
        </w:rPr>
        <w:t>devolución</w:t>
      </w:r>
      <w:r w:rsidR="004021B6">
        <w:rPr>
          <w:rFonts w:ascii="Arial" w:hAnsi="Arial" w:cs="Arial"/>
          <w:sz w:val="24"/>
          <w:szCs w:val="24"/>
        </w:rPr>
        <w:t xml:space="preserve"> a la actora </w:t>
      </w:r>
      <w:r w:rsidR="00261E66">
        <w:rPr>
          <w:rFonts w:ascii="Arial" w:hAnsi="Arial" w:cs="Arial"/>
          <w:sz w:val="24"/>
          <w:szCs w:val="24"/>
        </w:rPr>
        <w:t>***** ***** ***** *****</w:t>
      </w:r>
      <w:r w:rsidR="004021B6">
        <w:rPr>
          <w:rFonts w:ascii="Arial" w:hAnsi="Arial" w:cs="Arial"/>
          <w:sz w:val="24"/>
          <w:szCs w:val="24"/>
        </w:rPr>
        <w:t xml:space="preserve">, de las cantidades que erogó con fechas </w:t>
      </w:r>
      <w:r w:rsidR="008070D2">
        <w:rPr>
          <w:rFonts w:ascii="Arial" w:hAnsi="Arial" w:cs="Arial"/>
          <w:sz w:val="24"/>
          <w:szCs w:val="24"/>
        </w:rPr>
        <w:t xml:space="preserve">***** y ***** de ***** </w:t>
      </w:r>
      <w:r w:rsidR="008070D2">
        <w:rPr>
          <w:rFonts w:ascii="Arial" w:hAnsi="Arial" w:cs="Arial"/>
          <w:sz w:val="24"/>
          <w:szCs w:val="24"/>
        </w:rPr>
        <w:lastRenderedPageBreak/>
        <w:t>de dos mil diecinueve (** y **/**/2019)</w:t>
      </w:r>
      <w:r w:rsidR="004021B6">
        <w:rPr>
          <w:rFonts w:ascii="Arial" w:hAnsi="Arial" w:cs="Arial"/>
          <w:sz w:val="24"/>
          <w:szCs w:val="24"/>
        </w:rPr>
        <w:t>, por concepto de las multas que le fueron impuestas</w:t>
      </w:r>
      <w:r w:rsidR="004021B6" w:rsidRPr="00660E9A">
        <w:rPr>
          <w:rFonts w:ascii="Arial" w:hAnsi="Arial" w:cs="Arial"/>
          <w:sz w:val="24"/>
          <w:szCs w:val="24"/>
        </w:rPr>
        <w:t xml:space="preserve">, amparadas en los formatos y recibos de pago que obran a fojas 9-14 de autos, </w:t>
      </w:r>
      <w:r w:rsidR="004021B6">
        <w:rPr>
          <w:rFonts w:ascii="Arial" w:hAnsi="Arial" w:cs="Arial"/>
          <w:sz w:val="24"/>
          <w:szCs w:val="24"/>
        </w:rPr>
        <w:t xml:space="preserve">correspondientes a las cantidades de $3,379.60 (TRES MIL TRECIENTOS SETENTA Y NUEVE PESOS 60/100 M.N.), $4,224.00 (CUATRO MIL DOSCIENTOS VEINTICUATRO PESOS 00/100 M.N.), y $4,030.00 (CUATRO MIL TREINTA PESOS 00/100 M.N.); </w:t>
      </w:r>
      <w:r>
        <w:rPr>
          <w:rFonts w:ascii="Arial" w:hAnsi="Arial" w:cs="Arial"/>
          <w:sz w:val="24"/>
          <w:szCs w:val="24"/>
        </w:rPr>
        <w:t xml:space="preserve">lo anterior en términos precisados en el considerando SEXTO de esta resolución. - - - - - - - </w:t>
      </w:r>
    </w:p>
    <w:p w14:paraId="3809664C"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5BA64AC6"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58F6D9E"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22096" w14:textId="77777777" w:rsidR="00BD2E39" w:rsidRDefault="00BD2E39" w:rsidP="007A5B5E">
      <w:pPr>
        <w:spacing w:after="0" w:line="240" w:lineRule="auto"/>
      </w:pPr>
      <w:r>
        <w:separator/>
      </w:r>
    </w:p>
  </w:endnote>
  <w:endnote w:type="continuationSeparator" w:id="0">
    <w:p w14:paraId="4D3739D9"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E309945"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76456E3A" wp14:editId="2C99626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97812B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F72AA" w:rsidRPr="005F72AA">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56E3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397812B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F72AA" w:rsidRPr="005F72AA">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CF827" w14:textId="77777777" w:rsidR="00BD2E39" w:rsidRDefault="00BD2E39" w:rsidP="007A5B5E">
      <w:pPr>
        <w:spacing w:after="0" w:line="240" w:lineRule="auto"/>
      </w:pPr>
      <w:r>
        <w:separator/>
      </w:r>
    </w:p>
  </w:footnote>
  <w:footnote w:type="continuationSeparator" w:id="0">
    <w:p w14:paraId="0FAB9A44"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3FFE" w14:textId="77777777" w:rsidR="00BD2E39" w:rsidRDefault="001925C6">
    <w:pPr>
      <w:pStyle w:val="Encabezado"/>
    </w:pPr>
    <w:r>
      <w:rPr>
        <w:noProof/>
        <w:lang w:eastAsia="es-MX"/>
      </w:rPr>
      <w:pict w14:anchorId="56C57C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67ED3" w14:textId="2D807E61"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1526AA3" wp14:editId="02C6FEC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1B46460" w14:textId="77777777" w:rsidR="00BD2E39" w:rsidRDefault="00BD2E39" w:rsidP="002960E1">
                          <w:r>
                            <w:rPr>
                              <w:noProof/>
                              <w:lang w:eastAsia="es-MX"/>
                            </w:rPr>
                            <w:drawing>
                              <wp:inline distT="0" distB="0" distL="0" distR="0" wp14:anchorId="3DD13388" wp14:editId="1DB2CE0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526AA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1B46460" w14:textId="77777777" w:rsidR="00BD2E39" w:rsidRDefault="00BD2E39" w:rsidP="002960E1">
                    <w:r>
                      <w:rPr>
                        <w:noProof/>
                        <w:lang w:eastAsia="es-MX"/>
                      </w:rPr>
                      <w:drawing>
                        <wp:inline distT="0" distB="0" distL="0" distR="0" wp14:anchorId="3DD13388" wp14:editId="1DB2CE03">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E7B25">
      <w:rPr>
        <w:rFonts w:ascii="Bookman Old Style" w:hAnsi="Bookman Old Style"/>
        <w:b/>
        <w:sz w:val="24"/>
        <w:szCs w:val="24"/>
      </w:rPr>
      <w:t>099</w:t>
    </w:r>
    <w:r w:rsidRPr="00391F24">
      <w:rPr>
        <w:rFonts w:ascii="Bookman Old Style" w:hAnsi="Bookman Old Style"/>
        <w:b/>
        <w:sz w:val="24"/>
        <w:szCs w:val="24"/>
      </w:rPr>
      <w:t>/</w:t>
    </w:r>
    <w:r w:rsidR="002B4CA0">
      <w:rPr>
        <w:rFonts w:ascii="Bookman Old Style" w:hAnsi="Bookman Old Style"/>
        <w:b/>
        <w:sz w:val="24"/>
        <w:szCs w:val="24"/>
      </w:rPr>
      <w:t>2019</w:t>
    </w:r>
  </w:p>
  <w:p w14:paraId="625C520C" w14:textId="357D2DE0" w:rsidR="00BD2E39" w:rsidRPr="00071C38" w:rsidRDefault="00261E6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55540CF" wp14:editId="27294E12">
              <wp:simplePos x="0" y="0"/>
              <wp:positionH relativeFrom="leftMargin">
                <wp:posOffset>201930</wp:posOffset>
              </wp:positionH>
              <wp:positionV relativeFrom="paragraph">
                <wp:posOffset>4057650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9C35404" w14:textId="77777777" w:rsidR="00261E66" w:rsidRPr="003B6E97" w:rsidRDefault="00261E66" w:rsidP="00261E6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540CF" id="Cuadro de texto 3" o:spid="_x0000_s1027" type="#_x0000_t202" style="position:absolute;left:0;text-align:left;margin-left:15.9pt;margin-top:319.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">
              <v:textbox>
                <w:txbxContent>
                  <w:p w14:paraId="29C35404" w14:textId="77777777" w:rsidR="00261E66" w:rsidRPr="003B6E97" w:rsidRDefault="00261E66" w:rsidP="00261E6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E8CE599" wp14:editId="76A4D557">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98E0" w14:textId="77777777" w:rsidR="00BD2E39" w:rsidRDefault="001925C6">
    <w:pPr>
      <w:pStyle w:val="Encabezado"/>
    </w:pPr>
    <w:r>
      <w:rPr>
        <w:noProof/>
        <w:lang w:eastAsia="es-MX"/>
      </w:rPr>
      <w:pict w14:anchorId="5A5FA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6C56"/>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0BC6"/>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0CB4"/>
    <w:rsid w:val="00052B0A"/>
    <w:rsid w:val="00054606"/>
    <w:rsid w:val="00054784"/>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0AEE"/>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2446"/>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2756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2700"/>
    <w:rsid w:val="00184097"/>
    <w:rsid w:val="00184669"/>
    <w:rsid w:val="00185A8C"/>
    <w:rsid w:val="001866CE"/>
    <w:rsid w:val="00187B21"/>
    <w:rsid w:val="0019193E"/>
    <w:rsid w:val="001925C6"/>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2C89"/>
    <w:rsid w:val="001B31AA"/>
    <w:rsid w:val="001B3EDE"/>
    <w:rsid w:val="001B6666"/>
    <w:rsid w:val="001C0584"/>
    <w:rsid w:val="001C194C"/>
    <w:rsid w:val="001C27B8"/>
    <w:rsid w:val="001C2FEE"/>
    <w:rsid w:val="001C4D2B"/>
    <w:rsid w:val="001C581E"/>
    <w:rsid w:val="001D1405"/>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3DDF"/>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1E08"/>
    <w:rsid w:val="00261E66"/>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97838"/>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6FCB"/>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7F0A"/>
    <w:rsid w:val="002E0A6B"/>
    <w:rsid w:val="002E0C00"/>
    <w:rsid w:val="002E2299"/>
    <w:rsid w:val="002E2D06"/>
    <w:rsid w:val="002E4589"/>
    <w:rsid w:val="002E45CD"/>
    <w:rsid w:val="002E7960"/>
    <w:rsid w:val="002F02CC"/>
    <w:rsid w:val="002F02F2"/>
    <w:rsid w:val="002F0DE0"/>
    <w:rsid w:val="002F173D"/>
    <w:rsid w:val="002F4152"/>
    <w:rsid w:val="002F510D"/>
    <w:rsid w:val="002F54C6"/>
    <w:rsid w:val="002F7E67"/>
    <w:rsid w:val="002F7E96"/>
    <w:rsid w:val="00300D5A"/>
    <w:rsid w:val="00305FB4"/>
    <w:rsid w:val="00310B88"/>
    <w:rsid w:val="00312A51"/>
    <w:rsid w:val="00312DF4"/>
    <w:rsid w:val="00314069"/>
    <w:rsid w:val="003147C5"/>
    <w:rsid w:val="00314FF8"/>
    <w:rsid w:val="00315E00"/>
    <w:rsid w:val="003171EB"/>
    <w:rsid w:val="00321363"/>
    <w:rsid w:val="0032191E"/>
    <w:rsid w:val="003224FD"/>
    <w:rsid w:val="003232EF"/>
    <w:rsid w:val="00324531"/>
    <w:rsid w:val="00325110"/>
    <w:rsid w:val="0032672E"/>
    <w:rsid w:val="00327FE7"/>
    <w:rsid w:val="00331366"/>
    <w:rsid w:val="003328A1"/>
    <w:rsid w:val="00332EB2"/>
    <w:rsid w:val="00333842"/>
    <w:rsid w:val="00334280"/>
    <w:rsid w:val="003370E1"/>
    <w:rsid w:val="003416F3"/>
    <w:rsid w:val="0034172C"/>
    <w:rsid w:val="00345251"/>
    <w:rsid w:val="00345B0C"/>
    <w:rsid w:val="0034623D"/>
    <w:rsid w:val="003464E0"/>
    <w:rsid w:val="003525C9"/>
    <w:rsid w:val="003528A6"/>
    <w:rsid w:val="00354A1A"/>
    <w:rsid w:val="00354AAF"/>
    <w:rsid w:val="0035595B"/>
    <w:rsid w:val="00356A8E"/>
    <w:rsid w:val="0035713D"/>
    <w:rsid w:val="003605D0"/>
    <w:rsid w:val="00362621"/>
    <w:rsid w:val="00362B10"/>
    <w:rsid w:val="00362B9F"/>
    <w:rsid w:val="00363307"/>
    <w:rsid w:val="0036559B"/>
    <w:rsid w:val="00365793"/>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4F50"/>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55C5"/>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1B6"/>
    <w:rsid w:val="00402CA6"/>
    <w:rsid w:val="00403250"/>
    <w:rsid w:val="0040516F"/>
    <w:rsid w:val="00406C4D"/>
    <w:rsid w:val="00407214"/>
    <w:rsid w:val="00410632"/>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1FD1"/>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1CB"/>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1B4B"/>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55BE"/>
    <w:rsid w:val="0057749A"/>
    <w:rsid w:val="00580EEB"/>
    <w:rsid w:val="0058166F"/>
    <w:rsid w:val="0058281B"/>
    <w:rsid w:val="00586280"/>
    <w:rsid w:val="00586DA9"/>
    <w:rsid w:val="00591794"/>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414B"/>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4B36"/>
    <w:rsid w:val="005F72AA"/>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0E9A"/>
    <w:rsid w:val="006635AF"/>
    <w:rsid w:val="0066390D"/>
    <w:rsid w:val="00665319"/>
    <w:rsid w:val="00665C49"/>
    <w:rsid w:val="0066606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862BD"/>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C7BCF"/>
    <w:rsid w:val="006D0360"/>
    <w:rsid w:val="006D0A79"/>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2AA1"/>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054D"/>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1A5"/>
    <w:rsid w:val="007F60E9"/>
    <w:rsid w:val="00801A84"/>
    <w:rsid w:val="0080253B"/>
    <w:rsid w:val="0080467C"/>
    <w:rsid w:val="00805256"/>
    <w:rsid w:val="008070D2"/>
    <w:rsid w:val="008110F1"/>
    <w:rsid w:val="008132D7"/>
    <w:rsid w:val="008138BB"/>
    <w:rsid w:val="008144D8"/>
    <w:rsid w:val="00814B35"/>
    <w:rsid w:val="00814D65"/>
    <w:rsid w:val="0081713A"/>
    <w:rsid w:val="008177E9"/>
    <w:rsid w:val="00817A4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66C1F"/>
    <w:rsid w:val="00875789"/>
    <w:rsid w:val="008773F3"/>
    <w:rsid w:val="00877427"/>
    <w:rsid w:val="00881968"/>
    <w:rsid w:val="008846DD"/>
    <w:rsid w:val="008848C8"/>
    <w:rsid w:val="00885691"/>
    <w:rsid w:val="00886378"/>
    <w:rsid w:val="00890C8B"/>
    <w:rsid w:val="008911C8"/>
    <w:rsid w:val="00895FB0"/>
    <w:rsid w:val="00896F1B"/>
    <w:rsid w:val="008973C3"/>
    <w:rsid w:val="008A027B"/>
    <w:rsid w:val="008A0B67"/>
    <w:rsid w:val="008A0DB8"/>
    <w:rsid w:val="008A27E3"/>
    <w:rsid w:val="008A2AE1"/>
    <w:rsid w:val="008A442D"/>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65C9"/>
    <w:rsid w:val="008E7B25"/>
    <w:rsid w:val="008E7CB5"/>
    <w:rsid w:val="008F0C04"/>
    <w:rsid w:val="008F3652"/>
    <w:rsid w:val="008F378D"/>
    <w:rsid w:val="008F4675"/>
    <w:rsid w:val="008F4EA9"/>
    <w:rsid w:val="008F5460"/>
    <w:rsid w:val="008F54C5"/>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0E3"/>
    <w:rsid w:val="00912F02"/>
    <w:rsid w:val="00913A5B"/>
    <w:rsid w:val="00913C15"/>
    <w:rsid w:val="009146E9"/>
    <w:rsid w:val="009151E7"/>
    <w:rsid w:val="00915453"/>
    <w:rsid w:val="009156C4"/>
    <w:rsid w:val="009172F2"/>
    <w:rsid w:val="009178C8"/>
    <w:rsid w:val="0092037B"/>
    <w:rsid w:val="009228E4"/>
    <w:rsid w:val="00922925"/>
    <w:rsid w:val="00922CC9"/>
    <w:rsid w:val="00924EFF"/>
    <w:rsid w:val="00926315"/>
    <w:rsid w:val="0092754C"/>
    <w:rsid w:val="0093030F"/>
    <w:rsid w:val="00930BDF"/>
    <w:rsid w:val="0093147D"/>
    <w:rsid w:val="0093785B"/>
    <w:rsid w:val="00937B5C"/>
    <w:rsid w:val="00937EAC"/>
    <w:rsid w:val="0094294B"/>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577F"/>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49AE"/>
    <w:rsid w:val="009B6097"/>
    <w:rsid w:val="009B7578"/>
    <w:rsid w:val="009B7B93"/>
    <w:rsid w:val="009C06BC"/>
    <w:rsid w:val="009C3349"/>
    <w:rsid w:val="009C5272"/>
    <w:rsid w:val="009C5F23"/>
    <w:rsid w:val="009C5F78"/>
    <w:rsid w:val="009C7D7A"/>
    <w:rsid w:val="009D0408"/>
    <w:rsid w:val="009D066D"/>
    <w:rsid w:val="009D0C22"/>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38A2"/>
    <w:rsid w:val="00A045F3"/>
    <w:rsid w:val="00A057F6"/>
    <w:rsid w:val="00A068EB"/>
    <w:rsid w:val="00A13E46"/>
    <w:rsid w:val="00A13F37"/>
    <w:rsid w:val="00A154B0"/>
    <w:rsid w:val="00A17ABB"/>
    <w:rsid w:val="00A206A3"/>
    <w:rsid w:val="00A2218D"/>
    <w:rsid w:val="00A24D9A"/>
    <w:rsid w:val="00A25CED"/>
    <w:rsid w:val="00A276A9"/>
    <w:rsid w:val="00A30D89"/>
    <w:rsid w:val="00A3104C"/>
    <w:rsid w:val="00A3160F"/>
    <w:rsid w:val="00A326E4"/>
    <w:rsid w:val="00A3304C"/>
    <w:rsid w:val="00A33B82"/>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158A"/>
    <w:rsid w:val="00AA2BC9"/>
    <w:rsid w:val="00AA3699"/>
    <w:rsid w:val="00AA4103"/>
    <w:rsid w:val="00AA51ED"/>
    <w:rsid w:val="00AA62AE"/>
    <w:rsid w:val="00AA7145"/>
    <w:rsid w:val="00AA796F"/>
    <w:rsid w:val="00AA7BAB"/>
    <w:rsid w:val="00AB12C6"/>
    <w:rsid w:val="00AB1630"/>
    <w:rsid w:val="00AB4B6F"/>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723C"/>
    <w:rsid w:val="00AD78FB"/>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4DBA"/>
    <w:rsid w:val="00B155D4"/>
    <w:rsid w:val="00B160B2"/>
    <w:rsid w:val="00B171D1"/>
    <w:rsid w:val="00B17D2D"/>
    <w:rsid w:val="00B20A79"/>
    <w:rsid w:val="00B22B25"/>
    <w:rsid w:val="00B22DC7"/>
    <w:rsid w:val="00B25A0F"/>
    <w:rsid w:val="00B26A51"/>
    <w:rsid w:val="00B27B47"/>
    <w:rsid w:val="00B30502"/>
    <w:rsid w:val="00B3317C"/>
    <w:rsid w:val="00B3432E"/>
    <w:rsid w:val="00B358B3"/>
    <w:rsid w:val="00B35D56"/>
    <w:rsid w:val="00B36A1F"/>
    <w:rsid w:val="00B36E7D"/>
    <w:rsid w:val="00B3747B"/>
    <w:rsid w:val="00B37BED"/>
    <w:rsid w:val="00B427E2"/>
    <w:rsid w:val="00B438E5"/>
    <w:rsid w:val="00B44A59"/>
    <w:rsid w:val="00B45ED6"/>
    <w:rsid w:val="00B4639E"/>
    <w:rsid w:val="00B46E86"/>
    <w:rsid w:val="00B479AC"/>
    <w:rsid w:val="00B47C42"/>
    <w:rsid w:val="00B523C5"/>
    <w:rsid w:val="00B52D40"/>
    <w:rsid w:val="00B53C8F"/>
    <w:rsid w:val="00B543C8"/>
    <w:rsid w:val="00B544E2"/>
    <w:rsid w:val="00B568A3"/>
    <w:rsid w:val="00B600ED"/>
    <w:rsid w:val="00B60B28"/>
    <w:rsid w:val="00B61077"/>
    <w:rsid w:val="00B61428"/>
    <w:rsid w:val="00B6476E"/>
    <w:rsid w:val="00B65E88"/>
    <w:rsid w:val="00B669FD"/>
    <w:rsid w:val="00B66D10"/>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556E"/>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4C01"/>
    <w:rsid w:val="00C2501E"/>
    <w:rsid w:val="00C261B0"/>
    <w:rsid w:val="00C27F1A"/>
    <w:rsid w:val="00C3005E"/>
    <w:rsid w:val="00C30161"/>
    <w:rsid w:val="00C307F1"/>
    <w:rsid w:val="00C31654"/>
    <w:rsid w:val="00C33CED"/>
    <w:rsid w:val="00C349DF"/>
    <w:rsid w:val="00C35FF2"/>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2255"/>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C7FC8"/>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964"/>
    <w:rsid w:val="00D06A86"/>
    <w:rsid w:val="00D06B91"/>
    <w:rsid w:val="00D074D8"/>
    <w:rsid w:val="00D109DD"/>
    <w:rsid w:val="00D11FEF"/>
    <w:rsid w:val="00D12DC7"/>
    <w:rsid w:val="00D14D1C"/>
    <w:rsid w:val="00D21107"/>
    <w:rsid w:val="00D212BF"/>
    <w:rsid w:val="00D21E68"/>
    <w:rsid w:val="00D238C8"/>
    <w:rsid w:val="00D24B2A"/>
    <w:rsid w:val="00D26454"/>
    <w:rsid w:val="00D266C0"/>
    <w:rsid w:val="00D27503"/>
    <w:rsid w:val="00D300B5"/>
    <w:rsid w:val="00D341B7"/>
    <w:rsid w:val="00D345CA"/>
    <w:rsid w:val="00D34765"/>
    <w:rsid w:val="00D35A3C"/>
    <w:rsid w:val="00D35CB2"/>
    <w:rsid w:val="00D36878"/>
    <w:rsid w:val="00D37247"/>
    <w:rsid w:val="00D37CC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2AB"/>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150"/>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3FC8"/>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70524"/>
    <w:rsid w:val="00E70540"/>
    <w:rsid w:val="00E7075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0ECC"/>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0E5"/>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6A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3CB6"/>
    <w:rsid w:val="00F556B9"/>
    <w:rsid w:val="00F57AB8"/>
    <w:rsid w:val="00F60516"/>
    <w:rsid w:val="00F652B5"/>
    <w:rsid w:val="00F65989"/>
    <w:rsid w:val="00F668A7"/>
    <w:rsid w:val="00F66942"/>
    <w:rsid w:val="00F66A57"/>
    <w:rsid w:val="00F67054"/>
    <w:rsid w:val="00F675CF"/>
    <w:rsid w:val="00F67A11"/>
    <w:rsid w:val="00F729BA"/>
    <w:rsid w:val="00F72F25"/>
    <w:rsid w:val="00F74057"/>
    <w:rsid w:val="00F7419C"/>
    <w:rsid w:val="00F74FF0"/>
    <w:rsid w:val="00F75E55"/>
    <w:rsid w:val="00F767DC"/>
    <w:rsid w:val="00F82774"/>
    <w:rsid w:val="00F82D42"/>
    <w:rsid w:val="00F839B0"/>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29B7"/>
    <w:rsid w:val="00FC3F22"/>
    <w:rsid w:val="00FC45EE"/>
    <w:rsid w:val="00FC47E6"/>
    <w:rsid w:val="00FC4F6A"/>
    <w:rsid w:val="00FC6458"/>
    <w:rsid w:val="00FD3894"/>
    <w:rsid w:val="00FD6A8A"/>
    <w:rsid w:val="00FD78DB"/>
    <w:rsid w:val="00FD79EC"/>
    <w:rsid w:val="00FE00C8"/>
    <w:rsid w:val="00FE2437"/>
    <w:rsid w:val="00FE320F"/>
    <w:rsid w:val="00FE4585"/>
    <w:rsid w:val="00FE641E"/>
    <w:rsid w:val="00FE652D"/>
    <w:rsid w:val="00FE673E"/>
    <w:rsid w:val="00FE7628"/>
    <w:rsid w:val="00FE7B8C"/>
    <w:rsid w:val="00FF3538"/>
    <w:rsid w:val="00FF3E3A"/>
    <w:rsid w:val="00FF5322"/>
    <w:rsid w:val="00FF5557"/>
    <w:rsid w:val="00FF7060"/>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9C7842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4A1DE-EE2B-42A4-ABF2-4FBE71434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2645</TotalTime>
  <Pages>13</Pages>
  <Words>4961</Words>
  <Characters>27291</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1498</cp:revision>
  <cp:lastPrinted>2021-03-01T14:50:00Z</cp:lastPrinted>
  <dcterms:created xsi:type="dcterms:W3CDTF">2019-07-08T16:38:00Z</dcterms:created>
  <dcterms:modified xsi:type="dcterms:W3CDTF">2022-03-22T19:08:00Z</dcterms:modified>
</cp:coreProperties>
</file>