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B67805">
        <w:rPr>
          <w:rFonts w:cs="Arial"/>
          <w:b/>
          <w:i/>
          <w:sz w:val="22"/>
          <w:szCs w:val="22"/>
        </w:rPr>
        <w:t>100</w:t>
      </w:r>
      <w:r w:rsidR="002D3B6C">
        <w:rPr>
          <w:rFonts w:cs="Arial"/>
          <w:b/>
          <w:i/>
          <w:sz w:val="22"/>
          <w:szCs w:val="22"/>
        </w:rPr>
        <w:t>/2018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37F47" w:rsidRDefault="005A5315" w:rsidP="00D37F47">
      <w:pPr>
        <w:pStyle w:val="corte4fondo"/>
        <w:spacing w:line="240" w:lineRule="auto"/>
        <w:ind w:left="3544" w:right="-496" w:firstLine="0"/>
        <w:rPr>
          <w:rFonts w:cs="Arial"/>
          <w:b/>
          <w:i/>
          <w:sz w:val="22"/>
          <w:szCs w:val="22"/>
        </w:rPr>
      </w:pPr>
      <w:r>
        <w:rPr>
          <w:rFonts w:cs="Arial"/>
          <w:b/>
          <w:i/>
          <w:sz w:val="22"/>
          <w:szCs w:val="22"/>
        </w:rPr>
        <w:t xml:space="preserve">ACTOR: </w:t>
      </w:r>
      <w:r w:rsidR="00DB4EBB">
        <w:rPr>
          <w:rFonts w:cs="Arial"/>
          <w:sz w:val="24"/>
          <w:szCs w:val="24"/>
        </w:rPr>
        <w:t>**********</w:t>
      </w:r>
    </w:p>
    <w:p w:rsidR="00B67805" w:rsidRDefault="00B67805"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B67805">
        <w:rPr>
          <w:rFonts w:cs="Arial"/>
          <w:i/>
          <w:color w:val="000000"/>
          <w:sz w:val="22"/>
          <w:szCs w:val="22"/>
        </w:rPr>
        <w:t xml:space="preserve">SUBSECRETARÍA DE INGRESOS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B67805">
        <w:rPr>
          <w:rFonts w:ascii="Arial" w:hAnsi="Arial" w:cs="Arial"/>
          <w:b/>
          <w:sz w:val="24"/>
          <w:szCs w:val="24"/>
        </w:rPr>
        <w:t>CATORCE DE MAYO</w:t>
      </w:r>
      <w:r w:rsidR="0086312E">
        <w:rPr>
          <w:rFonts w:ascii="Arial" w:hAnsi="Arial" w:cs="Arial"/>
          <w:b/>
          <w:sz w:val="24"/>
          <w:szCs w:val="24"/>
        </w:rPr>
        <w:t xml:space="preserve">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5A5315" w:rsidRDefault="003C226E" w:rsidP="00C758B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D27C7A">
        <w:rPr>
          <w:rFonts w:ascii="Arial" w:hAnsi="Arial" w:cs="Arial"/>
          <w:b/>
          <w:sz w:val="24"/>
          <w:szCs w:val="24"/>
          <w:lang w:val="es-MX"/>
        </w:rPr>
        <w:t xml:space="preserve"> </w:t>
      </w:r>
      <w:r w:rsidR="00B67805">
        <w:rPr>
          <w:rFonts w:ascii="Arial" w:hAnsi="Arial" w:cs="Arial"/>
          <w:b/>
          <w:sz w:val="24"/>
          <w:szCs w:val="24"/>
          <w:lang w:val="es-MX"/>
        </w:rPr>
        <w:t>100</w:t>
      </w:r>
      <w:r w:rsidR="002D3B6C" w:rsidRPr="002D3B6C">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DB4EBB">
        <w:rPr>
          <w:rFonts w:cs="Arial"/>
          <w:sz w:val="24"/>
          <w:szCs w:val="24"/>
        </w:rPr>
        <w:t>**********</w:t>
      </w:r>
      <w:r w:rsidR="00DB4EBB">
        <w:rPr>
          <w:rFonts w:cs="Arial"/>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 xml:space="preserve">DIRECTORA DE INGRESOS Y RECAUDACIÓN DE LA </w:t>
      </w:r>
      <w:r w:rsidR="00B67805">
        <w:rPr>
          <w:rFonts w:ascii="Arial" w:hAnsi="Arial" w:cs="Arial"/>
          <w:b/>
          <w:sz w:val="24"/>
          <w:szCs w:val="24"/>
          <w:lang w:val="es-MX"/>
        </w:rPr>
        <w:t xml:space="preserve">SUBSECRETARÍA DE INGRESOS DE LA </w:t>
      </w:r>
      <w:r w:rsidR="0086312E">
        <w:rPr>
          <w:rFonts w:ascii="Arial" w:hAnsi="Arial" w:cs="Arial"/>
          <w:b/>
          <w:sz w:val="24"/>
          <w:szCs w:val="24"/>
          <w:lang w:val="es-MX"/>
        </w:rPr>
        <w:t xml:space="preserve">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B4EBB" w:rsidRDefault="00DB4EBB"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781D9B"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06F9E3C" wp14:editId="151635B2">
                <wp:simplePos x="0" y="0"/>
                <wp:positionH relativeFrom="column">
                  <wp:posOffset>-1183005</wp:posOffset>
                </wp:positionH>
                <wp:positionV relativeFrom="paragraph">
                  <wp:posOffset>555558</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81D9B" w:rsidRDefault="00781D9B" w:rsidP="00781D9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3.15pt;margin-top:43.7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">
                <v:textbox>
                  <w:txbxContent>
                    <w:p w:rsidR="00781D9B" w:rsidRDefault="00781D9B" w:rsidP="00781D9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de</w:t>
      </w:r>
      <w:r w:rsidR="00B67805">
        <w:rPr>
          <w:rFonts w:ascii="Arial" w:hAnsi="Arial" w:cs="Arial"/>
          <w:color w:val="000000"/>
          <w:sz w:val="24"/>
          <w:szCs w:val="24"/>
        </w:rPr>
        <w:t xml:space="preserve"> dieciséis de octubre de dos mil </w:t>
      </w:r>
      <w:r w:rsidR="002D3B6C">
        <w:rPr>
          <w:rFonts w:ascii="Arial" w:hAnsi="Arial" w:cs="Arial"/>
          <w:color w:val="000000"/>
          <w:sz w:val="24"/>
          <w:szCs w:val="24"/>
        </w:rPr>
        <w:t>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DB4EBB">
        <w:rPr>
          <w:rFonts w:cs="Arial"/>
          <w:sz w:val="24"/>
          <w:szCs w:val="24"/>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w:t>
      </w:r>
      <w:r w:rsidR="00D27C7A">
        <w:rPr>
          <w:rFonts w:ascii="Arial" w:hAnsi="Arial" w:cs="Arial"/>
          <w:color w:val="000000"/>
          <w:sz w:val="24"/>
          <w:szCs w:val="24"/>
        </w:rPr>
        <w:t>cionada con la presentación de declaraciones del I</w:t>
      </w:r>
      <w:r w:rsidR="005A5315">
        <w:rPr>
          <w:rFonts w:ascii="Arial" w:hAnsi="Arial" w:cs="Arial"/>
          <w:color w:val="000000"/>
          <w:sz w:val="24"/>
          <w:szCs w:val="24"/>
        </w:rPr>
        <w:t xml:space="preserve">mpuesto </w:t>
      </w:r>
      <w:r w:rsidR="00D27C7A">
        <w:rPr>
          <w:rFonts w:ascii="Arial" w:hAnsi="Arial" w:cs="Arial"/>
          <w:color w:val="000000"/>
          <w:sz w:val="24"/>
          <w:szCs w:val="24"/>
        </w:rPr>
        <w:t>Sobre Erogaciones por Remuneraciones al Trabajo P</w:t>
      </w:r>
      <w:r w:rsidR="005A5315">
        <w:rPr>
          <w:rFonts w:ascii="Arial" w:hAnsi="Arial" w:cs="Arial"/>
          <w:color w:val="000000"/>
          <w:sz w:val="24"/>
          <w:szCs w:val="24"/>
        </w:rPr>
        <w:t>ersonal, con n</w:t>
      </w:r>
      <w:r w:rsidR="0042187B">
        <w:rPr>
          <w:rFonts w:ascii="Arial" w:hAnsi="Arial" w:cs="Arial"/>
          <w:color w:val="000000"/>
          <w:sz w:val="24"/>
          <w:szCs w:val="24"/>
        </w:rPr>
        <w:t xml:space="preserve">úmero de control </w:t>
      </w:r>
      <w:r w:rsidR="00DB4EBB">
        <w:rPr>
          <w:rFonts w:cs="Arial"/>
          <w:sz w:val="24"/>
          <w:szCs w:val="24"/>
        </w:rPr>
        <w:t>**********</w:t>
      </w:r>
      <w:r w:rsidR="00DB4EBB">
        <w:rPr>
          <w:rFonts w:cs="Arial"/>
          <w:sz w:val="24"/>
          <w:szCs w:val="24"/>
        </w:rPr>
        <w:t xml:space="preserve"> </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8D2598">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7F1B16">
        <w:rPr>
          <w:rFonts w:ascii="Arial" w:hAnsi="Arial" w:cs="Arial"/>
          <w:color w:val="000000"/>
          <w:sz w:val="24"/>
          <w:szCs w:val="24"/>
        </w:rPr>
        <w:t xml:space="preserve">- - -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48628C">
        <w:rPr>
          <w:rFonts w:ascii="Arial" w:hAnsi="Arial" w:cs="Arial"/>
          <w:sz w:val="24"/>
          <w:szCs w:val="24"/>
        </w:rPr>
        <w:t>veintidós</w:t>
      </w:r>
      <w:r w:rsidR="00F54F7C">
        <w:rPr>
          <w:rFonts w:ascii="Arial" w:hAnsi="Arial" w:cs="Arial"/>
          <w:sz w:val="24"/>
          <w:szCs w:val="24"/>
        </w:rPr>
        <w:t xml:space="preserve"> de </w:t>
      </w:r>
      <w:r w:rsidR="0048628C">
        <w:rPr>
          <w:rFonts w:ascii="Arial" w:hAnsi="Arial" w:cs="Arial"/>
          <w:sz w:val="24"/>
          <w:szCs w:val="24"/>
        </w:rPr>
        <w:t>noviembre</w:t>
      </w:r>
      <w:r w:rsidR="00D27C7A">
        <w:rPr>
          <w:rFonts w:ascii="Arial" w:hAnsi="Arial" w:cs="Arial"/>
          <w:sz w:val="24"/>
          <w:szCs w:val="24"/>
        </w:rPr>
        <w:t xml:space="preserve"> de dos mil dieciocho,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7F1B16">
        <w:rPr>
          <w:rFonts w:ascii="Arial" w:hAnsi="Arial" w:cs="Arial"/>
          <w:sz w:val="24"/>
          <w:szCs w:val="24"/>
        </w:rPr>
        <w:t>de que ampliara</w:t>
      </w:r>
      <w:r w:rsidR="0086312E">
        <w:rPr>
          <w:rFonts w:ascii="Arial" w:hAnsi="Arial" w:cs="Arial"/>
          <w:sz w:val="24"/>
          <w:szCs w:val="24"/>
        </w:rPr>
        <w:t xml:space="preserve"> su demanda, apercibido que de no hacerlo, se declararía la preclusión d su derecho. - - - - - - - - - - - - - - - - - - - - - - - - - - - - - - - - - - - - - - - - - - - </w:t>
      </w:r>
    </w:p>
    <w:p w:rsidR="0086312E" w:rsidRDefault="0086312E" w:rsidP="00AE010A">
      <w:pPr>
        <w:spacing w:line="360" w:lineRule="auto"/>
        <w:ind w:right="-518" w:firstLine="567"/>
        <w:jc w:val="both"/>
        <w:rPr>
          <w:rFonts w:ascii="Arial" w:hAnsi="Arial" w:cs="Arial"/>
          <w:b/>
          <w:sz w:val="24"/>
          <w:szCs w:val="24"/>
          <w:lang w:val="es-MX"/>
        </w:rPr>
      </w:pPr>
    </w:p>
    <w:p w:rsidR="00CC6111"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F54F7C">
        <w:rPr>
          <w:rFonts w:ascii="Arial" w:hAnsi="Arial" w:cs="Arial"/>
          <w:sz w:val="24"/>
          <w:szCs w:val="24"/>
          <w:lang w:val="es-MX"/>
        </w:rPr>
        <w:t xml:space="preserve">El </w:t>
      </w:r>
      <w:r w:rsidR="0048628C">
        <w:rPr>
          <w:rFonts w:ascii="Arial" w:hAnsi="Arial" w:cs="Arial"/>
          <w:sz w:val="24"/>
          <w:szCs w:val="24"/>
          <w:lang w:val="es-MX"/>
        </w:rPr>
        <w:t>veintitrés de enero</w:t>
      </w:r>
      <w:r w:rsidR="0086312E">
        <w:rPr>
          <w:rFonts w:ascii="Arial" w:hAnsi="Arial" w:cs="Arial"/>
          <w:sz w:val="24"/>
          <w:szCs w:val="24"/>
          <w:lang w:val="es-MX"/>
        </w:rPr>
        <w:t xml:space="preserve"> de dos mil diecinueve, </w:t>
      </w:r>
      <w:r w:rsidR="00D27C7A">
        <w:rPr>
          <w:rFonts w:ascii="Arial" w:hAnsi="Arial" w:cs="Arial"/>
          <w:sz w:val="24"/>
          <w:szCs w:val="24"/>
          <w:lang w:val="es-MX"/>
        </w:rPr>
        <w:t>se tuvo a la actora ampliando la demanda, por lo que se ordenó correr traslado a la autoridad demandada, con el escrito de ampliación de demanda, para que la contestara, apercibida la autoridad que para el caso de no dar contestación, se declarara la preclusión de su derecho. - - - - - - - - - - - - - - - - - - - -  - -  - - - - - - - - - - - - - - - - - - - -</w:t>
      </w:r>
      <w:r w:rsidR="007D28AA">
        <w:rPr>
          <w:rFonts w:ascii="Arial" w:hAnsi="Arial" w:cs="Arial"/>
          <w:sz w:val="24"/>
          <w:szCs w:val="24"/>
          <w:lang w:val="es-MX"/>
        </w:rPr>
        <w:t xml:space="preserve"> </w:t>
      </w:r>
    </w:p>
    <w:p w:rsidR="007D28AA" w:rsidRPr="00CC6111" w:rsidRDefault="007D28AA" w:rsidP="00AE010A">
      <w:pPr>
        <w:spacing w:line="360" w:lineRule="auto"/>
        <w:ind w:right="-518" w:firstLine="567"/>
        <w:jc w:val="both"/>
        <w:rPr>
          <w:rFonts w:ascii="Arial" w:hAnsi="Arial" w:cs="Arial"/>
          <w:sz w:val="24"/>
          <w:szCs w:val="24"/>
          <w:lang w:val="es-MX"/>
        </w:rPr>
      </w:pPr>
    </w:p>
    <w:p w:rsidR="00016A26" w:rsidRDefault="005335B6" w:rsidP="00016A26">
      <w:pPr>
        <w:spacing w:line="360" w:lineRule="auto"/>
        <w:ind w:right="-518" w:firstLine="567"/>
        <w:jc w:val="both"/>
        <w:rPr>
          <w:rFonts w:ascii="Arial" w:hAnsi="Arial" w:cs="Arial"/>
          <w:sz w:val="24"/>
          <w:szCs w:val="24"/>
          <w:lang w:val="es-MX"/>
        </w:rPr>
      </w:pPr>
      <w:r w:rsidRPr="005335B6">
        <w:rPr>
          <w:rFonts w:ascii="Arial" w:hAnsi="Arial" w:cs="Arial"/>
          <w:sz w:val="24"/>
          <w:szCs w:val="24"/>
          <w:lang w:val="es-MX"/>
        </w:rPr>
        <w:t xml:space="preserve"> </w:t>
      </w:r>
      <w:r w:rsidR="00C758B0">
        <w:rPr>
          <w:rFonts w:ascii="Arial" w:hAnsi="Arial" w:cs="Arial"/>
          <w:b/>
          <w:sz w:val="24"/>
          <w:szCs w:val="24"/>
          <w:lang w:val="es-MX"/>
        </w:rPr>
        <w:t>CUAR</w:t>
      </w:r>
      <w:r w:rsidR="007D28AA">
        <w:rPr>
          <w:rFonts w:ascii="Arial" w:hAnsi="Arial" w:cs="Arial"/>
          <w:b/>
          <w:sz w:val="24"/>
          <w:szCs w:val="24"/>
          <w:lang w:val="es-MX"/>
        </w:rPr>
        <w:t>TO.</w:t>
      </w:r>
      <w:r w:rsidR="00D27C7A">
        <w:rPr>
          <w:rFonts w:ascii="Arial" w:hAnsi="Arial" w:cs="Arial"/>
          <w:b/>
          <w:sz w:val="24"/>
          <w:szCs w:val="24"/>
          <w:lang w:val="es-MX"/>
        </w:rPr>
        <w:t xml:space="preserve"> </w:t>
      </w:r>
      <w:r w:rsidR="00D27C7A">
        <w:rPr>
          <w:rFonts w:ascii="Arial" w:hAnsi="Arial" w:cs="Arial"/>
          <w:sz w:val="24"/>
          <w:szCs w:val="24"/>
          <w:lang w:val="es-MX"/>
        </w:rPr>
        <w:t xml:space="preserve">El </w:t>
      </w:r>
      <w:r w:rsidR="0048628C">
        <w:rPr>
          <w:rFonts w:ascii="Arial" w:hAnsi="Arial" w:cs="Arial"/>
          <w:sz w:val="24"/>
          <w:szCs w:val="24"/>
          <w:lang w:val="es-MX"/>
        </w:rPr>
        <w:t xml:space="preserve">catorce de febrero </w:t>
      </w:r>
      <w:r w:rsidR="00D27C7A">
        <w:rPr>
          <w:rFonts w:ascii="Arial" w:hAnsi="Arial" w:cs="Arial"/>
          <w:sz w:val="24"/>
          <w:szCs w:val="24"/>
          <w:lang w:val="es-MX"/>
        </w:rPr>
        <w:t>de dos mil diecinueve, se tuvo a la Directora de lo Contencioso de la Procuraduría Fiscal, dependiente de la Subsecretaría de Ingresos de la Secretaría de Finanzas del Poder Ejecutivo del Estado, contestando la ampliación de la demanda de nulidad, haci</w:t>
      </w:r>
      <w:r w:rsidR="00016A26">
        <w:rPr>
          <w:rFonts w:ascii="Arial" w:hAnsi="Arial" w:cs="Arial"/>
          <w:sz w:val="24"/>
          <w:szCs w:val="24"/>
          <w:lang w:val="es-MX"/>
        </w:rPr>
        <w:t>endo valer sus argumentos y def</w:t>
      </w:r>
      <w:r w:rsidR="00D27C7A">
        <w:rPr>
          <w:rFonts w:ascii="Arial" w:hAnsi="Arial" w:cs="Arial"/>
          <w:sz w:val="24"/>
          <w:szCs w:val="24"/>
          <w:lang w:val="es-MX"/>
        </w:rPr>
        <w:t>e</w:t>
      </w:r>
      <w:r w:rsidR="00016A26">
        <w:rPr>
          <w:rFonts w:ascii="Arial" w:hAnsi="Arial" w:cs="Arial"/>
          <w:sz w:val="24"/>
          <w:szCs w:val="24"/>
          <w:lang w:val="es-MX"/>
        </w:rPr>
        <w:t>n</w:t>
      </w:r>
      <w:r w:rsidR="00D27C7A">
        <w:rPr>
          <w:rFonts w:ascii="Arial" w:hAnsi="Arial" w:cs="Arial"/>
          <w:sz w:val="24"/>
          <w:szCs w:val="24"/>
          <w:lang w:val="es-MX"/>
        </w:rPr>
        <w:t xml:space="preserve">sas, así como </w:t>
      </w:r>
      <w:r w:rsidR="00016A26">
        <w:rPr>
          <w:rFonts w:ascii="Arial" w:hAnsi="Arial" w:cs="Arial"/>
          <w:sz w:val="24"/>
          <w:szCs w:val="24"/>
          <w:lang w:val="es-MX"/>
        </w:rPr>
        <w:t xml:space="preserve">ofreciendo pruebas de su parte. Y se señaló fecha para la audiencia final. </w:t>
      </w:r>
    </w:p>
    <w:p w:rsidR="00016A26" w:rsidRDefault="00016A26" w:rsidP="00016A26">
      <w:pPr>
        <w:spacing w:line="360" w:lineRule="auto"/>
        <w:ind w:right="-518" w:firstLine="567"/>
        <w:jc w:val="both"/>
        <w:rPr>
          <w:rFonts w:ascii="Arial" w:hAnsi="Arial" w:cs="Arial"/>
          <w:sz w:val="24"/>
          <w:szCs w:val="24"/>
          <w:lang w:val="es-MX"/>
        </w:rPr>
      </w:pPr>
    </w:p>
    <w:p w:rsidR="004045BC" w:rsidRPr="00016A26" w:rsidRDefault="00016A26"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QUINTO. </w:t>
      </w:r>
      <w:r w:rsidR="007D28AA">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110CED">
        <w:rPr>
          <w:rFonts w:ascii="Arial" w:hAnsi="Arial" w:cs="Arial"/>
          <w:sz w:val="24"/>
          <w:szCs w:val="24"/>
          <w:lang w:val="es-MX"/>
        </w:rPr>
        <w:t>uno de marzo de</w:t>
      </w:r>
      <w:r w:rsidR="007D28AA">
        <w:rPr>
          <w:rFonts w:ascii="Arial" w:hAnsi="Arial" w:cs="Arial"/>
          <w:sz w:val="24"/>
          <w:szCs w:val="24"/>
          <w:lang w:val="es-MX"/>
        </w:rPr>
        <w:t>l presente año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110CED">
        <w:rPr>
          <w:rFonts w:ascii="Arial" w:hAnsi="Arial" w:cs="Arial"/>
          <w:bCs/>
          <w:color w:val="000000"/>
          <w:sz w:val="24"/>
          <w:szCs w:val="24"/>
        </w:rPr>
        <w:t>e</w:t>
      </w:r>
      <w:r w:rsidR="003E58BA">
        <w:rPr>
          <w:rFonts w:ascii="Arial" w:hAnsi="Arial" w:cs="Arial"/>
          <w:bCs/>
          <w:color w:val="000000"/>
          <w:sz w:val="24"/>
          <w:szCs w:val="24"/>
        </w:rPr>
        <w:t>l</w:t>
      </w:r>
      <w:r w:rsidR="0005638B">
        <w:rPr>
          <w:rFonts w:ascii="Arial" w:hAnsi="Arial" w:cs="Arial"/>
          <w:bCs/>
          <w:color w:val="000000"/>
          <w:sz w:val="24"/>
          <w:szCs w:val="24"/>
        </w:rPr>
        <w:t xml:space="preserve"> actor</w:t>
      </w:r>
      <w:r w:rsidR="00110CED">
        <w:rPr>
          <w:rFonts w:ascii="Arial" w:hAnsi="Arial" w:cs="Arial"/>
          <w:bCs/>
          <w:color w:val="000000"/>
          <w:sz w:val="24"/>
          <w:szCs w:val="24"/>
        </w:rPr>
        <w:t xml:space="preserve"> </w:t>
      </w:r>
      <w:r w:rsidR="00DB4EBB">
        <w:rPr>
          <w:rFonts w:cs="Arial"/>
          <w:sz w:val="24"/>
          <w:szCs w:val="24"/>
        </w:rPr>
        <w:t>**********</w:t>
      </w:r>
      <w:r w:rsidR="00110CED">
        <w:rPr>
          <w:rFonts w:ascii="Arial" w:hAnsi="Arial" w:cs="Arial"/>
          <w:sz w:val="24"/>
          <w:szCs w:val="24"/>
          <w:lang w:val="es-MX"/>
        </w:rPr>
        <w:t xml:space="preserve">, exhibió copias certificadas del primer testimonio del instrumento notarial </w:t>
      </w:r>
      <w:r w:rsidR="00DB4EBB">
        <w:rPr>
          <w:rFonts w:cs="Arial"/>
          <w:sz w:val="24"/>
          <w:szCs w:val="24"/>
        </w:rPr>
        <w:t>**********</w:t>
      </w:r>
      <w:r w:rsidR="00110CED">
        <w:rPr>
          <w:rFonts w:ascii="Arial" w:hAnsi="Arial" w:cs="Arial"/>
          <w:sz w:val="24"/>
          <w:szCs w:val="24"/>
          <w:lang w:val="es-MX"/>
        </w:rPr>
        <w:t xml:space="preserve">, volumen </w:t>
      </w:r>
      <w:r w:rsidR="00DB4EBB">
        <w:rPr>
          <w:rFonts w:cs="Arial"/>
          <w:sz w:val="24"/>
          <w:szCs w:val="24"/>
        </w:rPr>
        <w:t>**********</w:t>
      </w:r>
      <w:r w:rsidR="00110CED">
        <w:rPr>
          <w:rFonts w:ascii="Arial" w:hAnsi="Arial" w:cs="Arial"/>
          <w:sz w:val="24"/>
          <w:szCs w:val="24"/>
          <w:lang w:val="es-MX"/>
        </w:rPr>
        <w:t xml:space="preserve"> pasada ante la fe del Notario Público ochenta y cuatro en el Estado, inscrito en el Instituto Registral del Estado de Oaxaca y</w:t>
      </w:r>
      <w:r w:rsidR="00136097">
        <w:rPr>
          <w:rFonts w:ascii="Arial" w:hAnsi="Arial" w:cs="Arial"/>
          <w:bCs/>
          <w:color w:val="000000"/>
          <w:sz w:val="24"/>
          <w:szCs w:val="24"/>
        </w:rPr>
        <w:t xml:space="preserve">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016A26">
        <w:rPr>
          <w:rFonts w:ascii="Arial" w:hAnsi="Arial" w:cs="Arial"/>
          <w:sz w:val="24"/>
          <w:szCs w:val="24"/>
        </w:rPr>
        <w:t>- - - - - - - - - -</w:t>
      </w:r>
      <w:r w:rsidR="00F54F7C">
        <w:rPr>
          <w:rFonts w:ascii="Arial" w:hAnsi="Arial" w:cs="Arial"/>
          <w:sz w:val="24"/>
          <w:szCs w:val="24"/>
        </w:rPr>
        <w:t xml:space="preserve"> - - - - - - - - - - - -</w:t>
      </w:r>
      <w:r w:rsidR="00110CED">
        <w:rPr>
          <w:rFonts w:ascii="Arial" w:hAnsi="Arial" w:cs="Arial"/>
          <w:sz w:val="24"/>
          <w:szCs w:val="24"/>
        </w:rPr>
        <w:t xml:space="preserve"> - - - - - -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F54F7C">
        <w:rPr>
          <w:rFonts w:cs="Arial"/>
          <w:sz w:val="24"/>
          <w:szCs w:val="24"/>
        </w:rPr>
        <w:t xml:space="preserve"> </w:t>
      </w:r>
      <w:r w:rsidR="00DB4EBB">
        <w:rPr>
          <w:rFonts w:cs="Arial"/>
          <w:sz w:val="24"/>
          <w:szCs w:val="24"/>
        </w:rPr>
        <w:t>**********</w:t>
      </w:r>
      <w:r w:rsidR="00016A26">
        <w:rPr>
          <w:rFonts w:cs="Arial"/>
          <w:b w:val="0"/>
          <w:sz w:val="24"/>
          <w:szCs w:val="24"/>
          <w:lang w:val="es-MX"/>
        </w:rPr>
        <w:t>,</w:t>
      </w:r>
      <w:r w:rsidR="00F66C0C" w:rsidRPr="00BC30C9">
        <w:rPr>
          <w:rFonts w:cs="Arial"/>
          <w:sz w:val="24"/>
          <w:szCs w:val="24"/>
        </w:rPr>
        <w:t xml:space="preserve"> </w:t>
      </w:r>
      <w:r w:rsidR="00F66C0C" w:rsidRPr="00BC30C9">
        <w:rPr>
          <w:rFonts w:cs="Arial"/>
          <w:b w:val="0"/>
          <w:sz w:val="24"/>
          <w:szCs w:val="24"/>
        </w:rPr>
        <w:t>demandó la nulidad del</w:t>
      </w:r>
      <w:r w:rsidR="00C23712">
        <w:rPr>
          <w:rFonts w:cs="Arial"/>
          <w:b w:val="0"/>
          <w:sz w:val="24"/>
          <w:szCs w:val="24"/>
        </w:rPr>
        <w:t xml:space="preserve"> documento en donde consta la multa por infracción relacionada con la presentación de declaraciones del impuesto sobre erogaciones por remuneraciones al trabajo personal, de veintisiete de julio de dos mil dieciocho,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DB4EBB">
        <w:rPr>
          <w:rFonts w:cs="Arial"/>
          <w:sz w:val="24"/>
          <w:szCs w:val="24"/>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w:t>
      </w:r>
      <w:r w:rsidR="006067C6" w:rsidRPr="006159CB">
        <w:rPr>
          <w:rFonts w:cs="Arial"/>
          <w:b w:val="0"/>
          <w:sz w:val="24"/>
          <w:szCs w:val="24"/>
        </w:rPr>
        <w:lastRenderedPageBreak/>
        <w:t xml:space="preserve">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DB4EBB">
        <w:rPr>
          <w:rFonts w:cs="Arial"/>
          <w:sz w:val="24"/>
          <w:szCs w:val="24"/>
        </w:rPr>
        <w:t>**********</w:t>
      </w:r>
      <w:r w:rsidR="000A514F">
        <w:rPr>
          <w:rFonts w:cs="Arial"/>
          <w:b w:val="0"/>
          <w:sz w:val="24"/>
          <w:szCs w:val="24"/>
        </w:rPr>
        <w:t xml:space="preserve"> de </w:t>
      </w:r>
      <w:r w:rsidR="00B93312">
        <w:rPr>
          <w:rFonts w:cs="Arial"/>
          <w:b w:val="0"/>
          <w:sz w:val="24"/>
          <w:szCs w:val="24"/>
        </w:rPr>
        <w:t>veintisiete de julio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110CED">
        <w:rPr>
          <w:rFonts w:cs="Arial"/>
          <w:b w:val="0"/>
          <w:sz w:val="24"/>
          <w:szCs w:val="24"/>
        </w:rPr>
        <w:t>40</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781D9B" w:rsidP="00F15407">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4CC70ED" wp14:editId="22150300">
                <wp:simplePos x="0" y="0"/>
                <wp:positionH relativeFrom="column">
                  <wp:posOffset>-1174750</wp:posOffset>
                </wp:positionH>
                <wp:positionV relativeFrom="paragraph">
                  <wp:posOffset>121920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81D9B" w:rsidRDefault="00781D9B" w:rsidP="00781D9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5pt;margin-top:9.6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">
                <v:textbox>
                  <w:txbxContent>
                    <w:p w:rsidR="00781D9B" w:rsidRDefault="00781D9B" w:rsidP="00781D9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110CED">
        <w:rPr>
          <w:rFonts w:cs="Arial"/>
          <w:b w:val="0"/>
          <w:i/>
          <w:sz w:val="22"/>
          <w:szCs w:val="22"/>
        </w:rPr>
        <w:t xml:space="preserve">22 de mayo </w:t>
      </w:r>
      <w:r w:rsidR="00294B51">
        <w:rPr>
          <w:rFonts w:cs="Arial"/>
          <w:b w:val="0"/>
          <w:i/>
          <w:sz w:val="22"/>
          <w:szCs w:val="22"/>
        </w:rPr>
        <w:t>de 201</w:t>
      </w:r>
      <w:r w:rsidR="00110CED">
        <w:rPr>
          <w:rFonts w:cs="Arial"/>
          <w:b w:val="0"/>
          <w:i/>
          <w:sz w:val="22"/>
          <w:szCs w:val="22"/>
        </w:rPr>
        <w:t>8</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001031F9"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lastRenderedPageBreak/>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lastRenderedPageBreak/>
              <w:t xml:space="preserve">                         50 </w:t>
            </w:r>
            <w:proofErr w:type="spellStart"/>
            <w:r w:rsidRPr="004B335E">
              <w:rPr>
                <w:rFonts w:cs="Arial"/>
                <w:b w:val="0"/>
                <w:i/>
                <w:sz w:val="16"/>
                <w:szCs w:val="16"/>
              </w:rPr>
              <w:t>UMA</w:t>
            </w:r>
            <w:proofErr w:type="spellEnd"/>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lastRenderedPageBreak/>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B93312" w:rsidP="00B93312">
            <w:pPr>
              <w:pStyle w:val="corte3centro"/>
              <w:tabs>
                <w:tab w:val="left" w:pos="4578"/>
              </w:tabs>
              <w:ind w:right="-518"/>
              <w:rPr>
                <w:rFonts w:cs="Arial"/>
                <w:b w:val="0"/>
                <w:i/>
                <w:sz w:val="16"/>
                <w:szCs w:val="16"/>
              </w:rPr>
            </w:pPr>
            <w:r>
              <w:rPr>
                <w:rFonts w:cs="Arial"/>
                <w:b w:val="0"/>
                <w:i/>
                <w:sz w:val="16"/>
                <w:szCs w:val="16"/>
              </w:rPr>
              <w:lastRenderedPageBreak/>
              <w:t>$80.60</w:t>
            </w:r>
          </w:p>
        </w:tc>
        <w:tc>
          <w:tcPr>
            <w:tcW w:w="1716" w:type="dxa"/>
            <w:vAlign w:val="bottom"/>
          </w:tcPr>
          <w:p w:rsidR="001031F9" w:rsidRPr="004B335E" w:rsidRDefault="00B93312" w:rsidP="00B93312">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DB4EBB">
        <w:rPr>
          <w:rFonts w:cs="Arial"/>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B93312">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w:t>
      </w:r>
      <w:r w:rsidR="00A67013">
        <w:rPr>
          <w:rFonts w:ascii="Arial" w:hAnsi="Arial" w:cs="Arial"/>
          <w:sz w:val="24"/>
          <w:szCs w:val="24"/>
        </w:rPr>
        <w:t xml:space="preserve">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110CED">
        <w:rPr>
          <w:rFonts w:ascii="Arial" w:hAnsi="Arial" w:cs="Arial"/>
          <w:sz w:val="24"/>
          <w:szCs w:val="24"/>
        </w:rPr>
        <w:t>e</w:t>
      </w:r>
      <w:r w:rsidR="00446B50" w:rsidRPr="00D24A00">
        <w:rPr>
          <w:rFonts w:ascii="Arial" w:hAnsi="Arial" w:cs="Arial"/>
          <w:sz w:val="24"/>
          <w:szCs w:val="24"/>
        </w:rPr>
        <w:t xml:space="preserv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110CED">
        <w:rPr>
          <w:rFonts w:ascii="Arial" w:hAnsi="Arial" w:cs="Arial"/>
          <w:sz w:val="24"/>
          <w:szCs w:val="24"/>
        </w:rPr>
        <w:t>e</w:t>
      </w:r>
      <w:r w:rsidR="00A67013">
        <w:rPr>
          <w:rFonts w:ascii="Arial" w:hAnsi="Arial" w:cs="Arial"/>
          <w:sz w:val="24"/>
          <w:szCs w:val="24"/>
        </w:rPr>
        <w:t>l</w:t>
      </w:r>
      <w:r w:rsidR="00110CED">
        <w:rPr>
          <w:rFonts w:ascii="Arial" w:hAnsi="Arial" w:cs="Arial"/>
          <w:sz w:val="24"/>
          <w:szCs w:val="24"/>
        </w:rPr>
        <w:t xml:space="preserve"> </w:t>
      </w:r>
      <w:r w:rsidR="00446B50" w:rsidRPr="00D24A00">
        <w:rPr>
          <w:rFonts w:ascii="Arial" w:hAnsi="Arial" w:cs="Arial"/>
          <w:sz w:val="24"/>
          <w:szCs w:val="24"/>
        </w:rPr>
        <w:t>actor fue identificad</w:t>
      </w:r>
      <w:r w:rsidR="00110CED">
        <w:rPr>
          <w:rFonts w:ascii="Arial" w:hAnsi="Arial" w:cs="Arial"/>
          <w:sz w:val="24"/>
          <w:szCs w:val="24"/>
        </w:rPr>
        <w:t>o</w:t>
      </w:r>
      <w:r w:rsidR="00446B50" w:rsidRPr="00D24A00">
        <w:rPr>
          <w:rFonts w:ascii="Arial" w:hAnsi="Arial" w:cs="Arial"/>
          <w:sz w:val="24"/>
          <w:szCs w:val="24"/>
        </w:rPr>
        <w:t xml:space="preserve"> como sujeto obligado al pago del citado impuesto, no hay argumento lógico-jurídico para señalar que </w:t>
      </w:r>
      <w:r w:rsidR="00110CED">
        <w:rPr>
          <w:rFonts w:ascii="Arial" w:hAnsi="Arial" w:cs="Arial"/>
          <w:sz w:val="24"/>
          <w:szCs w:val="24"/>
        </w:rPr>
        <w:t>e</w:t>
      </w:r>
      <w:r w:rsidR="00446B50" w:rsidRPr="00D24A00">
        <w:rPr>
          <w:rFonts w:ascii="Arial" w:hAnsi="Arial" w:cs="Arial"/>
          <w:sz w:val="24"/>
          <w:szCs w:val="24"/>
        </w:rPr>
        <w:t>l actor realiza actividades que l</w:t>
      </w:r>
      <w:r w:rsidR="00110CED">
        <w:rPr>
          <w:rFonts w:ascii="Arial" w:hAnsi="Arial" w:cs="Arial"/>
          <w:sz w:val="24"/>
          <w:szCs w:val="24"/>
        </w:rPr>
        <w:t>o</w:t>
      </w:r>
      <w:r w:rsidR="00446B50" w:rsidRPr="00D24A00">
        <w:rPr>
          <w:rFonts w:ascii="Arial" w:hAnsi="Arial" w:cs="Arial"/>
          <w:sz w:val="24"/>
          <w:szCs w:val="24"/>
        </w:rPr>
        <w:t xml:space="preserve">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w:t>
      </w:r>
      <w:r w:rsidR="00110CED">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3C7414">
        <w:rPr>
          <w:rFonts w:cs="Arial"/>
          <w:b w:val="0"/>
          <w:sz w:val="24"/>
          <w:szCs w:val="24"/>
        </w:rPr>
        <w:t>e</w:t>
      </w:r>
      <w:r w:rsidR="00915547">
        <w:rPr>
          <w:rFonts w:cs="Arial"/>
          <w:b w:val="0"/>
          <w:sz w:val="24"/>
          <w:szCs w:val="24"/>
        </w:rPr>
        <w:t>l hoy actor, fue identificad</w:t>
      </w:r>
      <w:r w:rsidR="003C7414">
        <w:rPr>
          <w:rFonts w:cs="Arial"/>
          <w:b w:val="0"/>
          <w:sz w:val="24"/>
          <w:szCs w:val="24"/>
        </w:rPr>
        <w:t>o</w:t>
      </w:r>
      <w:r w:rsidR="00915547">
        <w:rPr>
          <w:rFonts w:cs="Arial"/>
          <w:b w:val="0"/>
          <w:sz w:val="24"/>
          <w:szCs w:val="24"/>
        </w:rPr>
        <w:t xml:space="preserve">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w:t>
      </w:r>
      <w:r w:rsidR="003C7414">
        <w:rPr>
          <w:rFonts w:cs="Arial"/>
          <w:b w:val="0"/>
          <w:sz w:val="24"/>
          <w:szCs w:val="24"/>
        </w:rPr>
        <w:t>e</w:t>
      </w:r>
      <w:r w:rsidR="00E92704">
        <w:rPr>
          <w:rFonts w:cs="Arial"/>
          <w:b w:val="0"/>
          <w:sz w:val="24"/>
          <w:szCs w:val="24"/>
        </w:rPr>
        <w:t>l</w:t>
      </w:r>
      <w:r w:rsidR="007370BA">
        <w:rPr>
          <w:rFonts w:cs="Arial"/>
          <w:b w:val="0"/>
          <w:sz w:val="24"/>
          <w:szCs w:val="24"/>
        </w:rPr>
        <w:t xml:space="preserve"> actor</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DB4EBB">
        <w:rPr>
          <w:rFonts w:cs="Arial"/>
          <w:sz w:val="24"/>
          <w:szCs w:val="24"/>
        </w:rPr>
        <w:t>**********</w:t>
      </w:r>
      <w:r w:rsidR="00852E12" w:rsidRPr="00446B50">
        <w:rPr>
          <w:rFonts w:cs="Arial"/>
          <w:sz w:val="24"/>
          <w:szCs w:val="24"/>
        </w:rPr>
        <w:t xml:space="preserve"> </w:t>
      </w:r>
      <w:r w:rsidR="00852E12" w:rsidRPr="00B93312">
        <w:rPr>
          <w:rFonts w:cs="Arial"/>
          <w:b w:val="0"/>
          <w:sz w:val="24"/>
          <w:szCs w:val="24"/>
        </w:rPr>
        <w:t xml:space="preserve">de </w:t>
      </w:r>
      <w:r w:rsidR="00B93312" w:rsidRPr="00B93312">
        <w:rPr>
          <w:rFonts w:cs="Arial"/>
          <w:b w:val="0"/>
          <w:sz w:val="24"/>
          <w:szCs w:val="24"/>
        </w:rPr>
        <w:t>veintisiete de julio de dos mil dieciocho</w:t>
      </w:r>
      <w:r w:rsidR="00E15A76">
        <w:rPr>
          <w:sz w:val="24"/>
          <w:szCs w:val="24"/>
        </w:rPr>
        <w:t xml:space="preserve">, </w:t>
      </w:r>
      <w:r w:rsidR="00E15A76">
        <w:rPr>
          <w:b w:val="0"/>
          <w:sz w:val="24"/>
          <w:szCs w:val="24"/>
        </w:rPr>
        <w:t xml:space="preserve">emitida por la </w:t>
      </w:r>
      <w:r w:rsidR="00E15A76">
        <w:rPr>
          <w:b w:val="0"/>
          <w:sz w:val="24"/>
          <w:szCs w:val="24"/>
        </w:rPr>
        <w:lastRenderedPageBreak/>
        <w:t>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781D9B" w:rsidP="00E92704">
      <w:pPr>
        <w:pStyle w:val="corte3centro"/>
        <w:spacing w:line="276" w:lineRule="auto"/>
        <w:ind w:right="-518" w:firstLine="567"/>
        <w:jc w:val="both"/>
        <w:rPr>
          <w:rFonts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4B3A98A" wp14:editId="0B7C0122">
                <wp:simplePos x="0" y="0"/>
                <wp:positionH relativeFrom="column">
                  <wp:posOffset>-1174115</wp:posOffset>
                </wp:positionH>
                <wp:positionV relativeFrom="paragraph">
                  <wp:posOffset>53340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81D9B" w:rsidRDefault="00781D9B" w:rsidP="00781D9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2.45pt;margin-top:4.2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">
                <v:textbox>
                  <w:txbxContent>
                    <w:p w:rsidR="00781D9B" w:rsidRDefault="00781D9B" w:rsidP="00781D9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Declaración del </w:t>
      </w:r>
      <w:r w:rsidR="00CD773F" w:rsidRPr="00B93312">
        <w:rPr>
          <w:rFonts w:cs="Arial"/>
          <w:b w:val="0"/>
          <w:sz w:val="24"/>
          <w:szCs w:val="24"/>
        </w:rPr>
        <w:t xml:space="preserve">Impuesto Sobre Erogaciones por </w:t>
      </w:r>
      <w:r w:rsidR="00CD773F" w:rsidRPr="00B93312">
        <w:rPr>
          <w:rFonts w:cs="Arial"/>
          <w:b w:val="0"/>
          <w:sz w:val="24"/>
          <w:szCs w:val="24"/>
        </w:rPr>
        <w:lastRenderedPageBreak/>
        <w:t>Remuneraciones al Trabajo Personal</w:t>
      </w:r>
      <w:r w:rsidR="00CD773F" w:rsidRPr="00B93312">
        <w:rPr>
          <w:b w:val="0"/>
          <w:sz w:val="24"/>
          <w:szCs w:val="24"/>
        </w:rPr>
        <w:t>, c</w:t>
      </w:r>
      <w:r w:rsidR="00CD773F" w:rsidRPr="00E1058C">
        <w:rPr>
          <w:b w:val="0"/>
          <w:sz w:val="24"/>
          <w:szCs w:val="24"/>
        </w:rPr>
        <w:t xml:space="preserve">on número de control </w:t>
      </w:r>
      <w:r w:rsidR="00DB4EBB">
        <w:rPr>
          <w:rFonts w:cs="Arial"/>
          <w:sz w:val="24"/>
          <w:szCs w:val="24"/>
        </w:rPr>
        <w:t>**********</w:t>
      </w:r>
      <w:r w:rsidR="00CD773F" w:rsidRPr="00446B50">
        <w:rPr>
          <w:rFonts w:cs="Arial"/>
          <w:sz w:val="24"/>
          <w:szCs w:val="24"/>
        </w:rPr>
        <w:t xml:space="preserve"> </w:t>
      </w:r>
      <w:r w:rsidR="00CD773F" w:rsidRPr="00B93312">
        <w:rPr>
          <w:rFonts w:cs="Arial"/>
          <w:b w:val="0"/>
          <w:sz w:val="24"/>
          <w:szCs w:val="24"/>
        </w:rPr>
        <w:t>de veintisiete de julio de dos mil dieciocho</w:t>
      </w:r>
      <w:r w:rsidR="00CD773F">
        <w:rPr>
          <w:sz w:val="24"/>
          <w:szCs w:val="24"/>
        </w:rPr>
        <w:t xml:space="preserve">, </w:t>
      </w:r>
      <w:r w:rsidR="00CD773F">
        <w:rPr>
          <w:b w:val="0"/>
          <w:sz w:val="24"/>
          <w:szCs w:val="24"/>
        </w:rPr>
        <w:t xml:space="preserve">emitida por la </w:t>
      </w:r>
      <w:bookmarkStart w:id="0" w:name="_GoBack"/>
      <w:bookmarkEnd w:id="0"/>
      <w:r w:rsidR="00CD773F">
        <w:rPr>
          <w:b w:val="0"/>
          <w:sz w:val="24"/>
          <w:szCs w:val="24"/>
        </w:rPr>
        <w:t>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6B3" w:rsidRDefault="00CA06B3" w:rsidP="00DD5D31">
      <w:r>
        <w:separator/>
      </w:r>
    </w:p>
  </w:endnote>
  <w:endnote w:type="continuationSeparator" w:id="0">
    <w:p w:rsidR="00CA06B3" w:rsidRDefault="00CA06B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6B3" w:rsidRDefault="00CA06B3" w:rsidP="00DD5D31">
      <w:r>
        <w:separator/>
      </w:r>
    </w:p>
  </w:footnote>
  <w:footnote w:type="continuationSeparator" w:id="0">
    <w:p w:rsidR="00CA06B3" w:rsidRDefault="00CA06B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B4EBB" w:rsidRPr="00DB4EBB">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110CED">
          <w:rPr>
            <w:rFonts w:ascii="Arial" w:hAnsi="Arial" w:cs="Arial"/>
            <w:sz w:val="18"/>
            <w:szCs w:val="18"/>
          </w:rPr>
          <w:t>100</w:t>
        </w:r>
        <w:r w:rsidR="00C758B0">
          <w:rPr>
            <w:rFonts w:ascii="Arial" w:hAnsi="Arial" w:cs="Arial"/>
            <w:sz w:val="18"/>
            <w:szCs w:val="18"/>
          </w:rPr>
          <w:t>/</w:t>
        </w:r>
        <w:r w:rsidR="00714649">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16A26"/>
    <w:rsid w:val="00026B4C"/>
    <w:rsid w:val="000301CE"/>
    <w:rsid w:val="00030239"/>
    <w:rsid w:val="000356B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568B"/>
    <w:rsid w:val="00107B71"/>
    <w:rsid w:val="00110CED"/>
    <w:rsid w:val="00111BF6"/>
    <w:rsid w:val="00116804"/>
    <w:rsid w:val="00125AB1"/>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D58DA"/>
    <w:rsid w:val="001E01FB"/>
    <w:rsid w:val="001E0451"/>
    <w:rsid w:val="001E3948"/>
    <w:rsid w:val="001E3F38"/>
    <w:rsid w:val="001E6FE5"/>
    <w:rsid w:val="001F23D7"/>
    <w:rsid w:val="001F39F9"/>
    <w:rsid w:val="001F651D"/>
    <w:rsid w:val="00205932"/>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6BE5"/>
    <w:rsid w:val="00270E1B"/>
    <w:rsid w:val="0027363E"/>
    <w:rsid w:val="002764F3"/>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041"/>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C7414"/>
    <w:rsid w:val="003D1260"/>
    <w:rsid w:val="003D49C2"/>
    <w:rsid w:val="003D4A10"/>
    <w:rsid w:val="003D4AAA"/>
    <w:rsid w:val="003D4D9E"/>
    <w:rsid w:val="003E09F6"/>
    <w:rsid w:val="003E2AEA"/>
    <w:rsid w:val="003E3306"/>
    <w:rsid w:val="003E58BA"/>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8200C"/>
    <w:rsid w:val="0048226F"/>
    <w:rsid w:val="00482A9F"/>
    <w:rsid w:val="0048353C"/>
    <w:rsid w:val="0048628C"/>
    <w:rsid w:val="004930CC"/>
    <w:rsid w:val="004961B9"/>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624FD"/>
    <w:rsid w:val="00770405"/>
    <w:rsid w:val="007761E7"/>
    <w:rsid w:val="007815EA"/>
    <w:rsid w:val="00781D9B"/>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2AA0"/>
    <w:rsid w:val="00823229"/>
    <w:rsid w:val="008253C8"/>
    <w:rsid w:val="00825BF2"/>
    <w:rsid w:val="00825CAD"/>
    <w:rsid w:val="00826139"/>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27388"/>
    <w:rsid w:val="00A30862"/>
    <w:rsid w:val="00A32720"/>
    <w:rsid w:val="00A34219"/>
    <w:rsid w:val="00A35B2B"/>
    <w:rsid w:val="00A40713"/>
    <w:rsid w:val="00A40E47"/>
    <w:rsid w:val="00A44630"/>
    <w:rsid w:val="00A47806"/>
    <w:rsid w:val="00A60C23"/>
    <w:rsid w:val="00A633AC"/>
    <w:rsid w:val="00A65E87"/>
    <w:rsid w:val="00A67013"/>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07AB0"/>
    <w:rsid w:val="00B10437"/>
    <w:rsid w:val="00B12129"/>
    <w:rsid w:val="00B124F8"/>
    <w:rsid w:val="00B136E6"/>
    <w:rsid w:val="00B13DAA"/>
    <w:rsid w:val="00B17F30"/>
    <w:rsid w:val="00B237AA"/>
    <w:rsid w:val="00B26520"/>
    <w:rsid w:val="00B35A8F"/>
    <w:rsid w:val="00B44AC7"/>
    <w:rsid w:val="00B461D1"/>
    <w:rsid w:val="00B50795"/>
    <w:rsid w:val="00B56376"/>
    <w:rsid w:val="00B563D7"/>
    <w:rsid w:val="00B6595F"/>
    <w:rsid w:val="00B67805"/>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F38"/>
    <w:rsid w:val="00C108C5"/>
    <w:rsid w:val="00C1103F"/>
    <w:rsid w:val="00C148E1"/>
    <w:rsid w:val="00C23712"/>
    <w:rsid w:val="00C3280C"/>
    <w:rsid w:val="00C36DEF"/>
    <w:rsid w:val="00C42213"/>
    <w:rsid w:val="00C4293B"/>
    <w:rsid w:val="00C57FB3"/>
    <w:rsid w:val="00C60804"/>
    <w:rsid w:val="00C62E9D"/>
    <w:rsid w:val="00C720AF"/>
    <w:rsid w:val="00C758B0"/>
    <w:rsid w:val="00C77C82"/>
    <w:rsid w:val="00C810F7"/>
    <w:rsid w:val="00C84D61"/>
    <w:rsid w:val="00C86460"/>
    <w:rsid w:val="00C86E35"/>
    <w:rsid w:val="00C86EEB"/>
    <w:rsid w:val="00C938F1"/>
    <w:rsid w:val="00CA06B3"/>
    <w:rsid w:val="00CA2E71"/>
    <w:rsid w:val="00CA35A1"/>
    <w:rsid w:val="00CA56A5"/>
    <w:rsid w:val="00CB453C"/>
    <w:rsid w:val="00CB56DE"/>
    <w:rsid w:val="00CB7978"/>
    <w:rsid w:val="00CC5CA7"/>
    <w:rsid w:val="00CC6111"/>
    <w:rsid w:val="00CD5A4D"/>
    <w:rsid w:val="00CD773F"/>
    <w:rsid w:val="00CE5157"/>
    <w:rsid w:val="00CE59A1"/>
    <w:rsid w:val="00CE75A8"/>
    <w:rsid w:val="00CF2FA4"/>
    <w:rsid w:val="00CF63C5"/>
    <w:rsid w:val="00D00017"/>
    <w:rsid w:val="00D021BC"/>
    <w:rsid w:val="00D02372"/>
    <w:rsid w:val="00D0772C"/>
    <w:rsid w:val="00D1069A"/>
    <w:rsid w:val="00D12076"/>
    <w:rsid w:val="00D150C6"/>
    <w:rsid w:val="00D27C7A"/>
    <w:rsid w:val="00D308B2"/>
    <w:rsid w:val="00D32288"/>
    <w:rsid w:val="00D32461"/>
    <w:rsid w:val="00D340EA"/>
    <w:rsid w:val="00D360D6"/>
    <w:rsid w:val="00D36783"/>
    <w:rsid w:val="00D37F47"/>
    <w:rsid w:val="00D441DB"/>
    <w:rsid w:val="00D45332"/>
    <w:rsid w:val="00D55B75"/>
    <w:rsid w:val="00D56A4D"/>
    <w:rsid w:val="00D62FD0"/>
    <w:rsid w:val="00D67866"/>
    <w:rsid w:val="00D70C31"/>
    <w:rsid w:val="00D72554"/>
    <w:rsid w:val="00D75347"/>
    <w:rsid w:val="00D774DE"/>
    <w:rsid w:val="00D7799B"/>
    <w:rsid w:val="00D811EF"/>
    <w:rsid w:val="00D84D3D"/>
    <w:rsid w:val="00D91FB2"/>
    <w:rsid w:val="00D93DE7"/>
    <w:rsid w:val="00D94CF3"/>
    <w:rsid w:val="00D95883"/>
    <w:rsid w:val="00DA007E"/>
    <w:rsid w:val="00DA082B"/>
    <w:rsid w:val="00DA0D02"/>
    <w:rsid w:val="00DA2866"/>
    <w:rsid w:val="00DA536F"/>
    <w:rsid w:val="00DB4EBB"/>
    <w:rsid w:val="00DB7F00"/>
    <w:rsid w:val="00DC0FEE"/>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9160B-8B8B-43DE-A3BE-861B0F787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2500</Words>
  <Characters>13756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2019-05-14T16:30:00Z</cp:lastPrinted>
  <dcterms:created xsi:type="dcterms:W3CDTF">2019-05-14T16:03:00Z</dcterms:created>
  <dcterms:modified xsi:type="dcterms:W3CDTF">2019-06-21T20:04:00Z</dcterms:modified>
</cp:coreProperties>
</file>