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3012"/>
        <w:gridCol w:w="3300"/>
      </w:tblGrid>
      <w:tr w:rsidR="0088561D" w:rsidRPr="00776AE3" w14:paraId="7C7254F0" w14:textId="77777777" w:rsidTr="007F113F">
        <w:trPr>
          <w:trHeight w:val="384"/>
        </w:trPr>
        <w:tc>
          <w:tcPr>
            <w:tcW w:w="6312" w:type="dxa"/>
            <w:gridSpan w:val="2"/>
          </w:tcPr>
          <w:p w14:paraId="48AF7A86" w14:textId="77777777"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14:paraId="393B6F2E" w14:textId="77777777" w:rsidTr="007F113F">
        <w:trPr>
          <w:trHeight w:val="306"/>
        </w:trPr>
        <w:tc>
          <w:tcPr>
            <w:tcW w:w="3012" w:type="dxa"/>
            <w:hideMark/>
          </w:tcPr>
          <w:p w14:paraId="49316403" w14:textId="77777777"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300" w:type="dxa"/>
            <w:hideMark/>
          </w:tcPr>
          <w:p w14:paraId="06D6A56E" w14:textId="494581F4"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CC6068">
              <w:rPr>
                <w:rFonts w:ascii="Arial" w:eastAsia="Times New Roman" w:hAnsi="Arial" w:cs="Arial"/>
                <w:bCs/>
                <w:iCs/>
                <w:caps/>
                <w:kern w:val="2"/>
                <w:sz w:val="21"/>
                <w:szCs w:val="21"/>
                <w:lang w:val="es-ES_tradnl" w:eastAsia="es-ES"/>
              </w:rPr>
              <w:t>169/2020</w:t>
            </w:r>
          </w:p>
          <w:p w14:paraId="7395145F" w14:textId="77777777"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14:paraId="063FD19F" w14:textId="77777777" w:rsidTr="007F113F">
        <w:trPr>
          <w:trHeight w:val="8"/>
        </w:trPr>
        <w:tc>
          <w:tcPr>
            <w:tcW w:w="3012" w:type="dxa"/>
          </w:tcPr>
          <w:p w14:paraId="38251C7E"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300" w:type="dxa"/>
          </w:tcPr>
          <w:p w14:paraId="02C2CD04" w14:textId="2933F914" w:rsidR="0088561D" w:rsidRPr="00573960" w:rsidRDefault="004F6E5F"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096F7ACD" w14:textId="77777777" w:rsidTr="007F113F">
        <w:trPr>
          <w:trHeight w:val="446"/>
        </w:trPr>
        <w:tc>
          <w:tcPr>
            <w:tcW w:w="3012" w:type="dxa"/>
          </w:tcPr>
          <w:p w14:paraId="595978F6" w14:textId="77777777"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77777777" w:rsidR="0088561D"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38CBD265" w14:textId="77777777" w:rsidR="002706E4" w:rsidRDefault="002706E4"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3082979D" w14:textId="77777777" w:rsidR="002706E4" w:rsidRDefault="002706E4"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1CFF3F66" w14:textId="77777777" w:rsidR="002706E4" w:rsidRDefault="002706E4"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072FEBF9" w14:textId="77777777" w:rsidR="002706E4" w:rsidRDefault="002706E4"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42932081" w14:textId="2152DAEB" w:rsidR="002706E4" w:rsidRDefault="002706E4"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22C49CC5" w14:textId="77777777" w:rsidR="002706E4" w:rsidRPr="00573960" w:rsidRDefault="002706E4"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192B052B" w14:textId="77777777" w:rsidR="00573960" w:rsidRDefault="00573960" w:rsidP="00F311F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0B485C6" w14:textId="6E9D1C45" w:rsidR="0088561D" w:rsidRPr="00573960" w:rsidRDefault="0088561D" w:rsidP="005B7BBC">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300" w:type="dxa"/>
          </w:tcPr>
          <w:p w14:paraId="287CB6DA" w14:textId="77777777" w:rsidR="00F311F9" w:rsidRDefault="00F311F9" w:rsidP="00F311F9">
            <w:pPr>
              <w:suppressAutoHyphens/>
              <w:spacing w:after="0" w:line="100" w:lineRule="atLeast"/>
              <w:ind w:right="51"/>
              <w:jc w:val="both"/>
              <w:rPr>
                <w:rFonts w:ascii="Arial" w:eastAsia="Times New Roman" w:hAnsi="Arial" w:cs="Arial"/>
                <w:sz w:val="21"/>
                <w:szCs w:val="21"/>
                <w:lang w:val="es-ES_tradnl" w:eastAsia="es-ES"/>
              </w:rPr>
            </w:pPr>
          </w:p>
          <w:p w14:paraId="02A52BFD" w14:textId="77777777" w:rsidR="0088561D" w:rsidRDefault="005B7BBC" w:rsidP="00EC1107">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POLICÍA VIAL ESTATAL </w:t>
            </w:r>
            <w:r w:rsidR="00EC1107">
              <w:rPr>
                <w:rFonts w:ascii="Arial" w:eastAsia="Times New Roman" w:hAnsi="Arial" w:cs="Arial"/>
                <w:sz w:val="21"/>
                <w:szCs w:val="21"/>
                <w:lang w:val="es-ES_tradnl" w:eastAsia="es-ES"/>
              </w:rPr>
              <w:t>PV-537, DE</w:t>
            </w:r>
            <w:r>
              <w:rPr>
                <w:rFonts w:ascii="Arial" w:eastAsia="Times New Roman" w:hAnsi="Arial" w:cs="Arial"/>
                <w:sz w:val="21"/>
                <w:szCs w:val="21"/>
                <w:lang w:val="es-ES_tradnl" w:eastAsia="es-ES"/>
              </w:rPr>
              <w:t xml:space="preserve"> LA DIRECCIÓN GENERAL DE LA </w:t>
            </w:r>
            <w:r w:rsidR="00CB2FCC">
              <w:rPr>
                <w:rFonts w:ascii="Arial" w:eastAsia="Times New Roman" w:hAnsi="Arial" w:cs="Arial"/>
                <w:sz w:val="21"/>
                <w:szCs w:val="21"/>
                <w:lang w:val="es-ES_tradnl" w:eastAsia="es-ES"/>
              </w:rPr>
              <w:t>POLICÍA VIAL ESTATAL</w:t>
            </w:r>
          </w:p>
          <w:p w14:paraId="15952862" w14:textId="77777777" w:rsidR="002706E4" w:rsidRDefault="002706E4" w:rsidP="00EC1107">
            <w:pPr>
              <w:suppressAutoHyphens/>
              <w:spacing w:after="0" w:line="100" w:lineRule="atLeast"/>
              <w:ind w:left="-111" w:right="51"/>
              <w:jc w:val="both"/>
              <w:rPr>
                <w:rFonts w:ascii="Arial" w:eastAsia="Times New Roman" w:hAnsi="Arial" w:cs="Arial"/>
                <w:sz w:val="21"/>
                <w:szCs w:val="21"/>
                <w:lang w:val="es-ES_tradnl" w:eastAsia="es-ES"/>
              </w:rPr>
            </w:pPr>
          </w:p>
          <w:p w14:paraId="7CC76B62" w14:textId="1103F6E4" w:rsidR="002706E4" w:rsidRPr="00573960" w:rsidRDefault="002706E4" w:rsidP="00EC1107">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 MONSERRAT GARCÍA ALTAMIRANO</w:t>
            </w:r>
          </w:p>
        </w:tc>
      </w:tr>
    </w:tbl>
    <w:p w14:paraId="14C6C90A"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2562A690" w14:textId="77777777" w:rsidR="00CC6068" w:rsidRDefault="00CC6068" w:rsidP="00A60807">
      <w:pPr>
        <w:spacing w:line="360" w:lineRule="auto"/>
        <w:jc w:val="both"/>
        <w:rPr>
          <w:rFonts w:ascii="Arial" w:hAnsi="Arial" w:cs="Arial"/>
          <w:b/>
          <w:sz w:val="24"/>
          <w:szCs w:val="24"/>
        </w:rPr>
      </w:pPr>
    </w:p>
    <w:p w14:paraId="637B173B" w14:textId="77777777" w:rsidR="00CC6068" w:rsidRDefault="00CC6068" w:rsidP="00E529E7">
      <w:pPr>
        <w:spacing w:after="0" w:line="360" w:lineRule="auto"/>
        <w:jc w:val="both"/>
        <w:rPr>
          <w:rFonts w:ascii="Arial" w:hAnsi="Arial" w:cs="Arial"/>
          <w:b/>
          <w:sz w:val="24"/>
          <w:szCs w:val="24"/>
        </w:rPr>
      </w:pPr>
    </w:p>
    <w:p w14:paraId="0FFA11E1" w14:textId="5FD3302B" w:rsidR="00A60807" w:rsidRDefault="00776AE3" w:rsidP="00A60807">
      <w:pPr>
        <w:spacing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982B3A">
        <w:rPr>
          <w:rFonts w:ascii="Arial" w:hAnsi="Arial" w:cs="Arial"/>
          <w:b/>
          <w:sz w:val="24"/>
          <w:szCs w:val="24"/>
        </w:rPr>
        <w:t xml:space="preserve">OCHO DE JULIO DE DOS MIL VEINTIUNO. - - - - - - - - - - - - - - - - - - - - - - - - - - - - - - - - - - - - - - - - - - - - - - - - - - </w:t>
      </w:r>
    </w:p>
    <w:p w14:paraId="697C236D" w14:textId="7340555C" w:rsidR="00441D0F" w:rsidRPr="00546882" w:rsidRDefault="00571723" w:rsidP="00A60807">
      <w:pPr>
        <w:spacing w:line="360" w:lineRule="auto"/>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EC1107">
        <w:rPr>
          <w:rFonts w:ascii="Arial" w:eastAsia="Times New Roman" w:hAnsi="Arial" w:cs="Arial"/>
          <w:b/>
          <w:sz w:val="24"/>
          <w:szCs w:val="24"/>
          <w:lang w:eastAsia="es-ES"/>
        </w:rPr>
        <w:t>169</w:t>
      </w:r>
      <w:r w:rsidR="00546882">
        <w:rPr>
          <w:rFonts w:ascii="Arial" w:eastAsia="Times New Roman" w:hAnsi="Arial" w:cs="Arial"/>
          <w:b/>
          <w:sz w:val="24"/>
          <w:szCs w:val="24"/>
          <w:lang w:eastAsia="es-ES"/>
        </w:rPr>
        <w:t>/20</w:t>
      </w:r>
      <w:r w:rsidR="000C1CFC">
        <w:rPr>
          <w:rFonts w:ascii="Arial" w:eastAsia="Times New Roman" w:hAnsi="Arial" w:cs="Arial"/>
          <w:b/>
          <w:sz w:val="24"/>
          <w:szCs w:val="24"/>
          <w:lang w:eastAsia="es-ES"/>
        </w:rPr>
        <w:t>2</w:t>
      </w:r>
      <w:r w:rsidR="00EC1107">
        <w:rPr>
          <w:rFonts w:ascii="Arial" w:eastAsia="Times New Roman" w:hAnsi="Arial" w:cs="Arial"/>
          <w:b/>
          <w:sz w:val="24"/>
          <w:szCs w:val="24"/>
          <w:lang w:eastAsia="es-ES"/>
        </w:rPr>
        <w:t>0</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EC1107" w:rsidRPr="00EC1107">
        <w:rPr>
          <w:rFonts w:ascii="Arial" w:eastAsia="Times New Roman" w:hAnsi="Arial" w:cs="Arial"/>
          <w:bCs/>
          <w:iCs/>
          <w:kern w:val="2"/>
          <w:sz w:val="24"/>
          <w:szCs w:val="24"/>
          <w:lang w:val="es-ES_tradnl" w:eastAsia="es-ES"/>
        </w:rPr>
        <w:t>Heriberto Santiago Sánchez</w:t>
      </w:r>
      <w:r w:rsidR="00EC1107" w:rsidRPr="00EC1107">
        <w:rPr>
          <w:rFonts w:ascii="Arial" w:eastAsia="Times New Roman" w:hAnsi="Arial" w:cs="Arial"/>
          <w:bCs/>
          <w:iCs/>
          <w:caps/>
          <w:kern w:val="2"/>
          <w:sz w:val="24"/>
          <w:szCs w:val="24"/>
          <w:lang w:val="es-ES_tradnl" w:eastAsia="es-ES"/>
        </w:rPr>
        <w:t xml:space="preserve">, </w:t>
      </w:r>
      <w:r w:rsidR="00EC1107">
        <w:rPr>
          <w:rFonts w:ascii="Arial" w:eastAsia="Times New Roman" w:hAnsi="Arial" w:cs="Arial"/>
          <w:bCs/>
          <w:iCs/>
          <w:kern w:val="2"/>
          <w:sz w:val="24"/>
          <w:szCs w:val="24"/>
          <w:lang w:val="es-ES_tradnl" w:eastAsia="es-ES"/>
        </w:rPr>
        <w:t>ap</w:t>
      </w:r>
      <w:r w:rsidR="00EC1107" w:rsidRPr="00EC1107">
        <w:rPr>
          <w:rFonts w:ascii="Arial" w:eastAsia="Times New Roman" w:hAnsi="Arial" w:cs="Arial"/>
          <w:bCs/>
          <w:iCs/>
          <w:kern w:val="2"/>
          <w:sz w:val="24"/>
          <w:szCs w:val="24"/>
          <w:lang w:val="es-ES_tradnl" w:eastAsia="es-ES"/>
        </w:rPr>
        <w:t>o</w:t>
      </w:r>
      <w:r w:rsidR="00EC1107">
        <w:rPr>
          <w:rFonts w:ascii="Arial" w:eastAsia="Times New Roman" w:hAnsi="Arial" w:cs="Arial"/>
          <w:bCs/>
          <w:iCs/>
          <w:kern w:val="2"/>
          <w:sz w:val="24"/>
          <w:szCs w:val="24"/>
          <w:lang w:val="es-ES_tradnl" w:eastAsia="es-ES"/>
        </w:rPr>
        <w:t>d</w:t>
      </w:r>
      <w:r w:rsidR="00EC1107" w:rsidRPr="00EC1107">
        <w:rPr>
          <w:rFonts w:ascii="Arial" w:eastAsia="Times New Roman" w:hAnsi="Arial" w:cs="Arial"/>
          <w:bCs/>
          <w:iCs/>
          <w:kern w:val="2"/>
          <w:sz w:val="24"/>
          <w:szCs w:val="24"/>
          <w:lang w:val="es-ES_tradnl" w:eastAsia="es-ES"/>
        </w:rPr>
        <w:t>erado legal de</w:t>
      </w:r>
      <w:r w:rsidR="004F6E5F">
        <w:rPr>
          <w:rFonts w:ascii="Arial" w:eastAsia="Times New Roman" w:hAnsi="Arial" w:cs="Arial"/>
          <w:bCs/>
          <w:iCs/>
          <w:kern w:val="2"/>
          <w:sz w:val="24"/>
          <w:szCs w:val="24"/>
          <w:lang w:val="es-ES_tradnl" w:eastAsia="es-ES"/>
        </w:rPr>
        <w:t xml:space="preserve"> </w:t>
      </w:r>
      <w:r w:rsidR="004F6E5F">
        <w:rPr>
          <w:rFonts w:ascii="Arial" w:eastAsia="Times New Roman" w:hAnsi="Arial" w:cs="Arial"/>
          <w:bCs/>
          <w:iCs/>
          <w:caps/>
          <w:kern w:val="2"/>
          <w:sz w:val="21"/>
          <w:szCs w:val="21"/>
          <w:lang w:val="es-ES_tradnl" w:eastAsia="es-ES"/>
        </w:rPr>
        <w:t>**********</w:t>
      </w:r>
      <w:r w:rsidR="00546882" w:rsidRPr="00EC1107">
        <w:rPr>
          <w:rFonts w:ascii="Arial" w:eastAsia="Times New Roman" w:hAnsi="Arial" w:cs="Arial"/>
          <w:sz w:val="24"/>
          <w:szCs w:val="24"/>
          <w:lang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del acta de infracción con número de folio</w:t>
      </w:r>
      <w:r w:rsidR="00546882">
        <w:rPr>
          <w:rFonts w:ascii="Arial" w:eastAsia="Times New Roman" w:hAnsi="Arial" w:cs="Arial"/>
          <w:sz w:val="24"/>
          <w:szCs w:val="24"/>
          <w:lang w:val="es-ES" w:eastAsia="es-ES"/>
        </w:rPr>
        <w:t xml:space="preserve"> </w:t>
      </w:r>
      <w:r w:rsidR="00D71FE9">
        <w:rPr>
          <w:rFonts w:ascii="Arial" w:eastAsia="Times New Roman" w:hAnsi="Arial" w:cs="Arial"/>
          <w:bCs/>
          <w:iCs/>
          <w:caps/>
          <w:kern w:val="2"/>
          <w:sz w:val="21"/>
          <w:szCs w:val="21"/>
          <w:lang w:val="es-ES_tradnl" w:eastAsia="es-ES"/>
        </w:rPr>
        <w:t>**********</w:t>
      </w:r>
      <w:r w:rsidR="00346E2F" w:rsidRPr="00346E2F">
        <w:rPr>
          <w:rFonts w:ascii="Arial" w:eastAsia="Times New Roman" w:hAnsi="Arial" w:cs="Arial"/>
          <w:bCs/>
          <w:sz w:val="24"/>
          <w:szCs w:val="24"/>
          <w:lang w:val="es-ES" w:eastAsia="es-ES"/>
        </w:rPr>
        <w:t>,</w:t>
      </w:r>
      <w:r w:rsidR="00346E2F">
        <w:rPr>
          <w:rFonts w:ascii="Arial" w:eastAsia="Times New Roman" w:hAnsi="Arial" w:cs="Arial"/>
          <w:b/>
          <w:bCs/>
          <w:sz w:val="24"/>
          <w:szCs w:val="24"/>
          <w:lang w:val="es-ES" w:eastAsia="es-ES"/>
        </w:rPr>
        <w:t xml:space="preserve"> </w:t>
      </w:r>
      <w:r w:rsidR="00546882">
        <w:rPr>
          <w:rFonts w:ascii="Arial" w:eastAsia="Times New Roman" w:hAnsi="Arial" w:cs="Arial"/>
          <w:sz w:val="24"/>
          <w:szCs w:val="24"/>
          <w:lang w:val="es-ES" w:eastAsia="es-ES"/>
        </w:rPr>
        <w:t xml:space="preserve">de </w:t>
      </w:r>
      <w:r w:rsidR="00A53E2A">
        <w:rPr>
          <w:rFonts w:ascii="Arial" w:eastAsia="Times New Roman" w:hAnsi="Arial" w:cs="Arial"/>
          <w:sz w:val="24"/>
          <w:szCs w:val="24"/>
          <w:lang w:val="es-ES" w:eastAsia="es-ES"/>
        </w:rPr>
        <w:t xml:space="preserve">dos de octubre de dos mil veinte, </w:t>
      </w:r>
      <w:r w:rsidR="00395B05">
        <w:rPr>
          <w:rFonts w:ascii="Arial" w:eastAsia="Times New Roman" w:hAnsi="Arial" w:cs="Arial"/>
          <w:sz w:val="24"/>
          <w:szCs w:val="24"/>
          <w:lang w:val="es-ES" w:eastAsia="es-ES"/>
        </w:rPr>
        <w:t xml:space="preserve">emitida por el </w:t>
      </w:r>
      <w:r w:rsidR="00CE0C38">
        <w:rPr>
          <w:rFonts w:ascii="Arial" w:eastAsia="Times New Roman" w:hAnsi="Arial" w:cs="Arial"/>
          <w:b/>
          <w:bCs/>
          <w:sz w:val="24"/>
          <w:szCs w:val="24"/>
          <w:lang w:val="es-ES" w:eastAsia="es-ES"/>
        </w:rPr>
        <w:t>POLICÍA VIAL ESTATAL ADSCRITO A LA DIRECCIÓN GENERAL DE LA POLICÍA VIAL ESTATAL</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w:t>
      </w:r>
      <w:r w:rsidR="003D06C2">
        <w:rPr>
          <w:rFonts w:ascii="Arial" w:eastAsia="Times New Roman" w:hAnsi="Arial" w:cs="Arial"/>
          <w:bCs/>
          <w:sz w:val="24"/>
          <w:szCs w:val="24"/>
          <w:lang w:eastAsia="es-ES"/>
        </w:rPr>
        <w:t xml:space="preserve">- - - - - - - - -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08B50176" w14:textId="3AAED536" w:rsidR="00CB0AE4"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330504">
        <w:rPr>
          <w:rFonts w:ascii="Arial" w:eastAsia="Times New Roman" w:hAnsi="Arial" w:cs="Arial"/>
          <w:sz w:val="24"/>
          <w:szCs w:val="24"/>
          <w:lang w:val="es-ES" w:eastAsia="es-ES"/>
        </w:rPr>
        <w:t>veinti</w:t>
      </w:r>
      <w:r w:rsidR="00CB0AE4">
        <w:rPr>
          <w:rFonts w:ascii="Arial" w:eastAsia="Times New Roman" w:hAnsi="Arial" w:cs="Arial"/>
          <w:sz w:val="24"/>
          <w:szCs w:val="24"/>
          <w:lang w:val="es-ES" w:eastAsia="es-ES"/>
        </w:rPr>
        <w:t xml:space="preserve">séis </w:t>
      </w:r>
      <w:r w:rsidR="00330504">
        <w:rPr>
          <w:rFonts w:ascii="Arial" w:eastAsia="Times New Roman" w:hAnsi="Arial" w:cs="Arial"/>
          <w:sz w:val="24"/>
          <w:szCs w:val="24"/>
          <w:lang w:val="es-ES" w:eastAsia="es-ES"/>
        </w:rPr>
        <w:t xml:space="preserve">de </w:t>
      </w:r>
      <w:r w:rsidR="00CB0AE4">
        <w:rPr>
          <w:rFonts w:ascii="Arial" w:eastAsia="Times New Roman" w:hAnsi="Arial" w:cs="Arial"/>
          <w:sz w:val="24"/>
          <w:szCs w:val="24"/>
          <w:lang w:val="es-ES" w:eastAsia="es-ES"/>
        </w:rPr>
        <w:t xml:space="preserve">noviembre </w:t>
      </w:r>
      <w:r w:rsidR="00330504">
        <w:rPr>
          <w:rFonts w:ascii="Arial" w:eastAsia="Times New Roman" w:hAnsi="Arial" w:cs="Arial"/>
          <w:sz w:val="24"/>
          <w:szCs w:val="24"/>
          <w:lang w:val="es-ES" w:eastAsia="es-ES"/>
        </w:rPr>
        <w:t>de dos mil veint</w:t>
      </w:r>
      <w:r w:rsidR="00CB0AE4">
        <w:rPr>
          <w:rFonts w:ascii="Arial" w:eastAsia="Times New Roman" w:hAnsi="Arial" w:cs="Arial"/>
          <w:sz w:val="24"/>
          <w:szCs w:val="24"/>
          <w:lang w:val="es-ES" w:eastAsia="es-ES"/>
        </w:rPr>
        <w:t>e</w:t>
      </w:r>
      <w:r w:rsidR="00330504">
        <w:rPr>
          <w:rFonts w:ascii="Arial" w:eastAsia="Times New Roman" w:hAnsi="Arial" w:cs="Arial"/>
          <w:sz w:val="24"/>
          <w:szCs w:val="24"/>
          <w:lang w:val="es-ES" w:eastAsia="es-ES"/>
        </w:rPr>
        <w:t xml:space="preserve">, </w:t>
      </w:r>
      <w:r w:rsidR="00777A89">
        <w:rPr>
          <w:rFonts w:ascii="Arial" w:eastAsia="Times New Roman" w:hAnsi="Arial" w:cs="Arial"/>
          <w:sz w:val="24"/>
          <w:szCs w:val="24"/>
          <w:lang w:val="es-ES" w:eastAsia="es-ES"/>
        </w:rPr>
        <w:t xml:space="preserve">se requirió al promovente </w:t>
      </w:r>
      <w:r w:rsidR="002B1F85">
        <w:rPr>
          <w:rFonts w:ascii="Arial" w:eastAsia="Times New Roman" w:hAnsi="Arial" w:cs="Arial"/>
          <w:bCs/>
          <w:iCs/>
          <w:caps/>
          <w:kern w:val="2"/>
          <w:sz w:val="21"/>
          <w:szCs w:val="21"/>
          <w:lang w:val="es-ES_tradnl" w:eastAsia="es-ES"/>
        </w:rPr>
        <w:t>**********</w:t>
      </w:r>
      <w:r w:rsidR="00777A89">
        <w:rPr>
          <w:rFonts w:ascii="Arial" w:eastAsia="Times New Roman" w:hAnsi="Arial" w:cs="Arial"/>
          <w:sz w:val="24"/>
          <w:szCs w:val="24"/>
          <w:lang w:val="es-ES" w:eastAsia="es-ES"/>
        </w:rPr>
        <w:t xml:space="preserve">, compareciera a estampar su firma en su escrito inicial de demanda, con el apercibimiento que en caso de incomparecencia sin justa causa, se desecharía la demanda de nulidad promovida por </w:t>
      </w:r>
      <w:r w:rsidR="00D71FE9">
        <w:rPr>
          <w:rFonts w:ascii="Arial" w:eastAsia="Times New Roman" w:hAnsi="Arial" w:cs="Arial"/>
          <w:bCs/>
          <w:iCs/>
          <w:caps/>
          <w:kern w:val="2"/>
          <w:sz w:val="21"/>
          <w:szCs w:val="21"/>
          <w:lang w:val="es-ES_tradnl" w:eastAsia="es-ES"/>
        </w:rPr>
        <w:t>**********</w:t>
      </w:r>
      <w:r w:rsidR="00D71FE9">
        <w:rPr>
          <w:rFonts w:ascii="Arial" w:eastAsia="Times New Roman" w:hAnsi="Arial" w:cs="Arial"/>
          <w:sz w:val="24"/>
          <w:szCs w:val="24"/>
          <w:lang w:val="es-ES" w:eastAsia="es-ES"/>
        </w:rPr>
        <w:t xml:space="preserve"> </w:t>
      </w:r>
      <w:r w:rsidR="00777A89">
        <w:rPr>
          <w:rFonts w:ascii="Arial" w:eastAsia="Times New Roman" w:hAnsi="Arial" w:cs="Arial"/>
          <w:sz w:val="24"/>
          <w:szCs w:val="24"/>
          <w:lang w:val="es-ES" w:eastAsia="es-ES"/>
        </w:rPr>
        <w:t>(fojas 18 y 19).</w:t>
      </w:r>
    </w:p>
    <w:p w14:paraId="52CA7653" w14:textId="41A18CAD" w:rsidR="003B0D4F" w:rsidRPr="003B0D4F" w:rsidRDefault="00777A89"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3B0D4F" w:rsidRPr="003B0D4F">
        <w:rPr>
          <w:rFonts w:ascii="Arial" w:eastAsia="Times New Roman" w:hAnsi="Arial" w:cs="Arial"/>
          <w:sz w:val="24"/>
          <w:szCs w:val="24"/>
          <w:lang w:val="es-ES" w:eastAsia="es-ES"/>
        </w:rPr>
        <w:t>M</w:t>
      </w:r>
      <w:r w:rsidR="003B0D4F">
        <w:rPr>
          <w:rFonts w:ascii="Arial" w:eastAsia="Times New Roman" w:hAnsi="Arial" w:cs="Arial"/>
          <w:sz w:val="24"/>
          <w:szCs w:val="24"/>
          <w:lang w:val="es-ES" w:eastAsia="es-ES"/>
        </w:rPr>
        <w:t>ediante</w:t>
      </w:r>
      <w:r w:rsidR="004243A5">
        <w:rPr>
          <w:rFonts w:ascii="Arial" w:eastAsia="Times New Roman" w:hAnsi="Arial" w:cs="Arial"/>
          <w:sz w:val="24"/>
          <w:szCs w:val="24"/>
          <w:lang w:val="es-ES" w:eastAsia="es-ES"/>
        </w:rPr>
        <w:t xml:space="preserve"> dil</w:t>
      </w:r>
      <w:r w:rsidR="00D34567">
        <w:rPr>
          <w:rFonts w:ascii="Arial" w:eastAsia="Times New Roman" w:hAnsi="Arial" w:cs="Arial"/>
          <w:sz w:val="24"/>
          <w:szCs w:val="24"/>
          <w:lang w:val="es-ES" w:eastAsia="es-ES"/>
        </w:rPr>
        <w:t xml:space="preserve">igencia de fecha catorce de febrero de dos mil veinte, </w:t>
      </w:r>
      <w:r w:rsidR="004B7EB2">
        <w:rPr>
          <w:rFonts w:ascii="Arial" w:eastAsia="Times New Roman" w:hAnsi="Arial" w:cs="Arial"/>
          <w:sz w:val="24"/>
          <w:szCs w:val="24"/>
          <w:lang w:val="es-ES" w:eastAsia="es-ES"/>
        </w:rPr>
        <w:t>se</w:t>
      </w:r>
      <w:r w:rsidR="00E66B4B">
        <w:rPr>
          <w:rFonts w:ascii="Arial" w:eastAsia="Times New Roman" w:hAnsi="Arial" w:cs="Arial"/>
          <w:sz w:val="24"/>
          <w:szCs w:val="24"/>
          <w:lang w:val="es-ES" w:eastAsia="es-ES"/>
        </w:rPr>
        <w:t xml:space="preserve"> hizo </w:t>
      </w:r>
      <w:r w:rsidR="0030394E">
        <w:rPr>
          <w:rFonts w:ascii="Arial" w:eastAsia="Times New Roman" w:hAnsi="Arial" w:cs="Arial"/>
          <w:sz w:val="24"/>
          <w:szCs w:val="24"/>
          <w:lang w:val="es-ES" w:eastAsia="es-ES"/>
        </w:rPr>
        <w:t>constar</w:t>
      </w:r>
      <w:r w:rsidR="00E66B4B">
        <w:rPr>
          <w:rFonts w:ascii="Arial" w:eastAsia="Times New Roman" w:hAnsi="Arial" w:cs="Arial"/>
          <w:sz w:val="24"/>
          <w:szCs w:val="24"/>
          <w:lang w:val="es-ES" w:eastAsia="es-ES"/>
        </w:rPr>
        <w:t xml:space="preserve"> que no compareció </w:t>
      </w:r>
      <w:r w:rsidR="002B1F85">
        <w:rPr>
          <w:rFonts w:ascii="Arial" w:eastAsia="Times New Roman" w:hAnsi="Arial" w:cs="Arial"/>
          <w:bCs/>
          <w:iCs/>
          <w:caps/>
          <w:kern w:val="2"/>
          <w:sz w:val="21"/>
          <w:szCs w:val="21"/>
          <w:lang w:val="es-ES_tradnl" w:eastAsia="es-ES"/>
        </w:rPr>
        <w:t>*******</w:t>
      </w:r>
      <w:bookmarkStart w:id="0" w:name="_GoBack"/>
      <w:bookmarkEnd w:id="0"/>
      <w:r w:rsidR="002B1F85">
        <w:rPr>
          <w:rFonts w:ascii="Arial" w:eastAsia="Times New Roman" w:hAnsi="Arial" w:cs="Arial"/>
          <w:bCs/>
          <w:iCs/>
          <w:caps/>
          <w:kern w:val="2"/>
          <w:sz w:val="21"/>
          <w:szCs w:val="21"/>
          <w:lang w:val="es-ES_tradnl" w:eastAsia="es-ES"/>
        </w:rPr>
        <w:t>***</w:t>
      </w:r>
      <w:r w:rsidR="00E66B4B">
        <w:rPr>
          <w:rFonts w:ascii="Arial" w:eastAsia="Times New Roman" w:hAnsi="Arial" w:cs="Arial"/>
          <w:sz w:val="24"/>
          <w:szCs w:val="24"/>
          <w:lang w:val="es-ES" w:eastAsia="es-ES"/>
        </w:rPr>
        <w:t>, a ratificar su escrito presentado el veinticuatro de noviembre de dos mil veinte, ante la Oficialía de Partes Común de Primera Instancia de este Tribunal (foja 22).</w:t>
      </w:r>
    </w:p>
    <w:p w14:paraId="5EFD8BF9" w14:textId="7286B7FD" w:rsidR="000415E5" w:rsidRDefault="00E66B4B"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sidR="00777A89">
        <w:rPr>
          <w:rFonts w:ascii="Arial" w:eastAsia="Times New Roman" w:hAnsi="Arial" w:cs="Arial"/>
          <w:sz w:val="24"/>
          <w:szCs w:val="24"/>
          <w:lang w:val="es-ES" w:eastAsia="es-ES"/>
        </w:rPr>
        <w:t>Por acuerdo de quince</w:t>
      </w:r>
      <w:r w:rsidR="00DB51B4">
        <w:rPr>
          <w:rFonts w:ascii="Arial" w:eastAsia="Times New Roman" w:hAnsi="Arial" w:cs="Arial"/>
          <w:sz w:val="24"/>
          <w:szCs w:val="24"/>
          <w:lang w:val="es-ES" w:eastAsia="es-ES"/>
        </w:rPr>
        <w:t xml:space="preserve"> de diciembre de dos mil veinte y ante la incomparecencia de </w:t>
      </w:r>
      <w:r w:rsidR="002B1F85">
        <w:rPr>
          <w:rFonts w:ascii="Arial" w:eastAsia="Times New Roman" w:hAnsi="Arial" w:cs="Arial"/>
          <w:bCs/>
          <w:iCs/>
          <w:caps/>
          <w:kern w:val="2"/>
          <w:sz w:val="21"/>
          <w:szCs w:val="21"/>
          <w:lang w:val="es-ES_tradnl" w:eastAsia="es-ES"/>
        </w:rPr>
        <w:t>**********</w:t>
      </w:r>
      <w:r w:rsidR="002B1F85">
        <w:rPr>
          <w:rFonts w:ascii="Arial" w:eastAsia="Times New Roman" w:hAnsi="Arial" w:cs="Arial"/>
          <w:bCs/>
          <w:iCs/>
          <w:caps/>
          <w:kern w:val="2"/>
          <w:sz w:val="21"/>
          <w:szCs w:val="21"/>
          <w:lang w:val="es-ES_tradnl" w:eastAsia="es-ES"/>
        </w:rPr>
        <w:t xml:space="preserve"> </w:t>
      </w:r>
      <w:r w:rsidR="00C433B0">
        <w:rPr>
          <w:rFonts w:ascii="Arial" w:eastAsia="Times New Roman" w:hAnsi="Arial" w:cs="Arial"/>
          <w:sz w:val="24"/>
          <w:szCs w:val="24"/>
          <w:lang w:val="es-ES" w:eastAsia="es-ES"/>
        </w:rPr>
        <w:t xml:space="preserve">para </w:t>
      </w:r>
      <w:r w:rsidR="00777A89">
        <w:rPr>
          <w:rFonts w:ascii="Arial" w:eastAsia="Times New Roman" w:hAnsi="Arial" w:cs="Arial"/>
          <w:sz w:val="24"/>
          <w:szCs w:val="24"/>
          <w:lang w:val="es-ES" w:eastAsia="es-ES"/>
        </w:rPr>
        <w:t>a ratificar su escrito presentado el veinticuatro de noviembre del dos mil veinte, se desechó la demanda</w:t>
      </w:r>
      <w:r w:rsidR="00EF1D25">
        <w:rPr>
          <w:rFonts w:ascii="Arial" w:eastAsia="Times New Roman" w:hAnsi="Arial" w:cs="Arial"/>
          <w:sz w:val="24"/>
          <w:szCs w:val="24"/>
          <w:lang w:val="es-ES" w:eastAsia="es-ES"/>
        </w:rPr>
        <w:t xml:space="preserve"> de nulidad</w:t>
      </w:r>
      <w:r w:rsidR="00777A89">
        <w:rPr>
          <w:rFonts w:ascii="Arial" w:eastAsia="Times New Roman" w:hAnsi="Arial" w:cs="Arial"/>
          <w:sz w:val="24"/>
          <w:szCs w:val="24"/>
          <w:lang w:val="es-ES" w:eastAsia="es-ES"/>
        </w:rPr>
        <w:t xml:space="preserve"> únicamente </w:t>
      </w:r>
      <w:r w:rsidR="00EF1D25">
        <w:rPr>
          <w:rFonts w:ascii="Arial" w:eastAsia="Times New Roman" w:hAnsi="Arial" w:cs="Arial"/>
          <w:sz w:val="24"/>
          <w:szCs w:val="24"/>
          <w:lang w:val="es-ES" w:eastAsia="es-ES"/>
        </w:rPr>
        <w:t xml:space="preserve">en cuanto al </w:t>
      </w:r>
      <w:r w:rsidR="00074D11">
        <w:rPr>
          <w:rFonts w:ascii="Arial" w:eastAsia="Times New Roman" w:hAnsi="Arial" w:cs="Arial"/>
          <w:sz w:val="24"/>
          <w:szCs w:val="24"/>
          <w:lang w:val="es-ES" w:eastAsia="es-ES"/>
        </w:rPr>
        <w:t xml:space="preserve">citado </w:t>
      </w:r>
      <w:r w:rsidR="00EF1D25">
        <w:rPr>
          <w:rFonts w:ascii="Arial" w:eastAsia="Times New Roman" w:hAnsi="Arial" w:cs="Arial"/>
          <w:sz w:val="24"/>
          <w:szCs w:val="24"/>
          <w:lang w:val="es-ES" w:eastAsia="es-ES"/>
        </w:rPr>
        <w:t xml:space="preserve">promovente. Por otra parte, </w:t>
      </w:r>
      <w:r w:rsidR="000415E5">
        <w:rPr>
          <w:rFonts w:ascii="Arial" w:eastAsia="Times New Roman" w:hAnsi="Arial" w:cs="Arial"/>
          <w:b/>
          <w:bCs/>
          <w:sz w:val="24"/>
          <w:szCs w:val="24"/>
          <w:lang w:val="es-ES" w:eastAsia="es-ES"/>
        </w:rPr>
        <w:t>se</w:t>
      </w:r>
      <w:r w:rsidR="000415E5">
        <w:rPr>
          <w:rFonts w:ascii="Arial" w:eastAsia="Times New Roman" w:hAnsi="Arial" w:cs="Arial"/>
          <w:bCs/>
          <w:sz w:val="24"/>
          <w:szCs w:val="24"/>
          <w:lang w:val="es-ES" w:eastAsia="es-ES"/>
        </w:rPr>
        <w:t xml:space="preserve"> </w:t>
      </w:r>
      <w:r w:rsidR="000415E5">
        <w:rPr>
          <w:rFonts w:ascii="Arial" w:eastAsia="Times New Roman" w:hAnsi="Arial" w:cs="Arial"/>
          <w:b/>
          <w:sz w:val="24"/>
          <w:szCs w:val="24"/>
          <w:lang w:val="es-ES" w:eastAsia="es-ES"/>
        </w:rPr>
        <w:t xml:space="preserve">admitió </w:t>
      </w:r>
      <w:r w:rsidR="000415E5">
        <w:rPr>
          <w:rFonts w:ascii="Arial" w:eastAsia="Times New Roman" w:hAnsi="Arial" w:cs="Arial"/>
          <w:sz w:val="24"/>
          <w:szCs w:val="24"/>
          <w:lang w:val="es-ES" w:eastAsia="es-ES"/>
        </w:rPr>
        <w:t xml:space="preserve">a trámite </w:t>
      </w:r>
      <w:r w:rsidR="005C3C51">
        <w:rPr>
          <w:rFonts w:ascii="Arial" w:eastAsia="Times New Roman" w:hAnsi="Arial" w:cs="Arial"/>
          <w:sz w:val="24"/>
          <w:szCs w:val="24"/>
          <w:lang w:val="es-ES" w:eastAsia="es-ES"/>
        </w:rPr>
        <w:t xml:space="preserve">su </w:t>
      </w:r>
      <w:r w:rsidR="000415E5">
        <w:rPr>
          <w:rFonts w:ascii="Arial" w:eastAsia="Times New Roman" w:hAnsi="Arial" w:cs="Arial"/>
          <w:sz w:val="24"/>
          <w:szCs w:val="24"/>
          <w:lang w:val="es-ES" w:eastAsia="es-ES"/>
        </w:rPr>
        <w:t>demanda de nulidad</w:t>
      </w:r>
      <w:r w:rsidR="000415E5">
        <w:rPr>
          <w:rFonts w:ascii="Arial" w:eastAsia="Times New Roman" w:hAnsi="Arial" w:cs="Arial"/>
          <w:sz w:val="24"/>
          <w:szCs w:val="24"/>
          <w:lang w:val="es-ES_tradnl" w:eastAsia="es-ES"/>
        </w:rPr>
        <w:t xml:space="preserve">, ordenándose notificar, emplazar y correr traslado a la </w:t>
      </w:r>
      <w:r w:rsidR="000415E5">
        <w:rPr>
          <w:rFonts w:ascii="Arial" w:eastAsia="Times New Roman" w:hAnsi="Arial" w:cs="Arial"/>
          <w:b/>
          <w:bCs/>
          <w:sz w:val="24"/>
          <w:szCs w:val="24"/>
          <w:lang w:val="es-ES_tradnl" w:eastAsia="es-ES"/>
        </w:rPr>
        <w:t>autoridad demandada,</w:t>
      </w:r>
      <w:r w:rsidR="000415E5">
        <w:rPr>
          <w:rFonts w:ascii="Arial" w:eastAsia="Times New Roman" w:hAnsi="Arial" w:cs="Arial"/>
          <w:sz w:val="24"/>
          <w:szCs w:val="24"/>
          <w:lang w:val="es-ES_tradnl" w:eastAsia="es-ES"/>
        </w:rPr>
        <w:t xml:space="preserve"> para que dentro del término de ley la contestara, </w:t>
      </w:r>
      <w:r w:rsidR="000415E5">
        <w:rPr>
          <w:rFonts w:ascii="Arial" w:eastAsia="Times New Roman" w:hAnsi="Arial" w:cs="Arial"/>
          <w:b/>
          <w:sz w:val="24"/>
          <w:szCs w:val="24"/>
          <w:lang w:val="es-ES_tradnl" w:eastAsia="es-ES"/>
        </w:rPr>
        <w:t>apercibida</w:t>
      </w:r>
      <w:r w:rsidR="000415E5">
        <w:rPr>
          <w:rFonts w:ascii="Arial" w:eastAsia="Times New Roman" w:hAnsi="Arial" w:cs="Arial"/>
          <w:sz w:val="24"/>
          <w:szCs w:val="24"/>
          <w:lang w:val="es-ES_tradnl" w:eastAsia="es-ES"/>
        </w:rPr>
        <w:t xml:space="preserve"> que para el caso de no hacerlo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EF1D25">
        <w:rPr>
          <w:rFonts w:ascii="Arial" w:eastAsia="Times New Roman" w:hAnsi="Arial" w:cs="Arial"/>
          <w:sz w:val="24"/>
          <w:szCs w:val="24"/>
          <w:lang w:val="es-ES" w:eastAsia="es-ES"/>
        </w:rPr>
        <w:t>23 y 24</w:t>
      </w:r>
      <w:r w:rsidR="000415E5">
        <w:rPr>
          <w:rFonts w:ascii="Arial" w:eastAsia="Times New Roman" w:hAnsi="Arial" w:cs="Arial"/>
          <w:sz w:val="24"/>
          <w:szCs w:val="24"/>
          <w:lang w:val="es-ES" w:eastAsia="es-ES"/>
        </w:rPr>
        <w:t>).</w:t>
      </w:r>
    </w:p>
    <w:p w14:paraId="61840B63" w14:textId="74109D17" w:rsidR="00507059" w:rsidRDefault="005B08D4"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CUARTO</w:t>
      </w:r>
      <w:r w:rsidR="000415E5">
        <w:rPr>
          <w:rFonts w:ascii="Arial" w:eastAsia="Times New Roman" w:hAnsi="Arial" w:cs="Arial"/>
          <w:b/>
          <w:sz w:val="24"/>
          <w:szCs w:val="24"/>
          <w:lang w:val="es-ES" w:eastAsia="es-ES"/>
        </w:rPr>
        <w:t xml:space="preserve">. </w:t>
      </w:r>
      <w:r w:rsidR="000415E5">
        <w:rPr>
          <w:rFonts w:ascii="Arial" w:eastAsia="Times New Roman" w:hAnsi="Arial" w:cs="Arial"/>
          <w:sz w:val="24"/>
          <w:szCs w:val="24"/>
          <w:lang w:val="es-ES" w:eastAsia="es-ES"/>
        </w:rPr>
        <w:t>Por acuerdo de</w:t>
      </w:r>
      <w:r w:rsidR="008B39A2">
        <w:rPr>
          <w:rFonts w:ascii="Arial" w:eastAsia="Times New Roman" w:hAnsi="Arial" w:cs="Arial"/>
          <w:sz w:val="24"/>
          <w:szCs w:val="24"/>
          <w:lang w:val="es-ES" w:eastAsia="es-ES"/>
        </w:rPr>
        <w:t xml:space="preserve"> </w:t>
      </w:r>
      <w:r w:rsidR="007073E0">
        <w:rPr>
          <w:rFonts w:ascii="Arial" w:eastAsia="Times New Roman" w:hAnsi="Arial" w:cs="Arial"/>
          <w:sz w:val="24"/>
          <w:szCs w:val="24"/>
          <w:lang w:val="es-ES" w:eastAsia="es-ES"/>
        </w:rPr>
        <w:t xml:space="preserve">treinta y uno de mayo </w:t>
      </w:r>
      <w:r w:rsidR="005C3C51">
        <w:rPr>
          <w:rFonts w:ascii="Arial" w:eastAsia="Times New Roman" w:hAnsi="Arial" w:cs="Arial"/>
          <w:sz w:val="24"/>
          <w:szCs w:val="24"/>
          <w:lang w:val="es-ES" w:eastAsia="es-ES"/>
        </w:rPr>
        <w:t xml:space="preserve">del presente año, </w:t>
      </w:r>
      <w:r w:rsidR="000415E5">
        <w:rPr>
          <w:rFonts w:ascii="Arial" w:eastAsia="Times New Roman" w:hAnsi="Arial" w:cs="Arial"/>
          <w:sz w:val="24"/>
          <w:szCs w:val="24"/>
          <w:lang w:val="es-ES" w:eastAsia="es-ES"/>
        </w:rPr>
        <w:t>se tuvo a la autoridad demandada</w:t>
      </w:r>
      <w:r w:rsidR="000415E5">
        <w:rPr>
          <w:rFonts w:ascii="Arial" w:eastAsia="Times New Roman" w:hAnsi="Arial" w:cs="Arial"/>
          <w:b/>
          <w:sz w:val="24"/>
          <w:szCs w:val="24"/>
          <w:lang w:val="es-ES" w:eastAsia="es-ES"/>
        </w:rPr>
        <w:t xml:space="preserve"> </w:t>
      </w:r>
      <w:r w:rsidR="005C3C51">
        <w:rPr>
          <w:rFonts w:ascii="Arial" w:eastAsia="Times New Roman" w:hAnsi="Arial" w:cs="Arial"/>
          <w:bCs/>
          <w:sz w:val="24"/>
          <w:szCs w:val="24"/>
          <w:lang w:val="es-ES" w:eastAsia="es-ES"/>
        </w:rPr>
        <w:t>Policía Vial Estatal</w:t>
      </w:r>
      <w:r w:rsidR="000415E5">
        <w:rPr>
          <w:rFonts w:ascii="Arial" w:eastAsia="Times New Roman" w:hAnsi="Arial" w:cs="Arial"/>
          <w:bCs/>
          <w:sz w:val="24"/>
          <w:szCs w:val="24"/>
          <w:lang w:val="es-ES" w:eastAsia="es-ES"/>
        </w:rPr>
        <w:t xml:space="preserve">, </w:t>
      </w:r>
      <w:r w:rsidR="000415E5">
        <w:rPr>
          <w:rFonts w:ascii="Arial" w:eastAsia="Times New Roman" w:hAnsi="Arial" w:cs="Arial"/>
          <w:b/>
          <w:bCs/>
          <w:sz w:val="24"/>
          <w:szCs w:val="24"/>
          <w:lang w:val="es-ES" w:eastAsia="es-ES"/>
        </w:rPr>
        <w:t>contestando la demanda de nulidad</w:t>
      </w:r>
      <w:r w:rsidR="000415E5">
        <w:rPr>
          <w:rFonts w:ascii="Arial" w:eastAsia="Times New Roman" w:hAnsi="Arial" w:cs="Arial"/>
          <w:bCs/>
          <w:sz w:val="24"/>
          <w:szCs w:val="24"/>
          <w:lang w:val="es-ES" w:eastAsia="es-ES"/>
        </w:rPr>
        <w:t>, haciendo</w:t>
      </w:r>
      <w:r w:rsidR="000415E5">
        <w:rPr>
          <w:rFonts w:ascii="Arial" w:eastAsia="Times New Roman" w:hAnsi="Arial" w:cs="Arial"/>
          <w:sz w:val="24"/>
          <w:szCs w:val="24"/>
          <w:lang w:val="es-ES" w:eastAsia="es-ES"/>
        </w:rPr>
        <w:t xml:space="preserve"> valer sus excepciones y defensas, </w:t>
      </w:r>
      <w:r w:rsidR="000415E5">
        <w:rPr>
          <w:rFonts w:ascii="Arial" w:eastAsia="Times New Roman" w:hAnsi="Arial" w:cs="Arial"/>
          <w:sz w:val="24"/>
          <w:szCs w:val="24"/>
          <w:lang w:val="es-ES_tradnl" w:eastAsia="es-ES"/>
        </w:rPr>
        <w:t>por ofrecida y admitida su prueba</w:t>
      </w:r>
      <w:r w:rsidR="00B33396">
        <w:rPr>
          <w:rFonts w:ascii="Arial" w:eastAsia="Times New Roman" w:hAnsi="Arial" w:cs="Arial"/>
          <w:sz w:val="24"/>
          <w:szCs w:val="24"/>
          <w:lang w:val="es-ES_tradnl" w:eastAsia="es-ES"/>
        </w:rPr>
        <w:t>;</w:t>
      </w:r>
      <w:r w:rsidR="000415E5">
        <w:rPr>
          <w:rFonts w:ascii="Arial" w:eastAsia="Times New Roman" w:hAnsi="Arial" w:cs="Arial"/>
          <w:sz w:val="24"/>
          <w:szCs w:val="24"/>
          <w:lang w:val="es-ES_tradnl" w:eastAsia="es-ES"/>
        </w:rPr>
        <w:t xml:space="preserve"> </w:t>
      </w:r>
      <w:r w:rsidR="005C3C51">
        <w:rPr>
          <w:rFonts w:ascii="Arial" w:eastAsia="Times New Roman" w:hAnsi="Arial" w:cs="Arial"/>
          <w:sz w:val="24"/>
          <w:szCs w:val="24"/>
          <w:lang w:val="es-ES_tradnl" w:eastAsia="es-ES"/>
        </w:rPr>
        <w:t xml:space="preserve">y se fijó hora y fecha para la celebración de la Audiencia de Ley (foja </w:t>
      </w:r>
      <w:r w:rsidR="00B90531">
        <w:rPr>
          <w:rFonts w:ascii="Arial" w:eastAsia="Times New Roman" w:hAnsi="Arial" w:cs="Arial"/>
          <w:sz w:val="24"/>
          <w:szCs w:val="24"/>
          <w:lang w:val="es-ES_tradnl" w:eastAsia="es-ES"/>
        </w:rPr>
        <w:t>36</w:t>
      </w:r>
      <w:r w:rsidR="005C3C51">
        <w:rPr>
          <w:rFonts w:ascii="Arial" w:eastAsia="Times New Roman" w:hAnsi="Arial" w:cs="Arial"/>
          <w:sz w:val="24"/>
          <w:szCs w:val="24"/>
          <w:lang w:val="es-ES_tradnl" w:eastAsia="es-ES"/>
        </w:rPr>
        <w:t>).</w:t>
      </w:r>
    </w:p>
    <w:p w14:paraId="57526935" w14:textId="6707C532" w:rsidR="00F2445F" w:rsidRDefault="00B33396" w:rsidP="00F311F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lastRenderedPageBreak/>
        <w:t>QUINTO</w:t>
      </w:r>
      <w:r w:rsidR="00F55785" w:rsidRPr="006423EA">
        <w:rPr>
          <w:rFonts w:ascii="Arial" w:eastAsia="Times New Roman" w:hAnsi="Arial" w:cs="Arial"/>
          <w:b/>
          <w:bCs/>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El</w:t>
      </w:r>
      <w:r w:rsidR="00A82C1E">
        <w:rPr>
          <w:rFonts w:ascii="Arial" w:eastAsia="Times New Roman" w:hAnsi="Arial" w:cs="Arial"/>
          <w:snapToGrid w:val="0"/>
          <w:sz w:val="24"/>
          <w:szCs w:val="24"/>
          <w:lang w:val="es-ES_tradnl" w:eastAsia="es-ES"/>
        </w:rPr>
        <w:t xml:space="preserve"> </w:t>
      </w:r>
      <w:r w:rsidR="001C665A">
        <w:rPr>
          <w:rFonts w:ascii="Arial" w:eastAsia="Times New Roman" w:hAnsi="Arial" w:cs="Arial"/>
          <w:snapToGrid w:val="0"/>
          <w:sz w:val="24"/>
          <w:szCs w:val="24"/>
          <w:lang w:val="es-ES_tradnl" w:eastAsia="es-ES"/>
        </w:rPr>
        <w:t>uno</w:t>
      </w:r>
      <w:r w:rsidR="00367F82">
        <w:rPr>
          <w:rFonts w:ascii="Arial" w:eastAsia="Times New Roman" w:hAnsi="Arial" w:cs="Arial"/>
          <w:snapToGrid w:val="0"/>
          <w:sz w:val="24"/>
          <w:szCs w:val="24"/>
          <w:lang w:val="es-ES_tradnl" w:eastAsia="es-ES"/>
        </w:rPr>
        <w:t xml:space="preserve"> </w:t>
      </w:r>
      <w:r w:rsidR="00A82C1E">
        <w:rPr>
          <w:rFonts w:ascii="Arial" w:eastAsia="Times New Roman" w:hAnsi="Arial" w:cs="Arial"/>
          <w:snapToGrid w:val="0"/>
          <w:sz w:val="24"/>
          <w:szCs w:val="24"/>
          <w:lang w:val="es-ES_tradnl" w:eastAsia="es-ES"/>
        </w:rPr>
        <w:t xml:space="preserve">de julio de dos mil veintiuno,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63F75859" w14:textId="75B11554"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lastRenderedPageBreak/>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2B1F85">
        <w:rPr>
          <w:rFonts w:ascii="Arial" w:eastAsia="Times New Roman" w:hAnsi="Arial" w:cs="Arial"/>
          <w:bCs/>
          <w:iCs/>
          <w:caps/>
          <w:kern w:val="2"/>
          <w:sz w:val="21"/>
          <w:szCs w:val="21"/>
          <w:lang w:val="es-ES_tradnl" w:eastAsia="es-ES"/>
        </w:rPr>
        <w:t>**********</w:t>
      </w:r>
      <w:r w:rsidR="0052236E">
        <w:rPr>
          <w:rFonts w:ascii="Arial" w:hAnsi="Arial" w:cs="Arial"/>
          <w:sz w:val="24"/>
          <w:szCs w:val="24"/>
        </w:rPr>
        <w:t>, de dos de octubre del dos mil veinte</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1C1755">
        <w:rPr>
          <w:rFonts w:ascii="Arial" w:hAnsi="Arial" w:cs="Arial"/>
          <w:b/>
          <w:sz w:val="24"/>
          <w:szCs w:val="24"/>
        </w:rPr>
        <w:t xml:space="preserve">autoridad demandada </w:t>
      </w:r>
      <w:r w:rsidRPr="001C1755">
        <w:rPr>
          <w:rFonts w:ascii="Arial" w:hAnsi="Arial" w:cs="Arial"/>
          <w:sz w:val="24"/>
          <w:szCs w:val="24"/>
        </w:rPr>
        <w:t xml:space="preserve">fundó su competencia en </w:t>
      </w:r>
      <w:r w:rsidRPr="001C1755">
        <w:rPr>
          <w:rFonts w:ascii="Arial" w:hAnsi="Arial" w:cs="Arial"/>
          <w:i/>
          <w:sz w:val="24"/>
          <w:szCs w:val="24"/>
        </w:rPr>
        <w:t>“…</w:t>
      </w:r>
      <w:r w:rsidR="00E06336" w:rsidRPr="001C1755">
        <w:rPr>
          <w:rFonts w:ascii="Arial" w:hAnsi="Arial" w:cs="Arial"/>
          <w:i/>
          <w:sz w:val="24"/>
          <w:szCs w:val="24"/>
        </w:rPr>
        <w:t>LOS ARTÍCULOS 21, PÁRRAFOS</w:t>
      </w:r>
      <w:r w:rsidR="00E06336"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00E06336"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00E06336"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r w:rsidRPr="003A702A">
        <w:rPr>
          <w:rFonts w:ascii="Arial" w:hAnsi="Arial" w:cs="Arial"/>
          <w:i/>
          <w:sz w:val="24"/>
          <w:szCs w:val="24"/>
        </w:rPr>
        <w:t>”</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4EC36298" w:rsidR="00DB4C4F" w:rsidRPr="00890A77" w:rsidRDefault="00685461" w:rsidP="0015744A">
      <w:pPr>
        <w:ind w:left="851" w:right="283"/>
        <w:jc w:val="both"/>
        <w:rPr>
          <w:rFonts w:ascii="Arial" w:eastAsia="Times New Roman" w:hAnsi="Arial" w:cs="Arial"/>
          <w:i/>
          <w:color w:val="000000"/>
          <w:sz w:val="21"/>
          <w:szCs w:val="21"/>
        </w:rPr>
      </w:pPr>
      <w:r>
        <w:rPr>
          <w:rFonts w:ascii="Arial" w:eastAsia="Times New Roman" w:hAnsi="Arial" w:cs="Arial"/>
          <w:b/>
          <w:i/>
          <w:color w:val="000000"/>
          <w:sz w:val="21"/>
          <w:szCs w:val="21"/>
        </w:rPr>
        <w:t>“</w:t>
      </w:r>
      <w:r w:rsidR="00454AFC">
        <w:rPr>
          <w:rFonts w:ascii="Arial" w:eastAsia="Times New Roman" w:hAnsi="Arial" w:cs="Arial"/>
          <w:b/>
          <w:i/>
          <w:color w:val="000000"/>
          <w:sz w:val="21"/>
          <w:szCs w:val="21"/>
        </w:rPr>
        <w:t>…</w:t>
      </w:r>
      <w:r w:rsidR="00DB4C4F" w:rsidRPr="00890A77">
        <w:rPr>
          <w:rFonts w:ascii="Arial" w:eastAsia="Times New Roman" w:hAnsi="Arial" w:cs="Arial"/>
          <w:b/>
          <w:i/>
          <w:color w:val="000000"/>
          <w:sz w:val="21"/>
          <w:szCs w:val="21"/>
        </w:rPr>
        <w:t>PRIMERO.</w:t>
      </w:r>
      <w:r w:rsidR="00DB4C4F"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14:paraId="1BD0BFA4" w14:textId="52BD590B"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r w:rsidR="000218CD">
        <w:rPr>
          <w:rFonts w:ascii="Arial" w:eastAsia="Times New Roman" w:hAnsi="Arial" w:cs="Arial"/>
          <w:i/>
          <w:color w:val="000000"/>
          <w:sz w:val="21"/>
          <w:szCs w:val="21"/>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4617C64" w14:textId="77777777" w:rsidR="00F07D85"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5AEE04D2"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77777777"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2CDD420B"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lastRenderedPageBreak/>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52236E">
        <w:rPr>
          <w:rFonts w:ascii="Arial" w:eastAsia="Times New Roman" w:hAnsi="Arial" w:cs="Arial"/>
          <w:b/>
          <w:bCs/>
          <w:color w:val="000000"/>
          <w:sz w:val="24"/>
          <w:szCs w:val="24"/>
          <w:lang w:val="es-ES"/>
        </w:rPr>
        <w:t>dos de octubre de dos mil veinte</w:t>
      </w:r>
      <w:r w:rsidR="00C72CF6">
        <w:rPr>
          <w:rFonts w:ascii="Arial" w:eastAsia="Times New Roman" w:hAnsi="Arial" w:cs="Arial"/>
          <w:b/>
          <w:color w:val="000000"/>
          <w:sz w:val="24"/>
          <w:szCs w:val="24"/>
          <w:lang w:val="es-ES"/>
        </w:rPr>
        <w:t>.</w:t>
      </w:r>
    </w:p>
    <w:p w14:paraId="24EFE31A" w14:textId="1092B063"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w:t>
      </w:r>
      <w:r w:rsidR="00C72CF6">
        <w:rPr>
          <w:rFonts w:ascii="Arial" w:eastAsia="Times New Roman" w:hAnsi="Arial" w:cs="Arial"/>
          <w:b/>
          <w:sz w:val="24"/>
          <w:szCs w:val="24"/>
          <w:lang w:val="es-ES_tradnl" w:eastAsia="es-ES"/>
        </w:rPr>
        <w:t xml:space="preserve"> </w:t>
      </w:r>
      <w:r w:rsidR="004707E9">
        <w:rPr>
          <w:rFonts w:ascii="Arial" w:eastAsia="Times New Roman" w:hAnsi="Arial" w:cs="Arial"/>
          <w:b/>
          <w:sz w:val="24"/>
          <w:szCs w:val="24"/>
          <w:lang w:val="es-ES_tradnl" w:eastAsia="es-ES"/>
        </w:rPr>
        <w:t>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2B1F85">
        <w:rPr>
          <w:rFonts w:ascii="Arial" w:eastAsia="Times New Roman" w:hAnsi="Arial" w:cs="Arial"/>
          <w:bCs/>
          <w:iCs/>
          <w:caps/>
          <w:kern w:val="2"/>
          <w:sz w:val="21"/>
          <w:szCs w:val="21"/>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E10A44">
        <w:rPr>
          <w:rFonts w:ascii="Arial" w:hAnsi="Arial" w:cs="Arial"/>
          <w:i/>
          <w:sz w:val="24"/>
          <w:szCs w:val="24"/>
        </w:rPr>
        <w:t>1, 2, 3, 8 fracciones I y VIII; 9 fracción I; 10, fracciones I, V y VI; 11 fracciones II, III y IV; 12 fracciones III y IV; y 30 fracciones I, II, III y V, de la Ley de Tránsito Reformada</w:t>
      </w:r>
      <w:r w:rsidRPr="00E10A44">
        <w:rPr>
          <w:rFonts w:ascii="Arial" w:eastAsia="Times New Roman" w:hAnsi="Arial" w:cs="Arial"/>
          <w:color w:val="000000"/>
          <w:sz w:val="24"/>
          <w:szCs w:val="24"/>
        </w:rPr>
        <w:t xml:space="preserve">, cuando éstos </w:t>
      </w:r>
      <w:r w:rsidRPr="00E10A44">
        <w:rPr>
          <w:rFonts w:ascii="Arial" w:eastAsia="Times New Roman" w:hAnsi="Arial" w:cs="Arial"/>
          <w:bCs/>
          <w:color w:val="000000"/>
          <w:sz w:val="24"/>
          <w:szCs w:val="24"/>
        </w:rPr>
        <w:t>ya no se encontraban vigentes</w:t>
      </w:r>
      <w:r w:rsidRPr="00BD767D">
        <w:rPr>
          <w:rFonts w:ascii="Arial" w:eastAsia="Times New Roman" w:hAnsi="Arial" w:cs="Arial"/>
          <w:b/>
          <w:bCs/>
          <w:color w:val="000000"/>
          <w:sz w:val="24"/>
          <w:szCs w:val="24"/>
        </w:rPr>
        <w:t xml:space="preserve">. </w:t>
      </w:r>
    </w:p>
    <w:p w14:paraId="21E82713" w14:textId="725689BA"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E10A44">
        <w:rPr>
          <w:rFonts w:ascii="Arial" w:hAnsi="Arial" w:cs="Arial"/>
          <w:b/>
          <w:sz w:val="24"/>
          <w:szCs w:val="24"/>
        </w:rPr>
        <w:t>dos de octubre de dos mil veinte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2BFAB9EB"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2B1F85">
        <w:rPr>
          <w:rFonts w:ascii="Arial" w:eastAsia="Times New Roman" w:hAnsi="Arial" w:cs="Arial"/>
          <w:bCs/>
          <w:iCs/>
          <w:caps/>
          <w:kern w:val="2"/>
          <w:sz w:val="21"/>
          <w:szCs w:val="21"/>
          <w:lang w:val="es-ES_tradnl" w:eastAsia="es-ES"/>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E10A44">
        <w:rPr>
          <w:rFonts w:ascii="Arial" w:eastAsia="Times New Roman" w:hAnsi="Arial" w:cs="Arial"/>
          <w:color w:val="000000"/>
          <w:sz w:val="24"/>
          <w:szCs w:val="24"/>
        </w:rPr>
        <w:t xml:space="preserve">dos  de octubre de dos mil veinte,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Policía Vial Estatal</w:t>
      </w:r>
      <w:r w:rsidR="00E10A44">
        <w:rPr>
          <w:rFonts w:ascii="Arial" w:eastAsia="Times New Roman" w:hAnsi="Arial" w:cs="Arial"/>
          <w:bCs/>
          <w:sz w:val="24"/>
          <w:szCs w:val="24"/>
          <w:lang w:val="es-ES" w:eastAsia="es-ES"/>
        </w:rPr>
        <w:t xml:space="preserve"> </w:t>
      </w:r>
      <w:r w:rsidR="00147BCF" w:rsidRPr="00147BCF">
        <w:rPr>
          <w:rFonts w:ascii="Arial" w:eastAsia="Times New Roman" w:hAnsi="Arial" w:cs="Arial"/>
          <w:sz w:val="24"/>
          <w:szCs w:val="24"/>
          <w:lang w:val="es-ES_tradnl" w:eastAsia="es-ES"/>
        </w:rPr>
        <w:t>adscrito a la Dirección General de la Policía Vial Estatal.</w:t>
      </w:r>
    </w:p>
    <w:p w14:paraId="60DC1962" w14:textId="77777777"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69DACF14" w14:textId="70105564" w:rsidR="001808F9" w:rsidRDefault="00DB4C4F" w:rsidP="001808F9">
      <w:pPr>
        <w:spacing w:after="0" w:line="240" w:lineRule="auto"/>
        <w:ind w:left="709" w:right="424"/>
        <w:jc w:val="both"/>
        <w:rPr>
          <w:rFonts w:ascii="Arial" w:hAnsi="Arial"/>
          <w:i/>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w:t>
      </w:r>
      <w:r w:rsidR="001808F9">
        <w:rPr>
          <w:rFonts w:ascii="Arial" w:hAnsi="Arial"/>
          <w:i/>
          <w:color w:val="000000"/>
          <w:sz w:val="21"/>
          <w:szCs w:val="21"/>
        </w:rPr>
        <w:t xml:space="preserve"> </w:t>
      </w:r>
      <w:r w:rsidRPr="00F03E99">
        <w:rPr>
          <w:rFonts w:ascii="Arial" w:hAnsi="Arial"/>
          <w:i/>
          <w:color w:val="000000"/>
          <w:sz w:val="21"/>
          <w:szCs w:val="21"/>
        </w:rPr>
        <w:t xml:space="preserve">FUNDADO NO </w:t>
      </w:r>
      <w:r w:rsidR="001808F9">
        <w:rPr>
          <w:rFonts w:ascii="Arial" w:hAnsi="Arial"/>
          <w:i/>
          <w:color w:val="000000"/>
          <w:sz w:val="21"/>
          <w:szCs w:val="21"/>
        </w:rPr>
        <w:t xml:space="preserve"> </w:t>
      </w:r>
      <w:r w:rsidRPr="00F03E99">
        <w:rPr>
          <w:rFonts w:ascii="Arial" w:hAnsi="Arial"/>
          <w:i/>
          <w:color w:val="000000"/>
          <w:sz w:val="21"/>
          <w:szCs w:val="21"/>
        </w:rPr>
        <w:t>PUEDE</w:t>
      </w:r>
      <w:r w:rsidR="001808F9">
        <w:rPr>
          <w:rFonts w:ascii="Arial" w:hAnsi="Arial"/>
          <w:i/>
          <w:color w:val="000000"/>
          <w:sz w:val="21"/>
          <w:szCs w:val="21"/>
        </w:rPr>
        <w:t xml:space="preserve"> </w:t>
      </w:r>
      <w:r w:rsidRPr="00F03E99">
        <w:rPr>
          <w:rFonts w:ascii="Arial" w:hAnsi="Arial"/>
          <w:i/>
          <w:color w:val="000000"/>
          <w:sz w:val="21"/>
          <w:szCs w:val="21"/>
        </w:rPr>
        <w:t xml:space="preserve"> SER</w:t>
      </w:r>
      <w:r w:rsidR="001808F9">
        <w:rPr>
          <w:rFonts w:ascii="Arial" w:hAnsi="Arial"/>
          <w:i/>
          <w:color w:val="000000"/>
          <w:sz w:val="21"/>
          <w:szCs w:val="21"/>
        </w:rPr>
        <w:t xml:space="preserve"> </w:t>
      </w:r>
      <w:r w:rsidRPr="00F03E99">
        <w:rPr>
          <w:rFonts w:ascii="Arial" w:hAnsi="Arial"/>
          <w:i/>
          <w:color w:val="000000"/>
          <w:sz w:val="21"/>
          <w:szCs w:val="21"/>
        </w:rPr>
        <w:t xml:space="preserve"> PARA </w:t>
      </w:r>
      <w:r w:rsidR="001808F9">
        <w:rPr>
          <w:rFonts w:ascii="Arial" w:hAnsi="Arial"/>
          <w:i/>
          <w:color w:val="000000"/>
          <w:sz w:val="21"/>
          <w:szCs w:val="21"/>
        </w:rPr>
        <w:t xml:space="preserve"> </w:t>
      </w:r>
      <w:r w:rsidRPr="00F03E99">
        <w:rPr>
          <w:rFonts w:ascii="Arial" w:hAnsi="Arial"/>
          <w:i/>
          <w:color w:val="000000"/>
          <w:sz w:val="21"/>
          <w:szCs w:val="21"/>
        </w:rPr>
        <w:t xml:space="preserve">EFECTOS, </w:t>
      </w:r>
      <w:r w:rsidR="001808F9">
        <w:rPr>
          <w:rFonts w:ascii="Arial" w:hAnsi="Arial"/>
          <w:i/>
          <w:color w:val="000000"/>
          <w:sz w:val="21"/>
          <w:szCs w:val="21"/>
        </w:rPr>
        <w:t xml:space="preserve"> </w:t>
      </w:r>
      <w:r w:rsidRPr="00F03E99">
        <w:rPr>
          <w:rFonts w:ascii="Arial" w:hAnsi="Arial"/>
          <w:i/>
          <w:color w:val="000000"/>
          <w:sz w:val="21"/>
          <w:szCs w:val="21"/>
        </w:rPr>
        <w:t xml:space="preserve">EXCEPTO </w:t>
      </w:r>
      <w:r w:rsidR="001808F9">
        <w:rPr>
          <w:rFonts w:ascii="Arial" w:hAnsi="Arial"/>
          <w:i/>
          <w:color w:val="000000"/>
          <w:sz w:val="21"/>
          <w:szCs w:val="21"/>
        </w:rPr>
        <w:t xml:space="preserve"> </w:t>
      </w:r>
      <w:r w:rsidRPr="00F03E99">
        <w:rPr>
          <w:rFonts w:ascii="Arial" w:hAnsi="Arial"/>
          <w:i/>
          <w:color w:val="000000"/>
          <w:sz w:val="21"/>
          <w:szCs w:val="21"/>
        </w:rPr>
        <w:t xml:space="preserve">EN </w:t>
      </w:r>
      <w:r w:rsidR="001808F9">
        <w:rPr>
          <w:rFonts w:ascii="Arial" w:hAnsi="Arial"/>
          <w:i/>
          <w:color w:val="000000"/>
          <w:sz w:val="21"/>
          <w:szCs w:val="21"/>
        </w:rPr>
        <w:t xml:space="preserve"> </w:t>
      </w:r>
      <w:r w:rsidRPr="00F03E99">
        <w:rPr>
          <w:rFonts w:ascii="Arial" w:hAnsi="Arial"/>
          <w:i/>
          <w:color w:val="000000"/>
          <w:sz w:val="21"/>
          <w:szCs w:val="21"/>
        </w:rPr>
        <w:t xml:space="preserve">LOS CASOS EN QUE LA </w:t>
      </w:r>
    </w:p>
    <w:p w14:paraId="76C6B9DC" w14:textId="0A472609"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 xml:space="preserve">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w:t>
      </w:r>
      <w:r w:rsidRPr="00F03E99">
        <w:rPr>
          <w:rFonts w:ascii="Arial" w:hAnsi="Arial"/>
          <w:i/>
          <w:color w:val="000000"/>
          <w:sz w:val="21"/>
          <w:szCs w:val="21"/>
        </w:rPr>
        <w:lastRenderedPageBreak/>
        <w:t>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370C4A55"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w:t>
      </w:r>
      <w:r w:rsidR="008D1A15">
        <w:rPr>
          <w:rFonts w:ascii="Arial" w:eastAsia="Times New Roman" w:hAnsi="Arial" w:cs="Arial"/>
          <w:sz w:val="24"/>
          <w:szCs w:val="24"/>
          <w:lang w:val="es-ES" w:eastAsia="es-ES"/>
        </w:rPr>
        <w:t xml:space="preserve">de </w:t>
      </w:r>
      <w:r w:rsidR="00482D99">
        <w:rPr>
          <w:rFonts w:ascii="Arial" w:eastAsia="Times New Roman" w:hAnsi="Arial" w:cs="Arial"/>
          <w:sz w:val="24"/>
          <w:szCs w:val="24"/>
          <w:lang w:val="es-ES" w:eastAsia="es-ES"/>
        </w:rPr>
        <w:t xml:space="preserve">baja 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46E33E67"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2B1F85">
        <w:rPr>
          <w:rFonts w:ascii="Arial" w:eastAsia="Times New Roman" w:hAnsi="Arial" w:cs="Arial"/>
          <w:bCs/>
          <w:iCs/>
          <w:caps/>
          <w:kern w:val="2"/>
          <w:sz w:val="21"/>
          <w:szCs w:val="21"/>
          <w:lang w:val="es-ES_tradnl" w:eastAsia="es-ES"/>
        </w:rPr>
        <w:t>**********</w:t>
      </w:r>
      <w:r w:rsidR="00053406">
        <w:rPr>
          <w:rFonts w:ascii="Arial" w:eastAsia="Times New Roman" w:hAnsi="Arial" w:cs="Arial"/>
          <w:color w:val="000000"/>
          <w:sz w:val="24"/>
          <w:szCs w:val="24"/>
        </w:rPr>
        <w:t xml:space="preserve">, </w:t>
      </w:r>
      <w:r w:rsidR="00147BCF">
        <w:rPr>
          <w:rFonts w:ascii="Arial" w:eastAsia="Times New Roman" w:hAnsi="Arial" w:cs="Arial"/>
          <w:color w:val="000000"/>
          <w:sz w:val="24"/>
          <w:szCs w:val="24"/>
        </w:rPr>
        <w:t xml:space="preserve">de </w:t>
      </w:r>
      <w:r w:rsidR="00487FA3">
        <w:rPr>
          <w:rFonts w:ascii="Arial" w:eastAsia="Times New Roman" w:hAnsi="Arial" w:cs="Arial"/>
          <w:color w:val="000000"/>
          <w:sz w:val="24"/>
          <w:szCs w:val="24"/>
        </w:rPr>
        <w:t>dos de octubre de dos mil veinte</w:t>
      </w:r>
      <w:r w:rsidR="00147BCF">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 xml:space="preserve">Policía Vial Estatal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 - - - - - - - - - - - - - - </w:t>
      </w:r>
      <w:r w:rsidR="00C41744">
        <w:rPr>
          <w:rFonts w:ascii="Arial" w:hAnsi="Arial" w:cs="Arial"/>
          <w:sz w:val="24"/>
          <w:szCs w:val="24"/>
        </w:rPr>
        <w:t xml:space="preserve">- - -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15B936FB" w:rsidR="00AE6D9F" w:rsidRPr="00A57F8E" w:rsidRDefault="00A57F8E" w:rsidP="00A57F8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w:t>
      </w:r>
    </w:p>
    <w:sectPr w:rsidR="00AE6D9F" w:rsidRPr="00A57F8E" w:rsidSect="00F07D85">
      <w:headerReference w:type="default" r:id="rId8"/>
      <w:footerReference w:type="default" r:id="rId9"/>
      <w:type w:val="continuous"/>
      <w:pgSz w:w="12240" w:h="20160" w:code="5"/>
      <w:pgMar w:top="1276" w:right="1467" w:bottom="993" w:left="1985" w:header="0" w:footer="6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8F573" w14:textId="77777777" w:rsidR="00C92A8B" w:rsidRDefault="00C92A8B" w:rsidP="00CD11C4">
      <w:pPr>
        <w:spacing w:after="0" w:line="240" w:lineRule="auto"/>
      </w:pPr>
      <w:r>
        <w:separator/>
      </w:r>
    </w:p>
  </w:endnote>
  <w:endnote w:type="continuationSeparator" w:id="0">
    <w:p w14:paraId="69A99806" w14:textId="77777777" w:rsidR="00C92A8B" w:rsidRDefault="00C92A8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3FD34" w14:textId="01434BB3" w:rsidR="001612DF" w:rsidRDefault="001612DF">
    <w:pPr>
      <w:pStyle w:val="Piedepgina"/>
      <w:jc w:val="center"/>
    </w:pPr>
  </w:p>
  <w:p w14:paraId="0A8E235D" w14:textId="77777777" w:rsidR="001612DF" w:rsidRDefault="001612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81E45" w14:textId="77777777" w:rsidR="00C92A8B" w:rsidRDefault="00C92A8B" w:rsidP="00CD11C4">
      <w:pPr>
        <w:spacing w:after="0" w:line="240" w:lineRule="auto"/>
      </w:pPr>
      <w:r>
        <w:separator/>
      </w:r>
    </w:p>
  </w:footnote>
  <w:footnote w:type="continuationSeparator" w:id="0">
    <w:p w14:paraId="76AC2514" w14:textId="77777777" w:rsidR="00C92A8B" w:rsidRDefault="00C92A8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5F2D1" w14:textId="55D17641" w:rsidR="00F07D85" w:rsidRDefault="00F07D85">
    <w:pPr>
      <w:pStyle w:val="Encabezado"/>
      <w:jc w:val="center"/>
    </w:pPr>
  </w:p>
  <w:p w14:paraId="01811C10" w14:textId="07988098" w:rsidR="00F07D85" w:rsidRDefault="00F07D85">
    <w:pPr>
      <w:pStyle w:val="Encabezado"/>
      <w:jc w:val="center"/>
    </w:pPr>
  </w:p>
  <w:p w14:paraId="4209CB46" w14:textId="008A0929" w:rsidR="00F07D85" w:rsidRDefault="00D71FE9">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2CC5B20" wp14:editId="67328529">
              <wp:simplePos x="0" y="0"/>
              <wp:positionH relativeFrom="column">
                <wp:posOffset>-996840</wp:posOffset>
              </wp:positionH>
              <wp:positionV relativeFrom="paragraph">
                <wp:posOffset>3028370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D3730FB" w14:textId="77777777" w:rsidR="00D71FE9" w:rsidRDefault="00D71FE9" w:rsidP="00D71FE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CC5B20" id="_x0000_t202" coordsize="21600,21600" o:spt="202" path="m,l,21600r21600,l21600,xe">
              <v:stroke joinstyle="miter"/>
              <v:path gradientshapeok="t" o:connecttype="rect"/>
            </v:shapetype>
            <v:shape id="Cuadro de texto 2" o:spid="_x0000_s1026" type="#_x0000_t202" style="position:absolute;left:0;text-align:left;margin-left:-78.5pt;margin-top:238.4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">
              <v:textbox>
                <w:txbxContent>
                  <w:p w14:paraId="4D3730FB" w14:textId="77777777" w:rsidR="00D71FE9" w:rsidRDefault="00D71FE9" w:rsidP="00D71FE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sdt>
      <w:sdtPr>
        <w:id w:val="-1714034694"/>
        <w:docPartObj>
          <w:docPartGallery w:val="Page Numbers (Top of Page)"/>
          <w:docPartUnique/>
        </w:docPartObj>
      </w:sdtPr>
      <w:sdtEndPr/>
      <w:sdtContent>
        <w:r w:rsidR="00F07D85">
          <w:fldChar w:fldCharType="begin"/>
        </w:r>
        <w:r w:rsidR="00F07D85">
          <w:instrText>PAGE   \* MERGEFORMAT</w:instrText>
        </w:r>
        <w:r w:rsidR="00F07D85">
          <w:fldChar w:fldCharType="separate"/>
        </w:r>
        <w:r w:rsidRPr="00D71FE9">
          <w:rPr>
            <w:noProof/>
            <w:lang w:val="es-ES"/>
          </w:rPr>
          <w:t>1</w:t>
        </w:r>
        <w:r w:rsidR="00F07D85">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18CD"/>
    <w:rsid w:val="0002513C"/>
    <w:rsid w:val="000311FC"/>
    <w:rsid w:val="00031D7D"/>
    <w:rsid w:val="00035511"/>
    <w:rsid w:val="00036F22"/>
    <w:rsid w:val="000413AD"/>
    <w:rsid w:val="000415E5"/>
    <w:rsid w:val="000420EA"/>
    <w:rsid w:val="00043832"/>
    <w:rsid w:val="00044B43"/>
    <w:rsid w:val="000461FE"/>
    <w:rsid w:val="0004716A"/>
    <w:rsid w:val="00047A57"/>
    <w:rsid w:val="00053406"/>
    <w:rsid w:val="00057466"/>
    <w:rsid w:val="000654EA"/>
    <w:rsid w:val="000715CD"/>
    <w:rsid w:val="00072026"/>
    <w:rsid w:val="00073FEC"/>
    <w:rsid w:val="00074D11"/>
    <w:rsid w:val="00077CB4"/>
    <w:rsid w:val="00077DE7"/>
    <w:rsid w:val="00082556"/>
    <w:rsid w:val="000842C9"/>
    <w:rsid w:val="0008766B"/>
    <w:rsid w:val="000908D3"/>
    <w:rsid w:val="00092517"/>
    <w:rsid w:val="000A023B"/>
    <w:rsid w:val="000A0A9D"/>
    <w:rsid w:val="000A0DBD"/>
    <w:rsid w:val="000A1E8E"/>
    <w:rsid w:val="000B1BE4"/>
    <w:rsid w:val="000B3032"/>
    <w:rsid w:val="000B3B3E"/>
    <w:rsid w:val="000B3C06"/>
    <w:rsid w:val="000C1387"/>
    <w:rsid w:val="000C1948"/>
    <w:rsid w:val="000C1CFC"/>
    <w:rsid w:val="000C6DCC"/>
    <w:rsid w:val="000D1F9A"/>
    <w:rsid w:val="000D2E1A"/>
    <w:rsid w:val="000E0FA2"/>
    <w:rsid w:val="000E493E"/>
    <w:rsid w:val="000E7991"/>
    <w:rsid w:val="000F3697"/>
    <w:rsid w:val="000F3AF1"/>
    <w:rsid w:val="00101478"/>
    <w:rsid w:val="0010671A"/>
    <w:rsid w:val="001169A8"/>
    <w:rsid w:val="00116C1B"/>
    <w:rsid w:val="00117298"/>
    <w:rsid w:val="00122947"/>
    <w:rsid w:val="00123364"/>
    <w:rsid w:val="0012488E"/>
    <w:rsid w:val="00124AB0"/>
    <w:rsid w:val="001253D8"/>
    <w:rsid w:val="001305C4"/>
    <w:rsid w:val="001321A1"/>
    <w:rsid w:val="00135062"/>
    <w:rsid w:val="00136C11"/>
    <w:rsid w:val="00137AAD"/>
    <w:rsid w:val="00140A7F"/>
    <w:rsid w:val="001437EA"/>
    <w:rsid w:val="00147BCF"/>
    <w:rsid w:val="00150951"/>
    <w:rsid w:val="001515F3"/>
    <w:rsid w:val="00154057"/>
    <w:rsid w:val="0015435A"/>
    <w:rsid w:val="0015744A"/>
    <w:rsid w:val="001612DF"/>
    <w:rsid w:val="0016268C"/>
    <w:rsid w:val="00165100"/>
    <w:rsid w:val="001662F6"/>
    <w:rsid w:val="0017097E"/>
    <w:rsid w:val="0017278F"/>
    <w:rsid w:val="001760B0"/>
    <w:rsid w:val="0017779D"/>
    <w:rsid w:val="001808F9"/>
    <w:rsid w:val="00181C08"/>
    <w:rsid w:val="001858BF"/>
    <w:rsid w:val="00190B1C"/>
    <w:rsid w:val="001A2545"/>
    <w:rsid w:val="001A2830"/>
    <w:rsid w:val="001A4730"/>
    <w:rsid w:val="001A5B9A"/>
    <w:rsid w:val="001A5DC0"/>
    <w:rsid w:val="001B2B55"/>
    <w:rsid w:val="001C0F17"/>
    <w:rsid w:val="001C1755"/>
    <w:rsid w:val="001C2E9D"/>
    <w:rsid w:val="001C5D0F"/>
    <w:rsid w:val="001C665A"/>
    <w:rsid w:val="001D43FE"/>
    <w:rsid w:val="001D52AA"/>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5146"/>
    <w:rsid w:val="00235449"/>
    <w:rsid w:val="002361F5"/>
    <w:rsid w:val="002414DE"/>
    <w:rsid w:val="00241705"/>
    <w:rsid w:val="002438D9"/>
    <w:rsid w:val="002447F1"/>
    <w:rsid w:val="00244D7B"/>
    <w:rsid w:val="00251A9B"/>
    <w:rsid w:val="00254C0D"/>
    <w:rsid w:val="00260A0D"/>
    <w:rsid w:val="002635E2"/>
    <w:rsid w:val="002662D0"/>
    <w:rsid w:val="002706E4"/>
    <w:rsid w:val="00272081"/>
    <w:rsid w:val="00273049"/>
    <w:rsid w:val="00274807"/>
    <w:rsid w:val="00274DAB"/>
    <w:rsid w:val="00276ECC"/>
    <w:rsid w:val="00276F07"/>
    <w:rsid w:val="00280C57"/>
    <w:rsid w:val="00282D58"/>
    <w:rsid w:val="00284D96"/>
    <w:rsid w:val="00287294"/>
    <w:rsid w:val="002872A2"/>
    <w:rsid w:val="00290F5C"/>
    <w:rsid w:val="00294219"/>
    <w:rsid w:val="002A1073"/>
    <w:rsid w:val="002A29FC"/>
    <w:rsid w:val="002A3900"/>
    <w:rsid w:val="002A4088"/>
    <w:rsid w:val="002A6C80"/>
    <w:rsid w:val="002B1F85"/>
    <w:rsid w:val="002B2AF1"/>
    <w:rsid w:val="002B3B40"/>
    <w:rsid w:val="002B3BF0"/>
    <w:rsid w:val="002B65EC"/>
    <w:rsid w:val="002C0999"/>
    <w:rsid w:val="002C7995"/>
    <w:rsid w:val="002D0CB8"/>
    <w:rsid w:val="002D134F"/>
    <w:rsid w:val="002D18A5"/>
    <w:rsid w:val="002D6364"/>
    <w:rsid w:val="002D732C"/>
    <w:rsid w:val="002D7AF4"/>
    <w:rsid w:val="002E10E1"/>
    <w:rsid w:val="002E14D4"/>
    <w:rsid w:val="002E43B0"/>
    <w:rsid w:val="002E6530"/>
    <w:rsid w:val="002F52D0"/>
    <w:rsid w:val="002F5C3F"/>
    <w:rsid w:val="003003B1"/>
    <w:rsid w:val="0030394E"/>
    <w:rsid w:val="00304D90"/>
    <w:rsid w:val="003070DA"/>
    <w:rsid w:val="003075D7"/>
    <w:rsid w:val="00307F27"/>
    <w:rsid w:val="00312050"/>
    <w:rsid w:val="00315626"/>
    <w:rsid w:val="00315CB9"/>
    <w:rsid w:val="00326821"/>
    <w:rsid w:val="00330504"/>
    <w:rsid w:val="00331E6A"/>
    <w:rsid w:val="00335794"/>
    <w:rsid w:val="00335E3D"/>
    <w:rsid w:val="003379C0"/>
    <w:rsid w:val="0034233E"/>
    <w:rsid w:val="0034317E"/>
    <w:rsid w:val="00344505"/>
    <w:rsid w:val="00346E2F"/>
    <w:rsid w:val="00350C5E"/>
    <w:rsid w:val="00355782"/>
    <w:rsid w:val="0035608C"/>
    <w:rsid w:val="00362AE6"/>
    <w:rsid w:val="00364690"/>
    <w:rsid w:val="00365A7F"/>
    <w:rsid w:val="00367F82"/>
    <w:rsid w:val="00373F98"/>
    <w:rsid w:val="003771A5"/>
    <w:rsid w:val="00381570"/>
    <w:rsid w:val="003835C5"/>
    <w:rsid w:val="00383603"/>
    <w:rsid w:val="00390C7F"/>
    <w:rsid w:val="00392435"/>
    <w:rsid w:val="0039281B"/>
    <w:rsid w:val="003940B7"/>
    <w:rsid w:val="00395B05"/>
    <w:rsid w:val="003977EB"/>
    <w:rsid w:val="003A7043"/>
    <w:rsid w:val="003B0D4F"/>
    <w:rsid w:val="003B0DE9"/>
    <w:rsid w:val="003B432C"/>
    <w:rsid w:val="003B592C"/>
    <w:rsid w:val="003B61B5"/>
    <w:rsid w:val="003C0361"/>
    <w:rsid w:val="003C1F86"/>
    <w:rsid w:val="003D06C2"/>
    <w:rsid w:val="003D1335"/>
    <w:rsid w:val="003D1D20"/>
    <w:rsid w:val="003D4107"/>
    <w:rsid w:val="003D5B57"/>
    <w:rsid w:val="003D5E7F"/>
    <w:rsid w:val="003E775D"/>
    <w:rsid w:val="003F0481"/>
    <w:rsid w:val="003F05FC"/>
    <w:rsid w:val="003F0A2E"/>
    <w:rsid w:val="003F2AA8"/>
    <w:rsid w:val="00402C13"/>
    <w:rsid w:val="00404335"/>
    <w:rsid w:val="0040601C"/>
    <w:rsid w:val="00412B36"/>
    <w:rsid w:val="004139DD"/>
    <w:rsid w:val="00422AAA"/>
    <w:rsid w:val="004243A5"/>
    <w:rsid w:val="00425DE3"/>
    <w:rsid w:val="00432CD4"/>
    <w:rsid w:val="00436B98"/>
    <w:rsid w:val="004402A7"/>
    <w:rsid w:val="00441D0F"/>
    <w:rsid w:val="00442BF7"/>
    <w:rsid w:val="00454194"/>
    <w:rsid w:val="0045497B"/>
    <w:rsid w:val="00454AFC"/>
    <w:rsid w:val="00457D79"/>
    <w:rsid w:val="004606DC"/>
    <w:rsid w:val="00461120"/>
    <w:rsid w:val="004707E9"/>
    <w:rsid w:val="0047106B"/>
    <w:rsid w:val="00474D04"/>
    <w:rsid w:val="004758FA"/>
    <w:rsid w:val="004761BF"/>
    <w:rsid w:val="0047658B"/>
    <w:rsid w:val="00477523"/>
    <w:rsid w:val="00480404"/>
    <w:rsid w:val="00481A75"/>
    <w:rsid w:val="00482D99"/>
    <w:rsid w:val="004834C6"/>
    <w:rsid w:val="00483AF4"/>
    <w:rsid w:val="00483D06"/>
    <w:rsid w:val="00485BE6"/>
    <w:rsid w:val="004874DF"/>
    <w:rsid w:val="00487FA3"/>
    <w:rsid w:val="00490B8F"/>
    <w:rsid w:val="00492D81"/>
    <w:rsid w:val="004930DA"/>
    <w:rsid w:val="00496CF2"/>
    <w:rsid w:val="004A1770"/>
    <w:rsid w:val="004A2DDF"/>
    <w:rsid w:val="004A69EF"/>
    <w:rsid w:val="004B0BDF"/>
    <w:rsid w:val="004B0EB1"/>
    <w:rsid w:val="004B16B5"/>
    <w:rsid w:val="004B318D"/>
    <w:rsid w:val="004B5A65"/>
    <w:rsid w:val="004B77A5"/>
    <w:rsid w:val="004B79B6"/>
    <w:rsid w:val="004B7EB2"/>
    <w:rsid w:val="004C30E8"/>
    <w:rsid w:val="004C4F21"/>
    <w:rsid w:val="004C54A4"/>
    <w:rsid w:val="004C64A4"/>
    <w:rsid w:val="004C7BB3"/>
    <w:rsid w:val="004D072E"/>
    <w:rsid w:val="004D47C0"/>
    <w:rsid w:val="004E465D"/>
    <w:rsid w:val="004E5083"/>
    <w:rsid w:val="004E59C3"/>
    <w:rsid w:val="004E6AF6"/>
    <w:rsid w:val="004F3C96"/>
    <w:rsid w:val="004F6E5F"/>
    <w:rsid w:val="00500E4A"/>
    <w:rsid w:val="0050634A"/>
    <w:rsid w:val="00506CB0"/>
    <w:rsid w:val="00506CBE"/>
    <w:rsid w:val="00507059"/>
    <w:rsid w:val="00510E30"/>
    <w:rsid w:val="00513F78"/>
    <w:rsid w:val="00515F49"/>
    <w:rsid w:val="005167BC"/>
    <w:rsid w:val="0051709B"/>
    <w:rsid w:val="0051725E"/>
    <w:rsid w:val="00517F21"/>
    <w:rsid w:val="0052236E"/>
    <w:rsid w:val="00525173"/>
    <w:rsid w:val="00527A04"/>
    <w:rsid w:val="005308A3"/>
    <w:rsid w:val="005314A0"/>
    <w:rsid w:val="00535DD7"/>
    <w:rsid w:val="005361E0"/>
    <w:rsid w:val="00536890"/>
    <w:rsid w:val="00537A55"/>
    <w:rsid w:val="00537CC2"/>
    <w:rsid w:val="005433B5"/>
    <w:rsid w:val="00545E56"/>
    <w:rsid w:val="00546143"/>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5937"/>
    <w:rsid w:val="00576074"/>
    <w:rsid w:val="00576269"/>
    <w:rsid w:val="0058030A"/>
    <w:rsid w:val="00584262"/>
    <w:rsid w:val="005870EE"/>
    <w:rsid w:val="005A0A02"/>
    <w:rsid w:val="005A1356"/>
    <w:rsid w:val="005A2E09"/>
    <w:rsid w:val="005B08D4"/>
    <w:rsid w:val="005B1844"/>
    <w:rsid w:val="005B210D"/>
    <w:rsid w:val="005B473C"/>
    <w:rsid w:val="005B4AE3"/>
    <w:rsid w:val="005B698A"/>
    <w:rsid w:val="005B7BBC"/>
    <w:rsid w:val="005C0B9F"/>
    <w:rsid w:val="005C3C51"/>
    <w:rsid w:val="005C3DAE"/>
    <w:rsid w:val="005C4F31"/>
    <w:rsid w:val="005D3ACB"/>
    <w:rsid w:val="005D7613"/>
    <w:rsid w:val="005D7E54"/>
    <w:rsid w:val="005E1455"/>
    <w:rsid w:val="005E207D"/>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62C3"/>
    <w:rsid w:val="0063727D"/>
    <w:rsid w:val="006423EA"/>
    <w:rsid w:val="00643121"/>
    <w:rsid w:val="00646599"/>
    <w:rsid w:val="00652302"/>
    <w:rsid w:val="00655FF2"/>
    <w:rsid w:val="00661F3A"/>
    <w:rsid w:val="006634D2"/>
    <w:rsid w:val="006707C9"/>
    <w:rsid w:val="00670E0C"/>
    <w:rsid w:val="0067366C"/>
    <w:rsid w:val="00677F77"/>
    <w:rsid w:val="00681C35"/>
    <w:rsid w:val="0068284B"/>
    <w:rsid w:val="00683FB8"/>
    <w:rsid w:val="00685461"/>
    <w:rsid w:val="006879B8"/>
    <w:rsid w:val="00693093"/>
    <w:rsid w:val="00693734"/>
    <w:rsid w:val="006951B7"/>
    <w:rsid w:val="0069571E"/>
    <w:rsid w:val="006A5373"/>
    <w:rsid w:val="006A5C58"/>
    <w:rsid w:val="006B134B"/>
    <w:rsid w:val="006B1720"/>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23BD"/>
    <w:rsid w:val="007054A4"/>
    <w:rsid w:val="00705816"/>
    <w:rsid w:val="00705851"/>
    <w:rsid w:val="007073E0"/>
    <w:rsid w:val="00710E73"/>
    <w:rsid w:val="00712198"/>
    <w:rsid w:val="007133C5"/>
    <w:rsid w:val="00721033"/>
    <w:rsid w:val="0072248C"/>
    <w:rsid w:val="00741AC4"/>
    <w:rsid w:val="00743A60"/>
    <w:rsid w:val="00745751"/>
    <w:rsid w:val="00747AD6"/>
    <w:rsid w:val="00753E46"/>
    <w:rsid w:val="007568D1"/>
    <w:rsid w:val="007570F0"/>
    <w:rsid w:val="00757966"/>
    <w:rsid w:val="00762697"/>
    <w:rsid w:val="00763AAD"/>
    <w:rsid w:val="00766DE9"/>
    <w:rsid w:val="00767D2B"/>
    <w:rsid w:val="00773BD5"/>
    <w:rsid w:val="00776AE3"/>
    <w:rsid w:val="00777A89"/>
    <w:rsid w:val="00777BEA"/>
    <w:rsid w:val="00781778"/>
    <w:rsid w:val="00790B86"/>
    <w:rsid w:val="00790DED"/>
    <w:rsid w:val="00791ECD"/>
    <w:rsid w:val="00792104"/>
    <w:rsid w:val="00796D40"/>
    <w:rsid w:val="007A0E80"/>
    <w:rsid w:val="007A3F59"/>
    <w:rsid w:val="007A5EBB"/>
    <w:rsid w:val="007A6E41"/>
    <w:rsid w:val="007B0345"/>
    <w:rsid w:val="007B5CD1"/>
    <w:rsid w:val="007B6499"/>
    <w:rsid w:val="007C66D8"/>
    <w:rsid w:val="007D4665"/>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455D"/>
    <w:rsid w:val="00831AC1"/>
    <w:rsid w:val="00835BCC"/>
    <w:rsid w:val="00840540"/>
    <w:rsid w:val="0084191A"/>
    <w:rsid w:val="00842E15"/>
    <w:rsid w:val="00850737"/>
    <w:rsid w:val="00850788"/>
    <w:rsid w:val="0086318D"/>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53C6"/>
    <w:rsid w:val="008C5504"/>
    <w:rsid w:val="008C6836"/>
    <w:rsid w:val="008D009D"/>
    <w:rsid w:val="008D0A8C"/>
    <w:rsid w:val="008D1A15"/>
    <w:rsid w:val="008E1B2C"/>
    <w:rsid w:val="008E3417"/>
    <w:rsid w:val="008F0B62"/>
    <w:rsid w:val="008F26B5"/>
    <w:rsid w:val="00900A80"/>
    <w:rsid w:val="00902036"/>
    <w:rsid w:val="00903F1D"/>
    <w:rsid w:val="00905789"/>
    <w:rsid w:val="00910380"/>
    <w:rsid w:val="0091486F"/>
    <w:rsid w:val="0092321D"/>
    <w:rsid w:val="009256F7"/>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2B3A"/>
    <w:rsid w:val="00986A54"/>
    <w:rsid w:val="00987966"/>
    <w:rsid w:val="00993E23"/>
    <w:rsid w:val="00994679"/>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39C9"/>
    <w:rsid w:val="00A056D9"/>
    <w:rsid w:val="00A07244"/>
    <w:rsid w:val="00A106D6"/>
    <w:rsid w:val="00A14AB1"/>
    <w:rsid w:val="00A1527D"/>
    <w:rsid w:val="00A220A7"/>
    <w:rsid w:val="00A22AE6"/>
    <w:rsid w:val="00A2601D"/>
    <w:rsid w:val="00A35A3F"/>
    <w:rsid w:val="00A40E93"/>
    <w:rsid w:val="00A467A2"/>
    <w:rsid w:val="00A52103"/>
    <w:rsid w:val="00A53E2A"/>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2FFC"/>
    <w:rsid w:val="00A939C0"/>
    <w:rsid w:val="00A945A9"/>
    <w:rsid w:val="00A94CAA"/>
    <w:rsid w:val="00AA0E3B"/>
    <w:rsid w:val="00AA3DFE"/>
    <w:rsid w:val="00AB40C6"/>
    <w:rsid w:val="00AB77B9"/>
    <w:rsid w:val="00AC0C00"/>
    <w:rsid w:val="00AC1101"/>
    <w:rsid w:val="00AD0905"/>
    <w:rsid w:val="00AD23CC"/>
    <w:rsid w:val="00AD75AB"/>
    <w:rsid w:val="00AE0996"/>
    <w:rsid w:val="00AE33E0"/>
    <w:rsid w:val="00AE6D9F"/>
    <w:rsid w:val="00AF1E9B"/>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396"/>
    <w:rsid w:val="00B33690"/>
    <w:rsid w:val="00B37E6B"/>
    <w:rsid w:val="00B40C15"/>
    <w:rsid w:val="00B41E11"/>
    <w:rsid w:val="00B41ECD"/>
    <w:rsid w:val="00B43991"/>
    <w:rsid w:val="00B44143"/>
    <w:rsid w:val="00B45484"/>
    <w:rsid w:val="00B47005"/>
    <w:rsid w:val="00B47FC7"/>
    <w:rsid w:val="00B50F43"/>
    <w:rsid w:val="00B54AE2"/>
    <w:rsid w:val="00B61462"/>
    <w:rsid w:val="00B65301"/>
    <w:rsid w:val="00B67D68"/>
    <w:rsid w:val="00B75419"/>
    <w:rsid w:val="00B758AB"/>
    <w:rsid w:val="00B801A0"/>
    <w:rsid w:val="00B815B1"/>
    <w:rsid w:val="00B864EE"/>
    <w:rsid w:val="00B86F9B"/>
    <w:rsid w:val="00B879A2"/>
    <w:rsid w:val="00B87DCA"/>
    <w:rsid w:val="00B87E78"/>
    <w:rsid w:val="00B90531"/>
    <w:rsid w:val="00B90E50"/>
    <w:rsid w:val="00B95DC3"/>
    <w:rsid w:val="00B971DF"/>
    <w:rsid w:val="00BA2425"/>
    <w:rsid w:val="00BA3B93"/>
    <w:rsid w:val="00BA4BD9"/>
    <w:rsid w:val="00BA4CE1"/>
    <w:rsid w:val="00BA77BE"/>
    <w:rsid w:val="00BB1869"/>
    <w:rsid w:val="00BB4E7B"/>
    <w:rsid w:val="00BB5860"/>
    <w:rsid w:val="00BC016A"/>
    <w:rsid w:val="00BD06C4"/>
    <w:rsid w:val="00BD1116"/>
    <w:rsid w:val="00BD64DF"/>
    <w:rsid w:val="00BD684C"/>
    <w:rsid w:val="00BD6878"/>
    <w:rsid w:val="00BD767D"/>
    <w:rsid w:val="00BE06E7"/>
    <w:rsid w:val="00BE2A05"/>
    <w:rsid w:val="00BF3D21"/>
    <w:rsid w:val="00BF57F3"/>
    <w:rsid w:val="00C0573E"/>
    <w:rsid w:val="00C10E73"/>
    <w:rsid w:val="00C11034"/>
    <w:rsid w:val="00C1147C"/>
    <w:rsid w:val="00C16ADC"/>
    <w:rsid w:val="00C30907"/>
    <w:rsid w:val="00C3562D"/>
    <w:rsid w:val="00C404B9"/>
    <w:rsid w:val="00C41744"/>
    <w:rsid w:val="00C433B0"/>
    <w:rsid w:val="00C43F12"/>
    <w:rsid w:val="00C447A2"/>
    <w:rsid w:val="00C47DF8"/>
    <w:rsid w:val="00C51580"/>
    <w:rsid w:val="00C51E8A"/>
    <w:rsid w:val="00C52025"/>
    <w:rsid w:val="00C5289B"/>
    <w:rsid w:val="00C53626"/>
    <w:rsid w:val="00C53AF9"/>
    <w:rsid w:val="00C55136"/>
    <w:rsid w:val="00C56CAA"/>
    <w:rsid w:val="00C60868"/>
    <w:rsid w:val="00C62FED"/>
    <w:rsid w:val="00C63A6F"/>
    <w:rsid w:val="00C65402"/>
    <w:rsid w:val="00C654A9"/>
    <w:rsid w:val="00C71501"/>
    <w:rsid w:val="00C72CF6"/>
    <w:rsid w:val="00C772C6"/>
    <w:rsid w:val="00C776D8"/>
    <w:rsid w:val="00C824B6"/>
    <w:rsid w:val="00C83ECA"/>
    <w:rsid w:val="00C85287"/>
    <w:rsid w:val="00C86031"/>
    <w:rsid w:val="00C92A8B"/>
    <w:rsid w:val="00C94CD9"/>
    <w:rsid w:val="00CA13BD"/>
    <w:rsid w:val="00CA45F0"/>
    <w:rsid w:val="00CA4942"/>
    <w:rsid w:val="00CA4D33"/>
    <w:rsid w:val="00CA6341"/>
    <w:rsid w:val="00CB0AE4"/>
    <w:rsid w:val="00CB2FCC"/>
    <w:rsid w:val="00CC302E"/>
    <w:rsid w:val="00CC4D02"/>
    <w:rsid w:val="00CC6068"/>
    <w:rsid w:val="00CC7216"/>
    <w:rsid w:val="00CD0D09"/>
    <w:rsid w:val="00CD11C4"/>
    <w:rsid w:val="00CD50F9"/>
    <w:rsid w:val="00CD51FE"/>
    <w:rsid w:val="00CD5EAB"/>
    <w:rsid w:val="00CD619A"/>
    <w:rsid w:val="00CD6F91"/>
    <w:rsid w:val="00CD70EF"/>
    <w:rsid w:val="00CD737E"/>
    <w:rsid w:val="00CE0C38"/>
    <w:rsid w:val="00CF0DCF"/>
    <w:rsid w:val="00CF1A93"/>
    <w:rsid w:val="00D0439F"/>
    <w:rsid w:val="00D07550"/>
    <w:rsid w:val="00D1171A"/>
    <w:rsid w:val="00D145EA"/>
    <w:rsid w:val="00D17463"/>
    <w:rsid w:val="00D20483"/>
    <w:rsid w:val="00D225A8"/>
    <w:rsid w:val="00D25863"/>
    <w:rsid w:val="00D25C57"/>
    <w:rsid w:val="00D325D2"/>
    <w:rsid w:val="00D34567"/>
    <w:rsid w:val="00D41396"/>
    <w:rsid w:val="00D46418"/>
    <w:rsid w:val="00D50AD9"/>
    <w:rsid w:val="00D529F8"/>
    <w:rsid w:val="00D55ED4"/>
    <w:rsid w:val="00D566EB"/>
    <w:rsid w:val="00D57F80"/>
    <w:rsid w:val="00D65531"/>
    <w:rsid w:val="00D673E7"/>
    <w:rsid w:val="00D71FE9"/>
    <w:rsid w:val="00D73FDF"/>
    <w:rsid w:val="00D73FFF"/>
    <w:rsid w:val="00D838AC"/>
    <w:rsid w:val="00D838EB"/>
    <w:rsid w:val="00D83DD5"/>
    <w:rsid w:val="00D840B8"/>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51B4"/>
    <w:rsid w:val="00DB6176"/>
    <w:rsid w:val="00DB777E"/>
    <w:rsid w:val="00DC7DD2"/>
    <w:rsid w:val="00DD0D18"/>
    <w:rsid w:val="00DD380B"/>
    <w:rsid w:val="00DD49A7"/>
    <w:rsid w:val="00DD576B"/>
    <w:rsid w:val="00DD61CF"/>
    <w:rsid w:val="00DD69CD"/>
    <w:rsid w:val="00DD6AAB"/>
    <w:rsid w:val="00DE11C9"/>
    <w:rsid w:val="00DE1EA3"/>
    <w:rsid w:val="00DE6EB9"/>
    <w:rsid w:val="00DE7156"/>
    <w:rsid w:val="00DF047E"/>
    <w:rsid w:val="00DF200D"/>
    <w:rsid w:val="00DF26DD"/>
    <w:rsid w:val="00DF59C4"/>
    <w:rsid w:val="00E015DB"/>
    <w:rsid w:val="00E03546"/>
    <w:rsid w:val="00E04632"/>
    <w:rsid w:val="00E06336"/>
    <w:rsid w:val="00E10A44"/>
    <w:rsid w:val="00E119C2"/>
    <w:rsid w:val="00E158E7"/>
    <w:rsid w:val="00E22DB3"/>
    <w:rsid w:val="00E30E7F"/>
    <w:rsid w:val="00E31055"/>
    <w:rsid w:val="00E40025"/>
    <w:rsid w:val="00E40EE6"/>
    <w:rsid w:val="00E41CF0"/>
    <w:rsid w:val="00E448C8"/>
    <w:rsid w:val="00E4790B"/>
    <w:rsid w:val="00E518CF"/>
    <w:rsid w:val="00E521FA"/>
    <w:rsid w:val="00E524E1"/>
    <w:rsid w:val="00E529E7"/>
    <w:rsid w:val="00E559BC"/>
    <w:rsid w:val="00E61F32"/>
    <w:rsid w:val="00E6227E"/>
    <w:rsid w:val="00E6309D"/>
    <w:rsid w:val="00E66B4B"/>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1107"/>
    <w:rsid w:val="00EC393B"/>
    <w:rsid w:val="00ED4434"/>
    <w:rsid w:val="00ED6002"/>
    <w:rsid w:val="00ED66F5"/>
    <w:rsid w:val="00EE0410"/>
    <w:rsid w:val="00EE4140"/>
    <w:rsid w:val="00EE4A78"/>
    <w:rsid w:val="00EF1D25"/>
    <w:rsid w:val="00EF215A"/>
    <w:rsid w:val="00EF69CD"/>
    <w:rsid w:val="00EF79B8"/>
    <w:rsid w:val="00F00462"/>
    <w:rsid w:val="00F038B1"/>
    <w:rsid w:val="00F048EE"/>
    <w:rsid w:val="00F07D85"/>
    <w:rsid w:val="00F113DC"/>
    <w:rsid w:val="00F116FB"/>
    <w:rsid w:val="00F22D26"/>
    <w:rsid w:val="00F2445F"/>
    <w:rsid w:val="00F25507"/>
    <w:rsid w:val="00F26735"/>
    <w:rsid w:val="00F303C5"/>
    <w:rsid w:val="00F30896"/>
    <w:rsid w:val="00F311F9"/>
    <w:rsid w:val="00F31A8F"/>
    <w:rsid w:val="00F32870"/>
    <w:rsid w:val="00F354B7"/>
    <w:rsid w:val="00F35FEF"/>
    <w:rsid w:val="00F4170A"/>
    <w:rsid w:val="00F41881"/>
    <w:rsid w:val="00F41EB4"/>
    <w:rsid w:val="00F442F1"/>
    <w:rsid w:val="00F44BCC"/>
    <w:rsid w:val="00F45C9B"/>
    <w:rsid w:val="00F51AFE"/>
    <w:rsid w:val="00F53E9B"/>
    <w:rsid w:val="00F55785"/>
    <w:rsid w:val="00F55BAE"/>
    <w:rsid w:val="00F70B94"/>
    <w:rsid w:val="00F720D3"/>
    <w:rsid w:val="00F72173"/>
    <w:rsid w:val="00F73179"/>
    <w:rsid w:val="00F82372"/>
    <w:rsid w:val="00F829CC"/>
    <w:rsid w:val="00F83F35"/>
    <w:rsid w:val="00F849C8"/>
    <w:rsid w:val="00F87728"/>
    <w:rsid w:val="00F90439"/>
    <w:rsid w:val="00F94BF4"/>
    <w:rsid w:val="00F94DB2"/>
    <w:rsid w:val="00F94ED6"/>
    <w:rsid w:val="00F953A0"/>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849A9-0E52-4EB0-90B6-B3C20E3A2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3923</TotalTime>
  <Pages>5</Pages>
  <Words>2241</Words>
  <Characters>12330</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389</cp:revision>
  <cp:lastPrinted>2022-02-23T16:29:00Z</cp:lastPrinted>
  <dcterms:created xsi:type="dcterms:W3CDTF">2015-08-11T19:05:00Z</dcterms:created>
  <dcterms:modified xsi:type="dcterms:W3CDTF">2022-02-23T16:30:00Z</dcterms:modified>
</cp:coreProperties>
</file>